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9164" w14:textId="624E54C5" w:rsidR="00287DA6" w:rsidRPr="0071534D" w:rsidRDefault="00287DA6" w:rsidP="000D392D">
      <w:pPr>
        <w:pBdr>
          <w:bottom w:val="single" w:sz="12" w:space="1" w:color="auto"/>
        </w:pBdr>
        <w:jc w:val="both"/>
        <w:rPr>
          <w:rFonts w:ascii="Arial Narrow" w:hAnsi="Arial Narrow" w:cs="Arial"/>
          <w:b/>
        </w:rPr>
      </w:pPr>
      <w:r w:rsidRPr="0071534D">
        <w:rPr>
          <w:rFonts w:ascii="Arial Narrow" w:hAnsi="Arial Narrow" w:cs="Arial"/>
          <w:b/>
        </w:rPr>
        <w:t>ACTA DE VISITA ESPECIAL</w:t>
      </w:r>
      <w:r w:rsidR="005233C8" w:rsidRPr="0071534D">
        <w:rPr>
          <w:rFonts w:ascii="Arial Narrow" w:hAnsi="Arial Narrow" w:cs="Arial"/>
          <w:b/>
        </w:rPr>
        <w:t xml:space="preserve"> DE ENTREGA</w:t>
      </w:r>
      <w:r w:rsidRPr="0071534D">
        <w:rPr>
          <w:rFonts w:ascii="Arial Narrow" w:hAnsi="Arial Narrow" w:cs="Arial"/>
          <w:b/>
        </w:rPr>
        <w:t xml:space="preserve"> PRACTICADA POR LA SUPERINTENDENCIA DE NOTARÍADO Y REGISTRO A LA NOTARÍA _________ DEL CÍRCULO DE _____________.</w:t>
      </w:r>
    </w:p>
    <w:p w14:paraId="13D58CB0" w14:textId="77777777" w:rsidR="00287DA6" w:rsidRPr="0071534D" w:rsidRDefault="00287DA6" w:rsidP="000D392D">
      <w:pPr>
        <w:pBdr>
          <w:bottom w:val="single" w:sz="12" w:space="1" w:color="auto"/>
        </w:pBdr>
        <w:jc w:val="both"/>
        <w:rPr>
          <w:rFonts w:ascii="Arial Narrow" w:hAnsi="Arial Narrow" w:cs="Arial"/>
          <w:b/>
        </w:rPr>
      </w:pPr>
    </w:p>
    <w:p w14:paraId="0282E9DF" w14:textId="77777777" w:rsidR="00287DA6" w:rsidRPr="0071534D" w:rsidRDefault="00287DA6" w:rsidP="000D392D">
      <w:pPr>
        <w:pStyle w:val="Textoindependiente"/>
        <w:rPr>
          <w:rFonts w:ascii="Arial Narrow" w:hAnsi="Arial Narrow"/>
          <w:b/>
        </w:rPr>
      </w:pPr>
    </w:p>
    <w:p w14:paraId="7352D0BF" w14:textId="0657B8AD"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En la ciudad de ________, a los ______ (___) días del mes de _______ </w:t>
      </w:r>
      <w:proofErr w:type="spellStart"/>
      <w:r w:rsidRPr="0071534D">
        <w:rPr>
          <w:rFonts w:ascii="Arial Narrow" w:hAnsi="Arial Narrow" w:cs="Arial"/>
          <w:spacing w:val="-3"/>
        </w:rPr>
        <w:t>de</w:t>
      </w:r>
      <w:proofErr w:type="spellEnd"/>
      <w:r w:rsidRPr="0071534D">
        <w:rPr>
          <w:rFonts w:ascii="Arial Narrow" w:hAnsi="Arial Narrow" w:cs="Arial"/>
          <w:spacing w:val="-3"/>
        </w:rPr>
        <w:t xml:space="preserve"> dos mil _____ (_____),  se hizo presente en el  despacho de la Notaría _____________ del Círculo de __________,  el doctor (a) __________, funcionario (a) delegado (a) por la  Superintendencia Delegada para el Notariado,  con el fin de intervenir en  la entrega de la Notaría,  del protocolo,  archivo de documentos y libros de la  Notaría e impartir las instrucciones básicas para el ejercicio del cargo,   de conformidad con  el Auto No. ________ de fecha ______ (___) de ______ </w:t>
      </w:r>
      <w:proofErr w:type="spellStart"/>
      <w:r w:rsidRPr="0071534D">
        <w:rPr>
          <w:rFonts w:ascii="Arial Narrow" w:hAnsi="Arial Narrow" w:cs="Arial"/>
          <w:spacing w:val="-3"/>
        </w:rPr>
        <w:t>de</w:t>
      </w:r>
      <w:proofErr w:type="spellEnd"/>
      <w:r w:rsidRPr="0071534D">
        <w:rPr>
          <w:rFonts w:ascii="Arial Narrow" w:hAnsi="Arial Narrow" w:cs="Arial"/>
          <w:spacing w:val="-3"/>
        </w:rPr>
        <w:t xml:space="preserve"> _____________ (_____), proferido por la Superintendente </w:t>
      </w:r>
      <w:proofErr w:type="gramStart"/>
      <w:r w:rsidRPr="0071534D">
        <w:rPr>
          <w:rFonts w:ascii="Arial Narrow" w:hAnsi="Arial Narrow" w:cs="Arial"/>
          <w:spacing w:val="-3"/>
        </w:rPr>
        <w:t>Delegada</w:t>
      </w:r>
      <w:proofErr w:type="gramEnd"/>
      <w:r w:rsidRPr="0071534D">
        <w:rPr>
          <w:rFonts w:ascii="Arial Narrow" w:hAnsi="Arial Narrow" w:cs="Arial"/>
          <w:spacing w:val="-3"/>
        </w:rPr>
        <w:t xml:space="preserve"> para el Notariado.</w:t>
      </w:r>
    </w:p>
    <w:p w14:paraId="4B1F2D3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0615A0A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Enterados los doctores, ______________, notario (a) que entrega   y ___________, notario (a) que recibe, dispusieron de los medios necesarios para la práctica de la misma, la que comprende los siguientes aspectos:  </w:t>
      </w:r>
    </w:p>
    <w:p w14:paraId="06C1A13B" w14:textId="77777777" w:rsidR="00287DA6" w:rsidRPr="0071534D" w:rsidRDefault="00287DA6" w:rsidP="000D392D">
      <w:pPr>
        <w:jc w:val="both"/>
        <w:rPr>
          <w:rFonts w:ascii="Arial Narrow" w:hAnsi="Arial Narrow"/>
        </w:rPr>
      </w:pPr>
    </w:p>
    <w:p w14:paraId="4D53177E"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NOTARIO (A) QUE HACE ENTREGA DEL DESPACHO</w:t>
      </w:r>
    </w:p>
    <w:p w14:paraId="07B92C6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5E9D112" w14:textId="77777777" w:rsidR="00287DA6" w:rsidRPr="0071534D" w:rsidRDefault="00287DA6" w:rsidP="000D392D">
      <w:pPr>
        <w:pStyle w:val="Textoindependiente3"/>
        <w:rPr>
          <w:rFonts w:ascii="Arial Narrow" w:hAnsi="Arial Narrow"/>
          <w:bCs/>
          <w:spacing w:val="-3"/>
          <w:sz w:val="24"/>
          <w:szCs w:val="24"/>
        </w:rPr>
      </w:pPr>
      <w:r w:rsidRPr="0071534D">
        <w:rPr>
          <w:rFonts w:ascii="Arial Narrow" w:hAnsi="Arial Narrow"/>
          <w:bCs/>
          <w:sz w:val="24"/>
          <w:szCs w:val="24"/>
        </w:rPr>
        <w:t>Hace entrega del despacho el (la) doctor (a)</w:t>
      </w:r>
      <w:r w:rsidRPr="0071534D">
        <w:rPr>
          <w:rFonts w:ascii="Arial Narrow" w:hAnsi="Arial Narrow"/>
          <w:spacing w:val="-3"/>
          <w:sz w:val="24"/>
          <w:szCs w:val="24"/>
        </w:rPr>
        <w:t xml:space="preserve"> ______________</w:t>
      </w:r>
      <w:r w:rsidRPr="0071534D">
        <w:rPr>
          <w:rFonts w:ascii="Arial Narrow" w:hAnsi="Arial Narrow"/>
          <w:bCs/>
          <w:sz w:val="24"/>
          <w:szCs w:val="24"/>
        </w:rPr>
        <w:t xml:space="preserve">, identificado (a) con la cedula de ciudadanía No. </w:t>
      </w:r>
      <w:r w:rsidRPr="0071534D">
        <w:rPr>
          <w:rFonts w:ascii="Arial Narrow" w:hAnsi="Arial Narrow"/>
          <w:spacing w:val="-3"/>
          <w:sz w:val="24"/>
          <w:szCs w:val="24"/>
        </w:rPr>
        <w:t>______________</w:t>
      </w:r>
      <w:r w:rsidRPr="0071534D">
        <w:rPr>
          <w:rFonts w:ascii="Arial Narrow" w:hAnsi="Arial Narrow"/>
          <w:bCs/>
          <w:sz w:val="24"/>
          <w:szCs w:val="24"/>
        </w:rPr>
        <w:t xml:space="preserve"> de </w:t>
      </w:r>
      <w:r w:rsidRPr="0071534D">
        <w:rPr>
          <w:rFonts w:ascii="Arial Narrow" w:hAnsi="Arial Narrow"/>
          <w:spacing w:val="-3"/>
          <w:sz w:val="24"/>
          <w:szCs w:val="24"/>
        </w:rPr>
        <w:t>______________</w:t>
      </w:r>
      <w:r w:rsidRPr="0071534D">
        <w:rPr>
          <w:rFonts w:ascii="Arial Narrow" w:hAnsi="Arial Narrow"/>
          <w:bCs/>
          <w:sz w:val="24"/>
          <w:szCs w:val="24"/>
        </w:rPr>
        <w:t xml:space="preserve">, en su calidad de Notario (a) titular o encargado (a), designado (a) mediante Decreto </w:t>
      </w:r>
      <w:proofErr w:type="gramStart"/>
      <w:r w:rsidRPr="0071534D">
        <w:rPr>
          <w:rFonts w:ascii="Arial Narrow" w:hAnsi="Arial Narrow"/>
          <w:bCs/>
          <w:sz w:val="24"/>
          <w:szCs w:val="24"/>
        </w:rPr>
        <w:t>No.</w:t>
      </w:r>
      <w:r w:rsidRPr="0071534D">
        <w:rPr>
          <w:rFonts w:ascii="Arial Narrow" w:hAnsi="Arial Narrow"/>
          <w:spacing w:val="-3"/>
          <w:sz w:val="24"/>
          <w:szCs w:val="24"/>
        </w:rPr>
        <w:t>_</w:t>
      </w:r>
      <w:proofErr w:type="gramEnd"/>
      <w:r w:rsidRPr="0071534D">
        <w:rPr>
          <w:rFonts w:ascii="Arial Narrow" w:hAnsi="Arial Narrow"/>
          <w:spacing w:val="-3"/>
          <w:sz w:val="24"/>
          <w:szCs w:val="24"/>
        </w:rPr>
        <w:t>_____</w:t>
      </w:r>
      <w:r w:rsidRPr="0071534D">
        <w:rPr>
          <w:rFonts w:ascii="Arial Narrow" w:hAnsi="Arial Narrow"/>
          <w:bCs/>
          <w:sz w:val="24"/>
          <w:szCs w:val="24"/>
        </w:rPr>
        <w:t xml:space="preserve"> de fecha _______, emanado del Gobierno Nacional o Departamental</w:t>
      </w:r>
      <w:r w:rsidRPr="0071534D">
        <w:rPr>
          <w:rFonts w:ascii="Arial Narrow" w:hAnsi="Arial Narrow"/>
          <w:sz w:val="24"/>
          <w:szCs w:val="24"/>
        </w:rPr>
        <w:t xml:space="preserve">.  Fue retirado del servicio según Decreto _________ de fecha ________ y/o por traslado por Derecho Preferencial, según Decreto ___________ de fecha ___________.       </w:t>
      </w:r>
    </w:p>
    <w:p w14:paraId="5606955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p>
    <w:p w14:paraId="559B7FA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 xml:space="preserve">¿La Notaría se encuentra dentro de la política de Subsidio para la presente vigencia? </w:t>
      </w:r>
    </w:p>
    <w:p w14:paraId="497DC04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78453E2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spacing w:val="-3"/>
        </w:rPr>
        <w:t xml:space="preserve">                                                 </w:t>
      </w:r>
      <w:r w:rsidRPr="0071534D">
        <w:rPr>
          <w:rFonts w:ascii="Arial Narrow" w:hAnsi="Arial Narrow" w:cs="Arial"/>
          <w:b/>
          <w:spacing w:val="-3"/>
        </w:rPr>
        <w:t>SI _____         NO ______</w:t>
      </w:r>
    </w:p>
    <w:p w14:paraId="136D3A8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06B0BE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NOTARIO QUE RECIBE EL DESPACHO</w:t>
      </w:r>
    </w:p>
    <w:p w14:paraId="05B4AC5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7F4405AD" w14:textId="77777777" w:rsidR="00287DA6" w:rsidRPr="0071534D" w:rsidRDefault="00287DA6" w:rsidP="000D392D">
      <w:pPr>
        <w:pStyle w:val="Textoindependiente3"/>
        <w:rPr>
          <w:rFonts w:ascii="Arial Narrow" w:hAnsi="Arial Narrow"/>
          <w:sz w:val="24"/>
          <w:szCs w:val="24"/>
        </w:rPr>
      </w:pPr>
      <w:r w:rsidRPr="0071534D">
        <w:rPr>
          <w:rFonts w:ascii="Arial Narrow" w:hAnsi="Arial Narrow"/>
          <w:bCs/>
          <w:sz w:val="24"/>
          <w:szCs w:val="24"/>
        </w:rPr>
        <w:t xml:space="preserve">Recibe el despacho y como consecuencia </w:t>
      </w:r>
      <w:r w:rsidR="000D392D" w:rsidRPr="0071534D">
        <w:rPr>
          <w:rFonts w:ascii="Arial Narrow" w:hAnsi="Arial Narrow"/>
          <w:bCs/>
          <w:sz w:val="24"/>
          <w:szCs w:val="24"/>
        </w:rPr>
        <w:t>el protocolo</w:t>
      </w:r>
      <w:r w:rsidRPr="0071534D">
        <w:rPr>
          <w:rFonts w:ascii="Arial Narrow" w:hAnsi="Arial Narrow"/>
          <w:bCs/>
          <w:sz w:val="24"/>
          <w:szCs w:val="24"/>
        </w:rPr>
        <w:t>, archivo de documentos, libros de la notaria y demás elementos, el (la) doctor (a)</w:t>
      </w:r>
      <w:r w:rsidRPr="0071534D">
        <w:rPr>
          <w:rFonts w:ascii="Arial Narrow" w:hAnsi="Arial Narrow"/>
          <w:spacing w:val="-3"/>
          <w:sz w:val="24"/>
          <w:szCs w:val="24"/>
        </w:rPr>
        <w:t xml:space="preserve"> ______________</w:t>
      </w:r>
      <w:r w:rsidRPr="0071534D">
        <w:rPr>
          <w:rFonts w:ascii="Arial Narrow" w:hAnsi="Arial Narrow"/>
          <w:bCs/>
          <w:sz w:val="24"/>
          <w:szCs w:val="24"/>
        </w:rPr>
        <w:t xml:space="preserve">, identificado (a) con la cedula de ciudadanía No. _____________ de _____________, en su calidad de Notario (a) designado (a) en </w:t>
      </w:r>
      <w:proofErr w:type="gramStart"/>
      <w:r w:rsidRPr="0071534D">
        <w:rPr>
          <w:rFonts w:ascii="Arial Narrow" w:hAnsi="Arial Narrow"/>
          <w:bCs/>
          <w:sz w:val="24"/>
          <w:szCs w:val="24"/>
        </w:rPr>
        <w:t>Propiedad  (</w:t>
      </w:r>
      <w:proofErr w:type="gramEnd"/>
      <w:r w:rsidRPr="0071534D">
        <w:rPr>
          <w:rFonts w:ascii="Arial Narrow" w:hAnsi="Arial Narrow"/>
          <w:bCs/>
          <w:sz w:val="24"/>
          <w:szCs w:val="24"/>
        </w:rPr>
        <w:t xml:space="preserve">    ) o   Encargado (    ) o Provisionalidad  (    ) o por Derecho Preferencial (    ), designado mediante Decreto  No.________ de fecha __________  emanado del Gobierno Nacional o Departamental, quien tomó posesión del cargo el día _______ del mes _______ del año _______ ante el ______. </w:t>
      </w:r>
      <w:r w:rsidRPr="0071534D">
        <w:rPr>
          <w:rFonts w:ascii="Arial Narrow" w:hAnsi="Arial Narrow"/>
          <w:sz w:val="24"/>
          <w:szCs w:val="24"/>
        </w:rPr>
        <w:t>(Anexar documentos).</w:t>
      </w:r>
    </w:p>
    <w:p w14:paraId="6F9AC504" w14:textId="77777777" w:rsidR="00287DA6" w:rsidRPr="0071534D" w:rsidRDefault="00287DA6" w:rsidP="000D392D">
      <w:pPr>
        <w:pStyle w:val="Textoindependiente3"/>
        <w:rPr>
          <w:rFonts w:ascii="Arial Narrow" w:hAnsi="Arial Narrow"/>
          <w:sz w:val="24"/>
          <w:szCs w:val="24"/>
        </w:rPr>
      </w:pPr>
    </w:p>
    <w:p w14:paraId="1F851E5F" w14:textId="77777777" w:rsidR="00287DA6" w:rsidRPr="0071534D" w:rsidRDefault="00287DA6" w:rsidP="000D392D">
      <w:pPr>
        <w:pStyle w:val="Textoindependiente3"/>
        <w:rPr>
          <w:rFonts w:ascii="Arial Narrow" w:hAnsi="Arial Narrow"/>
          <w:sz w:val="24"/>
          <w:szCs w:val="24"/>
        </w:rPr>
      </w:pPr>
      <w:r w:rsidRPr="0071534D">
        <w:rPr>
          <w:rFonts w:ascii="Arial Narrow" w:hAnsi="Arial Narrow"/>
          <w:b/>
          <w:bCs/>
          <w:sz w:val="24"/>
          <w:szCs w:val="24"/>
        </w:rPr>
        <w:t>Los efectos fiscales a partir de ___________________</w:t>
      </w:r>
      <w:r w:rsidRPr="0071534D">
        <w:rPr>
          <w:rFonts w:ascii="Arial Narrow" w:hAnsi="Arial Narrow"/>
          <w:sz w:val="24"/>
          <w:szCs w:val="24"/>
        </w:rPr>
        <w:t xml:space="preserve">.     Se coloca el día en que el </w:t>
      </w:r>
    </w:p>
    <w:p w14:paraId="50EAD5FD" w14:textId="77777777" w:rsidR="00287DA6" w:rsidRPr="0071534D" w:rsidRDefault="00287DA6" w:rsidP="000D392D">
      <w:pPr>
        <w:pStyle w:val="Textoindependiente3"/>
        <w:rPr>
          <w:rFonts w:ascii="Arial Narrow" w:hAnsi="Arial Narrow"/>
          <w:sz w:val="24"/>
          <w:szCs w:val="24"/>
        </w:rPr>
      </w:pPr>
    </w:p>
    <w:p w14:paraId="5C201C95" w14:textId="77777777" w:rsidR="00287DA6" w:rsidRPr="0071534D" w:rsidRDefault="00287DA6" w:rsidP="000D392D">
      <w:pPr>
        <w:pStyle w:val="Textoindependiente3"/>
        <w:rPr>
          <w:rFonts w:ascii="Arial Narrow" w:hAnsi="Arial Narrow"/>
          <w:bCs/>
          <w:spacing w:val="-3"/>
          <w:sz w:val="24"/>
          <w:szCs w:val="24"/>
        </w:rPr>
      </w:pPr>
      <w:r w:rsidRPr="0071534D">
        <w:rPr>
          <w:rFonts w:ascii="Arial Narrow" w:hAnsi="Arial Narrow"/>
          <w:sz w:val="24"/>
          <w:szCs w:val="24"/>
        </w:rPr>
        <w:t xml:space="preserve">Nuevo titular empieza a firmar.     </w:t>
      </w:r>
    </w:p>
    <w:p w14:paraId="56F5598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1D78118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b/>
          <w:spacing w:val="-3"/>
        </w:rPr>
      </w:pPr>
      <w:r w:rsidRPr="0071534D">
        <w:rPr>
          <w:rFonts w:ascii="Arial Narrow" w:hAnsi="Arial Narrow" w:cs="Arial"/>
          <w:b/>
          <w:spacing w:val="-3"/>
        </w:rPr>
        <w:t>INSCRIPCIÓN EN EL RUT</w:t>
      </w:r>
    </w:p>
    <w:p w14:paraId="2245CD4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p>
    <w:p w14:paraId="6ADFDC3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r w:rsidRPr="0071534D">
        <w:rPr>
          <w:rFonts w:ascii="Arial Narrow" w:hAnsi="Arial Narrow" w:cs="Arial"/>
          <w:spacing w:val="-3"/>
        </w:rPr>
        <w:t xml:space="preserve">El notario que recibe debe anexar copia del RUT que debe coincidir con la dirección de la sede notarial. </w:t>
      </w:r>
    </w:p>
    <w:p w14:paraId="29107DF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p>
    <w:p w14:paraId="78BCCE3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r w:rsidRPr="0071534D">
        <w:rPr>
          <w:rFonts w:ascii="Arial Narrow" w:hAnsi="Arial Narrow" w:cs="Arial"/>
          <w:spacing w:val="-3"/>
        </w:rPr>
        <w:t>(En caso de no contar con dicho documento, debe solicitarlo ante la DIAN). Se debe instruir al nuevo titular esto le permite realizar los pagos ante la DIAN</w:t>
      </w:r>
    </w:p>
    <w:p w14:paraId="7E40B06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rPr>
      </w:pPr>
    </w:p>
    <w:p w14:paraId="12BC731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bCs/>
        </w:rPr>
        <w:t>Normatividad.</w:t>
      </w:r>
      <w:r w:rsidRPr="0071534D">
        <w:rPr>
          <w:rFonts w:ascii="Arial Narrow" w:hAnsi="Arial Narrow" w:cs="Arial"/>
        </w:rPr>
        <w:t xml:space="preserve"> </w:t>
      </w:r>
      <w:r w:rsidRPr="0071534D">
        <w:rPr>
          <w:rFonts w:ascii="Arial Narrow" w:hAnsi="Arial Narrow" w:cs="Arial"/>
          <w:shd w:val="clear" w:color="auto" w:fill="FFFFFF"/>
        </w:rPr>
        <w:t>Ley 863 de 2003, artículo 19; Decreto Reglamentario 2788 de 2004; Resolución 8502 de 2004; Resolución 8346 del 2004; Decreto 4243 del 2004, el cual modifica parcialmente el artículo 19 del Decreto Reglamentario 2788 de 2004.</w:t>
      </w:r>
      <w:r w:rsidRPr="0071534D">
        <w:rPr>
          <w:rFonts w:ascii="Arial Narrow" w:hAnsi="Arial Narrow" w:cs="Arial"/>
        </w:rPr>
        <w:t xml:space="preserve">  </w:t>
      </w:r>
    </w:p>
    <w:p w14:paraId="629886E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p>
    <w:p w14:paraId="107B6F2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cs="Arial"/>
          <w:spacing w:val="-3"/>
        </w:rPr>
      </w:pPr>
      <w:r w:rsidRPr="0071534D">
        <w:rPr>
          <w:rFonts w:ascii="Arial Narrow" w:hAnsi="Arial Narrow" w:cs="Arial"/>
          <w:spacing w:val="-3"/>
        </w:rPr>
        <w:t xml:space="preserve"> </w:t>
      </w:r>
    </w:p>
    <w:p w14:paraId="6A64305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POLIZA DE GARANTIA</w:t>
      </w:r>
    </w:p>
    <w:p w14:paraId="209E64A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p w14:paraId="77880A3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773"/>
        <w:gridCol w:w="971"/>
        <w:gridCol w:w="1095"/>
        <w:gridCol w:w="1429"/>
      </w:tblGrid>
      <w:tr w:rsidR="00C05519" w:rsidRPr="0071534D" w14:paraId="495098DD" w14:textId="77777777" w:rsidTr="0031381B">
        <w:tc>
          <w:tcPr>
            <w:tcW w:w="4786" w:type="dxa"/>
            <w:shd w:val="clear" w:color="auto" w:fill="auto"/>
          </w:tcPr>
          <w:p w14:paraId="38FDF9D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PRESENTA POLIZA DE GARANTIA</w:t>
            </w:r>
          </w:p>
        </w:tc>
        <w:tc>
          <w:tcPr>
            <w:tcW w:w="773" w:type="dxa"/>
            <w:tcBorders>
              <w:top w:val="single" w:sz="4" w:space="0" w:color="auto"/>
              <w:right w:val="single" w:sz="4" w:space="0" w:color="auto"/>
            </w:tcBorders>
            <w:shd w:val="clear" w:color="auto" w:fill="auto"/>
          </w:tcPr>
          <w:p w14:paraId="026676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 xml:space="preserve">     SI </w:t>
            </w:r>
          </w:p>
        </w:tc>
        <w:tc>
          <w:tcPr>
            <w:tcW w:w="971" w:type="dxa"/>
            <w:tcBorders>
              <w:top w:val="single" w:sz="4" w:space="0" w:color="auto"/>
              <w:left w:val="single" w:sz="4" w:space="0" w:color="auto"/>
              <w:right w:val="single" w:sz="4" w:space="0" w:color="auto"/>
            </w:tcBorders>
            <w:shd w:val="clear" w:color="auto" w:fill="auto"/>
          </w:tcPr>
          <w:p w14:paraId="2FE6DF8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c>
          <w:tcPr>
            <w:tcW w:w="1095" w:type="dxa"/>
            <w:tcBorders>
              <w:top w:val="single" w:sz="4" w:space="0" w:color="auto"/>
              <w:left w:val="single" w:sz="4" w:space="0" w:color="auto"/>
              <w:right w:val="single" w:sz="4" w:space="0" w:color="auto"/>
            </w:tcBorders>
            <w:shd w:val="clear" w:color="auto" w:fill="auto"/>
          </w:tcPr>
          <w:p w14:paraId="4719D28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 xml:space="preserve">       NO </w:t>
            </w:r>
          </w:p>
        </w:tc>
        <w:tc>
          <w:tcPr>
            <w:tcW w:w="1429" w:type="dxa"/>
            <w:tcBorders>
              <w:top w:val="single" w:sz="4" w:space="0" w:color="auto"/>
              <w:left w:val="single" w:sz="4" w:space="0" w:color="auto"/>
            </w:tcBorders>
            <w:shd w:val="clear" w:color="auto" w:fill="auto"/>
          </w:tcPr>
          <w:p w14:paraId="44AD598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r w:rsidR="00C05519" w:rsidRPr="0071534D" w14:paraId="08A64C27" w14:textId="77777777" w:rsidTr="0031381B">
        <w:tc>
          <w:tcPr>
            <w:tcW w:w="4786" w:type="dxa"/>
            <w:shd w:val="clear" w:color="auto" w:fill="auto"/>
          </w:tcPr>
          <w:p w14:paraId="340523B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ASEGURADORA</w:t>
            </w:r>
          </w:p>
        </w:tc>
        <w:tc>
          <w:tcPr>
            <w:tcW w:w="4268" w:type="dxa"/>
            <w:gridSpan w:val="4"/>
            <w:shd w:val="clear" w:color="auto" w:fill="auto"/>
          </w:tcPr>
          <w:p w14:paraId="4436E2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r w:rsidR="00C05519" w:rsidRPr="0071534D" w14:paraId="38F1A03C" w14:textId="77777777" w:rsidTr="0031381B">
        <w:tc>
          <w:tcPr>
            <w:tcW w:w="4786" w:type="dxa"/>
            <w:shd w:val="clear" w:color="auto" w:fill="auto"/>
          </w:tcPr>
          <w:p w14:paraId="6EC42A9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 xml:space="preserve">NRO </w:t>
            </w:r>
          </w:p>
        </w:tc>
        <w:tc>
          <w:tcPr>
            <w:tcW w:w="4268" w:type="dxa"/>
            <w:gridSpan w:val="4"/>
            <w:shd w:val="clear" w:color="auto" w:fill="auto"/>
          </w:tcPr>
          <w:p w14:paraId="76A1D19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r w:rsidR="00C05519" w:rsidRPr="0071534D" w14:paraId="465EC034" w14:textId="77777777" w:rsidTr="0031381B">
        <w:tc>
          <w:tcPr>
            <w:tcW w:w="4786" w:type="dxa"/>
            <w:shd w:val="clear" w:color="auto" w:fill="auto"/>
          </w:tcPr>
          <w:p w14:paraId="289D01A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VIGENCIA</w:t>
            </w:r>
          </w:p>
        </w:tc>
        <w:tc>
          <w:tcPr>
            <w:tcW w:w="4268" w:type="dxa"/>
            <w:gridSpan w:val="4"/>
            <w:shd w:val="clear" w:color="auto" w:fill="auto"/>
          </w:tcPr>
          <w:p w14:paraId="2A56288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r w:rsidR="00C05519" w:rsidRPr="0071534D" w14:paraId="55D9F05E" w14:textId="77777777" w:rsidTr="0031381B">
        <w:tc>
          <w:tcPr>
            <w:tcW w:w="4786" w:type="dxa"/>
            <w:shd w:val="clear" w:color="auto" w:fill="auto"/>
          </w:tcPr>
          <w:p w14:paraId="3C0064F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VALOR ASEGURADO</w:t>
            </w:r>
          </w:p>
        </w:tc>
        <w:tc>
          <w:tcPr>
            <w:tcW w:w="4268" w:type="dxa"/>
            <w:gridSpan w:val="4"/>
            <w:shd w:val="clear" w:color="auto" w:fill="auto"/>
          </w:tcPr>
          <w:p w14:paraId="762DCB3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r w:rsidR="0071534D" w:rsidRPr="0071534D" w14:paraId="7EFF52D7" w14:textId="77777777" w:rsidTr="0031381B">
        <w:tc>
          <w:tcPr>
            <w:tcW w:w="4786" w:type="dxa"/>
            <w:shd w:val="clear" w:color="auto" w:fill="auto"/>
          </w:tcPr>
          <w:p w14:paraId="24E73BD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EN CASO DE NO SE DEBE DEJAR CLARO QUE EL NOTARIO VIENE DESEMPEÑANDOSE COMO INTERINO O TITULAR DE UNA NOTARIA.</w:t>
            </w:r>
          </w:p>
        </w:tc>
        <w:tc>
          <w:tcPr>
            <w:tcW w:w="4268" w:type="dxa"/>
            <w:gridSpan w:val="4"/>
            <w:shd w:val="clear" w:color="auto" w:fill="auto"/>
          </w:tcPr>
          <w:p w14:paraId="55F04E7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tc>
      </w:tr>
    </w:tbl>
    <w:p w14:paraId="241A0EF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highlight w:val="yellow"/>
        </w:rPr>
      </w:pPr>
    </w:p>
    <w:p w14:paraId="16BD2C8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rPr>
      </w:pPr>
      <w:r w:rsidRPr="0071534D">
        <w:rPr>
          <w:rFonts w:ascii="Arial Narrow" w:hAnsi="Arial Narrow" w:cs="Arial"/>
          <w:b/>
        </w:rPr>
        <w:t>Nota:</w:t>
      </w:r>
      <w:r w:rsidRPr="0071534D">
        <w:rPr>
          <w:rFonts w:ascii="Arial Narrow" w:hAnsi="Arial Narrow" w:cs="Arial"/>
        </w:rPr>
        <w:t xml:space="preserve"> Esta póliza debe ser adquirida por parte de quienes sean designados notarios en carrera notarial o en interinidad.</w:t>
      </w:r>
    </w:p>
    <w:p w14:paraId="7261976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rPr>
      </w:pPr>
    </w:p>
    <w:p w14:paraId="24FAF16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bCs/>
        </w:rPr>
        <w:t>Normatividad.</w:t>
      </w:r>
      <w:r w:rsidRPr="0071534D">
        <w:rPr>
          <w:rFonts w:ascii="Arial Narrow" w:hAnsi="Arial Narrow" w:cs="Arial"/>
        </w:rPr>
        <w:t xml:space="preserve"> Ver Acuerdo 145 del 19 de junio de 2008, 168 del 24 de septiembre de 2008, Circular 144 de agosto de 2008.  </w:t>
      </w:r>
    </w:p>
    <w:p w14:paraId="4A0C27A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4F592733" w14:textId="77777777" w:rsidR="00287DA6" w:rsidRPr="0071534D" w:rsidRDefault="00287DA6" w:rsidP="000D392D">
      <w:pPr>
        <w:pStyle w:val="Ttulo3"/>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0" w:after="0" w:line="240" w:lineRule="exact"/>
        <w:ind w:hanging="720"/>
        <w:jc w:val="both"/>
        <w:rPr>
          <w:rFonts w:ascii="Arial Narrow" w:hAnsi="Arial Narrow" w:cs="Arial"/>
          <w:u w:val="single"/>
        </w:rPr>
      </w:pPr>
      <w:r w:rsidRPr="0071534D">
        <w:rPr>
          <w:rFonts w:ascii="Arial Narrow" w:hAnsi="Arial Narrow" w:cs="Arial"/>
        </w:rPr>
        <w:t xml:space="preserve"> </w:t>
      </w:r>
      <w:r w:rsidRPr="0071534D">
        <w:rPr>
          <w:rFonts w:ascii="Arial Narrow" w:hAnsi="Arial Narrow" w:cs="Arial"/>
          <w:u w:val="single"/>
        </w:rPr>
        <w:t>REVISION ASPECTOS ADMINISTRATIVOS</w:t>
      </w:r>
    </w:p>
    <w:p w14:paraId="2A41B5F5" w14:textId="77777777" w:rsidR="00287DA6" w:rsidRPr="0071534D" w:rsidRDefault="00287DA6" w:rsidP="000D392D">
      <w:pPr>
        <w:pStyle w:val="Ttulo3"/>
        <w:jc w:val="both"/>
        <w:rPr>
          <w:rFonts w:ascii="Arial Narrow" w:hAnsi="Arial Narrow" w:cs="Arial"/>
        </w:rPr>
      </w:pPr>
      <w:r w:rsidRPr="0071534D">
        <w:rPr>
          <w:rFonts w:ascii="Arial Narrow" w:hAnsi="Arial Narrow" w:cs="Arial"/>
        </w:rPr>
        <w:t xml:space="preserve">1.1 PERIODO DE REVISION:  </w:t>
      </w:r>
    </w:p>
    <w:p w14:paraId="35EE3718" w14:textId="77777777" w:rsidR="00287DA6" w:rsidRPr="0071534D" w:rsidRDefault="00287DA6" w:rsidP="000D392D">
      <w:pPr>
        <w:jc w:val="both"/>
        <w:rPr>
          <w:rFonts w:ascii="Arial Narrow" w:hAnsi="Arial Narrow"/>
        </w:rPr>
      </w:pPr>
    </w:p>
    <w:p w14:paraId="0EC46B50" w14:textId="77777777" w:rsidR="00287DA6" w:rsidRPr="0071534D" w:rsidRDefault="00287DA6" w:rsidP="000D392D">
      <w:pPr>
        <w:jc w:val="both"/>
        <w:rPr>
          <w:rFonts w:ascii="Arial Narrow" w:hAnsi="Arial Narrow" w:cs="Arial"/>
        </w:rPr>
      </w:pPr>
      <w:r w:rsidRPr="0071534D">
        <w:rPr>
          <w:rFonts w:ascii="Arial Narrow" w:hAnsi="Arial Narrow" w:cs="Arial"/>
          <w:b/>
        </w:rPr>
        <w:t>Nota:</w:t>
      </w:r>
      <w:r w:rsidRPr="0071534D">
        <w:rPr>
          <w:rFonts w:ascii="Arial Narrow" w:hAnsi="Arial Narrow" w:cs="Arial"/>
        </w:rPr>
        <w:t xml:space="preserve"> Comprende el periodo de revisión desde la fecha de la última visita, hasta la terminación de la misma. Quiere decir que se deben relacionara los pagos realizados en los cuadros de pagos a terceros.</w:t>
      </w:r>
    </w:p>
    <w:p w14:paraId="20559C81" w14:textId="77777777" w:rsidR="00287DA6" w:rsidRPr="0071534D" w:rsidRDefault="00287DA6" w:rsidP="000D392D">
      <w:pPr>
        <w:jc w:val="both"/>
        <w:rPr>
          <w:rFonts w:ascii="Arial Narrow" w:hAnsi="Arial Narrow" w:cs="Arial"/>
        </w:rPr>
      </w:pPr>
    </w:p>
    <w:p w14:paraId="0F61BC6F" w14:textId="77777777" w:rsidR="00287DA6" w:rsidRPr="0071534D" w:rsidRDefault="00287DA6" w:rsidP="000D392D">
      <w:pPr>
        <w:pStyle w:val="Prrafodelista"/>
        <w:ind w:left="0"/>
        <w:contextualSpacing w:val="0"/>
        <w:jc w:val="both"/>
        <w:rPr>
          <w:rFonts w:ascii="Arial Narrow" w:hAnsi="Arial Narrow" w:cs="Arial"/>
          <w:b/>
          <w:bCs/>
        </w:rPr>
      </w:pPr>
      <w:r w:rsidRPr="0071534D">
        <w:rPr>
          <w:rFonts w:ascii="Arial Narrow" w:hAnsi="Arial Narrow" w:cs="Arial"/>
          <w:b/>
          <w:bCs/>
        </w:rPr>
        <w:t>1.2 LOCAL:</w:t>
      </w:r>
    </w:p>
    <w:p w14:paraId="3386B150" w14:textId="77777777" w:rsidR="00287DA6" w:rsidRPr="0071534D" w:rsidRDefault="00287DA6" w:rsidP="000D392D">
      <w:pPr>
        <w:jc w:val="both"/>
        <w:rPr>
          <w:rFonts w:ascii="Arial Narrow" w:hAnsi="Arial Narrow"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4985"/>
      </w:tblGrid>
      <w:tr w:rsidR="00C05519" w:rsidRPr="0071534D" w14:paraId="28E26694" w14:textId="77777777" w:rsidTr="0031381B">
        <w:tc>
          <w:tcPr>
            <w:tcW w:w="3961" w:type="dxa"/>
            <w:shd w:val="clear" w:color="auto" w:fill="auto"/>
          </w:tcPr>
          <w:p w14:paraId="514D0C60"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Dirección</w:t>
            </w:r>
          </w:p>
        </w:tc>
        <w:tc>
          <w:tcPr>
            <w:tcW w:w="4985" w:type="dxa"/>
            <w:shd w:val="clear" w:color="auto" w:fill="auto"/>
          </w:tcPr>
          <w:p w14:paraId="13E08F33" w14:textId="77777777" w:rsidR="00287DA6" w:rsidRPr="0071534D" w:rsidRDefault="00287DA6" w:rsidP="000D392D">
            <w:pPr>
              <w:jc w:val="both"/>
              <w:rPr>
                <w:rFonts w:ascii="Arial Narrow" w:hAnsi="Arial Narrow" w:cs="Arial"/>
                <w:b/>
                <w:lang w:val="es-CO" w:eastAsia="es-CO"/>
              </w:rPr>
            </w:pPr>
          </w:p>
        </w:tc>
      </w:tr>
      <w:tr w:rsidR="00C05519" w:rsidRPr="0071534D" w14:paraId="08B7C53E" w14:textId="77777777" w:rsidTr="0031381B">
        <w:tc>
          <w:tcPr>
            <w:tcW w:w="3961" w:type="dxa"/>
            <w:shd w:val="clear" w:color="auto" w:fill="auto"/>
          </w:tcPr>
          <w:p w14:paraId="10860772"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Teléfonos fijos</w:t>
            </w:r>
          </w:p>
        </w:tc>
        <w:tc>
          <w:tcPr>
            <w:tcW w:w="4985" w:type="dxa"/>
            <w:shd w:val="clear" w:color="auto" w:fill="auto"/>
          </w:tcPr>
          <w:p w14:paraId="00D8656D" w14:textId="77777777" w:rsidR="00287DA6" w:rsidRPr="0071534D" w:rsidRDefault="00287DA6" w:rsidP="000D392D">
            <w:pPr>
              <w:jc w:val="both"/>
              <w:rPr>
                <w:rFonts w:ascii="Arial Narrow" w:hAnsi="Arial Narrow" w:cs="Arial"/>
                <w:b/>
                <w:lang w:val="es-CO" w:eastAsia="es-CO"/>
              </w:rPr>
            </w:pPr>
          </w:p>
        </w:tc>
      </w:tr>
      <w:tr w:rsidR="00C05519" w:rsidRPr="0071534D" w14:paraId="39EFA055" w14:textId="77777777" w:rsidTr="0031381B">
        <w:tc>
          <w:tcPr>
            <w:tcW w:w="3961" w:type="dxa"/>
            <w:shd w:val="clear" w:color="auto" w:fill="auto"/>
          </w:tcPr>
          <w:p w14:paraId="0D16894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lastRenderedPageBreak/>
              <w:t>Celular</w:t>
            </w:r>
          </w:p>
        </w:tc>
        <w:tc>
          <w:tcPr>
            <w:tcW w:w="4985" w:type="dxa"/>
            <w:shd w:val="clear" w:color="auto" w:fill="auto"/>
          </w:tcPr>
          <w:p w14:paraId="349E5A01" w14:textId="77777777" w:rsidR="00287DA6" w:rsidRPr="0071534D" w:rsidRDefault="00287DA6" w:rsidP="000D392D">
            <w:pPr>
              <w:jc w:val="both"/>
              <w:rPr>
                <w:rFonts w:ascii="Arial Narrow" w:hAnsi="Arial Narrow" w:cs="Arial"/>
                <w:b/>
                <w:lang w:val="es-CO" w:eastAsia="es-CO"/>
              </w:rPr>
            </w:pPr>
          </w:p>
        </w:tc>
      </w:tr>
      <w:tr w:rsidR="00C05519" w:rsidRPr="0071534D" w14:paraId="39562E52" w14:textId="77777777" w:rsidTr="0031381B">
        <w:tc>
          <w:tcPr>
            <w:tcW w:w="3961" w:type="dxa"/>
            <w:shd w:val="clear" w:color="auto" w:fill="auto"/>
          </w:tcPr>
          <w:p w14:paraId="38E6B568"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Resolución de Aprobación de local</w:t>
            </w:r>
            <w:r w:rsidRPr="0071534D">
              <w:rPr>
                <w:rFonts w:ascii="Arial Narrow" w:hAnsi="Arial Narrow" w:cs="Arial"/>
                <w:lang w:val="es-CO" w:eastAsia="es-CO"/>
              </w:rPr>
              <w:t xml:space="preserve"> 1 y 2 Categoría </w:t>
            </w:r>
          </w:p>
        </w:tc>
        <w:tc>
          <w:tcPr>
            <w:tcW w:w="4985" w:type="dxa"/>
            <w:shd w:val="clear" w:color="auto" w:fill="auto"/>
          </w:tcPr>
          <w:p w14:paraId="05CA34BF" w14:textId="77777777" w:rsidR="00287DA6" w:rsidRPr="0071534D" w:rsidRDefault="00287DA6" w:rsidP="000D392D">
            <w:pPr>
              <w:jc w:val="both"/>
              <w:rPr>
                <w:rFonts w:ascii="Arial Narrow" w:hAnsi="Arial Narrow" w:cs="Arial"/>
                <w:b/>
                <w:lang w:val="es-CO" w:eastAsia="es-CO"/>
              </w:rPr>
            </w:pPr>
          </w:p>
        </w:tc>
      </w:tr>
      <w:tr w:rsidR="00C05519" w:rsidRPr="0071534D" w14:paraId="6BE43ECC" w14:textId="77777777" w:rsidTr="0031381B">
        <w:tc>
          <w:tcPr>
            <w:tcW w:w="3961" w:type="dxa"/>
            <w:shd w:val="clear" w:color="auto" w:fill="auto"/>
          </w:tcPr>
          <w:p w14:paraId="3A3BDCB3"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Notaría de Tercera Categoría cumple con los requisitos mínimos para su funcionamiento y la accesibilidad para los discapacitados.</w:t>
            </w:r>
          </w:p>
        </w:tc>
        <w:tc>
          <w:tcPr>
            <w:tcW w:w="4985" w:type="dxa"/>
            <w:shd w:val="clear" w:color="auto" w:fill="auto"/>
          </w:tcPr>
          <w:p w14:paraId="258EA1DC"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Verificar</w:t>
            </w:r>
          </w:p>
        </w:tc>
      </w:tr>
      <w:tr w:rsidR="00C05519" w:rsidRPr="0071534D" w14:paraId="1F684218" w14:textId="77777777" w:rsidTr="0031381B">
        <w:tc>
          <w:tcPr>
            <w:tcW w:w="3961" w:type="dxa"/>
            <w:shd w:val="clear" w:color="auto" w:fill="auto"/>
          </w:tcPr>
          <w:p w14:paraId="2E4A1C0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Resolución de Aprobación de horario</w:t>
            </w:r>
            <w:r w:rsidRPr="0071534D">
              <w:rPr>
                <w:rFonts w:ascii="Arial Narrow" w:hAnsi="Arial Narrow" w:cs="Arial"/>
                <w:lang w:val="es-CO" w:eastAsia="es-CO"/>
              </w:rPr>
              <w:t xml:space="preserve"> (para notarias de 1ª 2ª y 3ª categoría)</w:t>
            </w:r>
          </w:p>
        </w:tc>
        <w:tc>
          <w:tcPr>
            <w:tcW w:w="4985" w:type="dxa"/>
            <w:shd w:val="clear" w:color="auto" w:fill="auto"/>
          </w:tcPr>
          <w:p w14:paraId="6C234057"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 xml:space="preserve">Colocar el Nro. De </w:t>
            </w:r>
            <w:proofErr w:type="spellStart"/>
            <w:r w:rsidRPr="0071534D">
              <w:rPr>
                <w:rFonts w:ascii="Arial Narrow" w:hAnsi="Arial Narrow" w:cs="Arial"/>
                <w:b/>
                <w:lang w:val="es-CO" w:eastAsia="es-CO"/>
              </w:rPr>
              <w:t>Resolucion</w:t>
            </w:r>
            <w:proofErr w:type="spellEnd"/>
            <w:r w:rsidRPr="0071534D">
              <w:rPr>
                <w:rFonts w:ascii="Arial Narrow" w:hAnsi="Arial Narrow" w:cs="Arial"/>
                <w:b/>
                <w:lang w:val="es-CO" w:eastAsia="es-CO"/>
              </w:rPr>
              <w:t>.</w:t>
            </w:r>
          </w:p>
        </w:tc>
      </w:tr>
      <w:tr w:rsidR="0071534D" w:rsidRPr="0071534D" w14:paraId="22C91FE9" w14:textId="77777777" w:rsidTr="0031381B">
        <w:tc>
          <w:tcPr>
            <w:tcW w:w="3961" w:type="dxa"/>
            <w:shd w:val="clear" w:color="auto" w:fill="auto"/>
          </w:tcPr>
          <w:p w14:paraId="7DBC4930"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Correo Electrónico</w:t>
            </w:r>
          </w:p>
        </w:tc>
        <w:tc>
          <w:tcPr>
            <w:tcW w:w="4985" w:type="dxa"/>
            <w:shd w:val="clear" w:color="auto" w:fill="auto"/>
          </w:tcPr>
          <w:p w14:paraId="3B50B8AA" w14:textId="77777777" w:rsidR="00287DA6" w:rsidRPr="0071534D" w:rsidRDefault="00287DA6" w:rsidP="000D392D">
            <w:pPr>
              <w:jc w:val="both"/>
              <w:rPr>
                <w:rFonts w:ascii="Arial Narrow" w:hAnsi="Arial Narrow" w:cs="Arial"/>
                <w:b/>
                <w:lang w:val="es-CO" w:eastAsia="es-CO"/>
              </w:rPr>
            </w:pPr>
          </w:p>
        </w:tc>
      </w:tr>
    </w:tbl>
    <w:p w14:paraId="18D9F26E" w14:textId="77777777" w:rsidR="00287DA6" w:rsidRPr="0071534D" w:rsidRDefault="00287DA6" w:rsidP="000D392D">
      <w:pPr>
        <w:jc w:val="both"/>
        <w:rPr>
          <w:rFonts w:ascii="Arial Narrow" w:hAnsi="Arial Narrow" w:cs="Arial"/>
          <w:b/>
        </w:rPr>
      </w:pPr>
    </w:p>
    <w:p w14:paraId="7C36360E"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Nota 1: </w:t>
      </w:r>
      <w:r w:rsidRPr="0071534D">
        <w:rPr>
          <w:rFonts w:ascii="Arial Narrow" w:hAnsi="Arial Narrow" w:cs="Arial"/>
        </w:rPr>
        <w:t xml:space="preserve">Verificar acto administrativo de aprobación local para las notarías de 1a y 2a categoría. Así mismo, para las notarías de 3ª categoría, deben cumplir con el mínimo de estos requisitos para su funcionamiento. </w:t>
      </w:r>
    </w:p>
    <w:p w14:paraId="46C4BDF5" w14:textId="77777777" w:rsidR="00287DA6" w:rsidRPr="0071534D" w:rsidRDefault="00287DA6" w:rsidP="000D392D">
      <w:pPr>
        <w:jc w:val="both"/>
        <w:rPr>
          <w:rFonts w:ascii="Arial Narrow" w:hAnsi="Arial Narrow" w:cs="Arial"/>
        </w:rPr>
      </w:pPr>
    </w:p>
    <w:p w14:paraId="04B8380C" w14:textId="77777777" w:rsidR="00287DA6" w:rsidRPr="0071534D" w:rsidRDefault="00287DA6" w:rsidP="000D392D">
      <w:pPr>
        <w:pStyle w:val="Sangradetextonormal"/>
        <w:ind w:left="0" w:right="-91"/>
        <w:rPr>
          <w:rFonts w:ascii="Arial Narrow" w:hAnsi="Arial Narrow" w:cs="Arial"/>
          <w:b/>
        </w:rPr>
      </w:pPr>
      <w:r w:rsidRPr="0071534D">
        <w:rPr>
          <w:rFonts w:ascii="Arial Narrow" w:hAnsi="Arial Narrow" w:cs="Arial"/>
        </w:rPr>
        <w:t>Nota 2:</w:t>
      </w:r>
      <w:r w:rsidRPr="0071534D">
        <w:rPr>
          <w:rFonts w:ascii="Arial Narrow" w:hAnsi="Arial Narrow" w:cs="Arial"/>
          <w:b/>
        </w:rPr>
        <w:t xml:space="preserve"> El funcionario comisionado debe verificar de forma objetiva y bajo criterios razonables que el local reúna como mínimo los siguientes requisitos:</w:t>
      </w:r>
    </w:p>
    <w:p w14:paraId="2A4AE83F" w14:textId="77777777" w:rsidR="00287DA6" w:rsidRPr="0071534D" w:rsidRDefault="00287DA6" w:rsidP="000D392D">
      <w:pPr>
        <w:pStyle w:val="Sangradetextonormal"/>
        <w:ind w:left="0" w:right="-91"/>
        <w:rPr>
          <w:rFonts w:ascii="Arial Narrow" w:hAnsi="Arial Narrow" w:cs="Arial"/>
          <w:b/>
        </w:rPr>
      </w:pPr>
    </w:p>
    <w:p w14:paraId="16BC8218"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Que la Notaría esté ubicada en un lugar en el área asignada y en lugar de fácil acceso al público.</w:t>
      </w:r>
    </w:p>
    <w:p w14:paraId="58D797F4" w14:textId="77777777" w:rsidR="00287DA6" w:rsidRPr="0071534D" w:rsidRDefault="00287DA6" w:rsidP="000D392D">
      <w:pPr>
        <w:pStyle w:val="Sinespaciado"/>
        <w:jc w:val="both"/>
        <w:rPr>
          <w:rFonts w:ascii="Arial Narrow" w:hAnsi="Arial Narrow" w:cs="Arial"/>
        </w:rPr>
      </w:pPr>
    </w:p>
    <w:p w14:paraId="61ED3F2F"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Las mejores condiciones de presentación, y comodidad para los usuarios el servicio y seguridad para el archivo notarial.</w:t>
      </w:r>
    </w:p>
    <w:p w14:paraId="659DDC38" w14:textId="77777777" w:rsidR="00287DA6" w:rsidRPr="0071534D" w:rsidRDefault="00287DA6" w:rsidP="000D392D">
      <w:pPr>
        <w:pStyle w:val="Sinespaciado"/>
        <w:jc w:val="both"/>
        <w:rPr>
          <w:rFonts w:ascii="Arial Narrow" w:hAnsi="Arial Narrow" w:cs="Arial"/>
        </w:rPr>
      </w:pPr>
    </w:p>
    <w:p w14:paraId="74162AA1"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Debe poseer buena ventilación.</w:t>
      </w:r>
    </w:p>
    <w:p w14:paraId="116E5DF9" w14:textId="77777777" w:rsidR="00287DA6" w:rsidRPr="0071534D" w:rsidRDefault="00287DA6" w:rsidP="000D392D">
      <w:pPr>
        <w:pStyle w:val="Sinespaciado"/>
        <w:jc w:val="both"/>
        <w:rPr>
          <w:rFonts w:ascii="Arial Narrow" w:hAnsi="Arial Narrow" w:cs="Arial"/>
        </w:rPr>
      </w:pPr>
    </w:p>
    <w:p w14:paraId="5217DA1F"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Excelente iluminación.</w:t>
      </w:r>
    </w:p>
    <w:p w14:paraId="7817A7BB" w14:textId="77777777" w:rsidR="00287DA6" w:rsidRPr="0071534D" w:rsidRDefault="00287DA6" w:rsidP="000D392D">
      <w:pPr>
        <w:pStyle w:val="Sinespaciado"/>
        <w:jc w:val="both"/>
        <w:rPr>
          <w:rFonts w:ascii="Arial Narrow" w:hAnsi="Arial Narrow" w:cs="Arial"/>
        </w:rPr>
      </w:pPr>
    </w:p>
    <w:p w14:paraId="3E8AB449"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Las áreas acordes para la prestación del servicio.</w:t>
      </w:r>
    </w:p>
    <w:p w14:paraId="6A331807" w14:textId="77777777" w:rsidR="00287DA6" w:rsidRPr="0071534D" w:rsidRDefault="00287DA6" w:rsidP="000D392D">
      <w:pPr>
        <w:pStyle w:val="Sinespaciado"/>
        <w:jc w:val="both"/>
        <w:rPr>
          <w:rFonts w:ascii="Arial Narrow" w:hAnsi="Arial Narrow" w:cs="Arial"/>
        </w:rPr>
      </w:pPr>
    </w:p>
    <w:p w14:paraId="452DB7A2"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Suficiente área de desplazamiento para los usuarios.</w:t>
      </w:r>
    </w:p>
    <w:p w14:paraId="05EA9BB2" w14:textId="77777777" w:rsidR="00287DA6" w:rsidRPr="0071534D" w:rsidRDefault="00287DA6" w:rsidP="000D392D">
      <w:pPr>
        <w:pStyle w:val="Sinespaciado"/>
        <w:jc w:val="both"/>
        <w:rPr>
          <w:rFonts w:ascii="Arial Narrow" w:hAnsi="Arial Narrow" w:cs="Arial"/>
        </w:rPr>
      </w:pPr>
    </w:p>
    <w:p w14:paraId="1463A6FA" w14:textId="77777777" w:rsidR="00287DA6" w:rsidRPr="0071534D" w:rsidRDefault="00287DA6" w:rsidP="000D392D">
      <w:pPr>
        <w:pStyle w:val="Sinespaciado"/>
        <w:numPr>
          <w:ilvl w:val="0"/>
          <w:numId w:val="32"/>
        </w:numPr>
        <w:jc w:val="both"/>
        <w:rPr>
          <w:rFonts w:ascii="Arial Narrow" w:hAnsi="Arial Narrow" w:cs="Arial"/>
          <w:bCs/>
        </w:rPr>
      </w:pPr>
      <w:r w:rsidRPr="0071534D">
        <w:rPr>
          <w:rFonts w:ascii="Arial Narrow" w:hAnsi="Arial Narrow" w:cs="Arial"/>
          <w:bCs/>
        </w:rPr>
        <w:t xml:space="preserve">Baño de servicio al público- discapacitados. </w:t>
      </w:r>
    </w:p>
    <w:p w14:paraId="4E0977D9" w14:textId="77777777" w:rsidR="00287DA6" w:rsidRPr="0071534D" w:rsidRDefault="00287DA6" w:rsidP="000D392D">
      <w:pPr>
        <w:pStyle w:val="Sinespaciado"/>
        <w:jc w:val="both"/>
        <w:rPr>
          <w:rFonts w:ascii="Arial Narrow" w:hAnsi="Arial Narrow" w:cs="Arial"/>
        </w:rPr>
      </w:pPr>
    </w:p>
    <w:p w14:paraId="5C478E0E"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bCs/>
        </w:rPr>
        <w:t xml:space="preserve">Las </w:t>
      </w:r>
      <w:r w:rsidRPr="0071534D">
        <w:rPr>
          <w:rFonts w:ascii="Arial Narrow" w:hAnsi="Arial Narrow" w:cs="Arial"/>
        </w:rPr>
        <w:t>diferentes secciones de la Notaría, deberán encontrarse distribuidas dentro de un mismo inmueble, conservando su unidad locativa.</w:t>
      </w:r>
    </w:p>
    <w:p w14:paraId="4021A134" w14:textId="77777777" w:rsidR="00287DA6" w:rsidRPr="0071534D" w:rsidRDefault="00287DA6" w:rsidP="000D392D">
      <w:pPr>
        <w:pStyle w:val="Sinespaciado"/>
        <w:jc w:val="both"/>
        <w:rPr>
          <w:rFonts w:ascii="Arial Narrow" w:hAnsi="Arial Narrow" w:cs="Arial"/>
          <w:i/>
        </w:rPr>
      </w:pPr>
    </w:p>
    <w:p w14:paraId="653213DE"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Ofrecer a las personas discapacitadas accesibilidad para la prestación del servicio (rampa, avisos).</w:t>
      </w:r>
    </w:p>
    <w:p w14:paraId="4D310C88" w14:textId="77777777" w:rsidR="00287DA6" w:rsidRPr="0071534D" w:rsidRDefault="00287DA6" w:rsidP="000D392D">
      <w:pPr>
        <w:pStyle w:val="Sinespaciado"/>
        <w:jc w:val="both"/>
        <w:rPr>
          <w:rFonts w:ascii="Arial Narrow" w:hAnsi="Arial Narrow" w:cs="Arial"/>
          <w:i/>
        </w:rPr>
      </w:pPr>
    </w:p>
    <w:p w14:paraId="6DBA91EC" w14:textId="77777777" w:rsidR="00287DA6" w:rsidRPr="0071534D" w:rsidRDefault="00287DA6" w:rsidP="000D392D">
      <w:pPr>
        <w:pStyle w:val="Sinespaciado"/>
        <w:numPr>
          <w:ilvl w:val="0"/>
          <w:numId w:val="32"/>
        </w:numPr>
        <w:jc w:val="both"/>
        <w:rPr>
          <w:rFonts w:ascii="Arial Narrow" w:hAnsi="Arial Narrow" w:cs="Arial"/>
        </w:rPr>
      </w:pPr>
      <w:r w:rsidRPr="0071534D">
        <w:rPr>
          <w:rFonts w:ascii="Arial Narrow" w:hAnsi="Arial Narrow" w:cs="Arial"/>
        </w:rPr>
        <w:t>Accesibilidad para las personas con limitación visual, sordas y sordociegas.</w:t>
      </w:r>
    </w:p>
    <w:p w14:paraId="297D06BE" w14:textId="77777777" w:rsidR="00287DA6" w:rsidRPr="0071534D" w:rsidRDefault="00287DA6" w:rsidP="000D392D">
      <w:pPr>
        <w:pStyle w:val="Sinespaciado"/>
        <w:jc w:val="both"/>
        <w:rPr>
          <w:rFonts w:ascii="Arial Narrow" w:hAnsi="Arial Narrow" w:cs="Arial"/>
          <w:i/>
        </w:rPr>
      </w:pPr>
    </w:p>
    <w:p w14:paraId="3C78722D" w14:textId="77777777" w:rsidR="00287DA6" w:rsidRPr="0071534D" w:rsidRDefault="00287DA6" w:rsidP="000D392D">
      <w:pPr>
        <w:pStyle w:val="Sinespaciado"/>
        <w:numPr>
          <w:ilvl w:val="0"/>
          <w:numId w:val="32"/>
        </w:numPr>
        <w:jc w:val="both"/>
        <w:rPr>
          <w:rFonts w:ascii="Arial Narrow" w:hAnsi="Arial Narrow" w:cs="Arial"/>
          <w:i/>
        </w:rPr>
      </w:pPr>
      <w:r w:rsidRPr="0071534D">
        <w:rPr>
          <w:rFonts w:ascii="Arial Narrow" w:hAnsi="Arial Narrow" w:cs="Arial"/>
        </w:rPr>
        <w:t>Ventanilla preferencial mayores de 62 años y mujeres embarazadas.</w:t>
      </w:r>
    </w:p>
    <w:p w14:paraId="73C1094D" w14:textId="77777777" w:rsidR="00287DA6" w:rsidRPr="0071534D" w:rsidRDefault="00287DA6" w:rsidP="000D392D">
      <w:pPr>
        <w:jc w:val="both"/>
        <w:rPr>
          <w:rFonts w:ascii="Arial Narrow" w:hAnsi="Arial Narrow" w:cs="Arial"/>
        </w:rPr>
      </w:pPr>
    </w:p>
    <w:p w14:paraId="4F8ED0D3" w14:textId="77777777" w:rsidR="00287DA6" w:rsidRPr="0071534D" w:rsidRDefault="00287DA6" w:rsidP="000D392D">
      <w:pPr>
        <w:jc w:val="both"/>
        <w:rPr>
          <w:rFonts w:ascii="Arial Narrow" w:hAnsi="Arial Narrow" w:cs="Arial"/>
        </w:rPr>
      </w:pPr>
      <w:r w:rsidRPr="0071534D">
        <w:rPr>
          <w:rFonts w:ascii="Arial Narrow" w:hAnsi="Arial Narrow" w:cs="Arial"/>
          <w:b/>
        </w:rPr>
        <w:lastRenderedPageBreak/>
        <w:t xml:space="preserve">Nota 3: </w:t>
      </w:r>
      <w:r w:rsidRPr="0071534D">
        <w:rPr>
          <w:rFonts w:ascii="Arial Narrow" w:hAnsi="Arial Narrow" w:cs="Arial"/>
        </w:rPr>
        <w:t>En caso de no contar con alguno de los requisitos de local, dejar plasmado de que carece la Notaria para poner en consideración un posible plan de mejoramiento.</w:t>
      </w:r>
    </w:p>
    <w:p w14:paraId="34EE0040" w14:textId="77777777" w:rsidR="00287DA6" w:rsidRPr="0071534D" w:rsidRDefault="00287DA6" w:rsidP="000D392D">
      <w:pPr>
        <w:jc w:val="both"/>
        <w:rPr>
          <w:rFonts w:ascii="Arial Narrow" w:hAnsi="Arial Narrow" w:cs="Arial"/>
        </w:rPr>
      </w:pPr>
    </w:p>
    <w:p w14:paraId="298C69AC" w14:textId="77777777" w:rsidR="00287DA6" w:rsidRPr="0071534D" w:rsidRDefault="00287DA6" w:rsidP="000D392D">
      <w:pPr>
        <w:jc w:val="both"/>
        <w:rPr>
          <w:rFonts w:ascii="Arial Narrow" w:hAnsi="Arial Narrow" w:cs="Arial"/>
        </w:rPr>
      </w:pPr>
      <w:r w:rsidRPr="0071534D">
        <w:rPr>
          <w:rFonts w:ascii="Arial Narrow" w:hAnsi="Arial Narrow" w:cs="Arial"/>
          <w:b/>
          <w:iCs/>
        </w:rPr>
        <w:t>Normatividad</w:t>
      </w:r>
      <w:r w:rsidRPr="0071534D">
        <w:rPr>
          <w:rFonts w:ascii="Arial Narrow" w:hAnsi="Arial Narrow" w:cs="Arial"/>
          <w:b/>
        </w:rPr>
        <w:t>:</w:t>
      </w:r>
      <w:r w:rsidRPr="0071534D">
        <w:rPr>
          <w:rFonts w:ascii="Arial Narrow" w:hAnsi="Arial Narrow" w:cs="Arial"/>
        </w:rPr>
        <w:t xml:space="preserve"> Artículos 159 del Decreto Ley 960 de 1970; 7º del Decreto 2148 de 1983, Instrucción Administrativa No. 01-12 de junio 8 de 2001 y las demás normas que lo modifiquen o complementen.</w:t>
      </w:r>
    </w:p>
    <w:p w14:paraId="0ABEBDD6" w14:textId="77777777" w:rsidR="00287DA6" w:rsidRPr="0071534D" w:rsidRDefault="00287DA6" w:rsidP="000D392D">
      <w:pPr>
        <w:ind w:right="-425"/>
        <w:jc w:val="both"/>
        <w:rPr>
          <w:rFonts w:ascii="Arial Narrow" w:hAnsi="Arial Narrow" w:cs="Arial"/>
          <w:b/>
        </w:rPr>
      </w:pPr>
    </w:p>
    <w:p w14:paraId="52855FC2" w14:textId="77777777" w:rsidR="00287DA6" w:rsidRPr="0071534D" w:rsidRDefault="00287DA6" w:rsidP="000D392D">
      <w:pPr>
        <w:jc w:val="both"/>
        <w:rPr>
          <w:rFonts w:ascii="Arial Narrow" w:hAnsi="Arial Narrow" w:cs="Arial"/>
        </w:rPr>
      </w:pPr>
      <w:r w:rsidRPr="0071534D">
        <w:rPr>
          <w:rFonts w:ascii="Arial Narrow" w:hAnsi="Arial Narrow" w:cs="Arial"/>
          <w:b/>
        </w:rPr>
        <w:t>Observaciones del Visitador con respecto al local: dejar constancia si el nuevo titular cambia de local y si realizó el trámite ante la Dirección de Administración Notarial. En caso de no contar con aprobación local, señalar la fecha desde cuando viene funcionando, elevar petición a la Directora de Gestión Notarial explicando los hechos, dependencia encargada de estudiar la solicitud.</w:t>
      </w:r>
    </w:p>
    <w:p w14:paraId="61B764F9" w14:textId="77777777" w:rsidR="00287DA6" w:rsidRPr="0071534D" w:rsidRDefault="00287DA6" w:rsidP="000D392D">
      <w:pPr>
        <w:jc w:val="both"/>
        <w:rPr>
          <w:rFonts w:ascii="Arial Narrow" w:hAnsi="Arial Narrow" w:cs="Arial"/>
        </w:rPr>
      </w:pPr>
    </w:p>
    <w:p w14:paraId="53A999F2" w14:textId="77777777" w:rsidR="00287DA6" w:rsidRPr="0071534D" w:rsidRDefault="00287DA6" w:rsidP="000D392D">
      <w:pPr>
        <w:jc w:val="both"/>
        <w:rPr>
          <w:rFonts w:ascii="Arial Narrow" w:hAnsi="Arial Narrow" w:cs="Arial"/>
          <w:b/>
          <w:bCs/>
          <w:iCs/>
        </w:rPr>
      </w:pPr>
    </w:p>
    <w:p w14:paraId="2C83AB90" w14:textId="77777777" w:rsidR="00287DA6" w:rsidRPr="0071534D" w:rsidRDefault="00287DA6" w:rsidP="000D392D">
      <w:pPr>
        <w:jc w:val="both"/>
        <w:rPr>
          <w:rFonts w:ascii="Arial Narrow" w:hAnsi="Arial Narrow" w:cs="Arial"/>
          <w:b/>
          <w:bCs/>
          <w:iCs/>
        </w:rPr>
      </w:pPr>
    </w:p>
    <w:p w14:paraId="52597433" w14:textId="77777777" w:rsidR="00287DA6" w:rsidRPr="0071534D" w:rsidRDefault="00287DA6" w:rsidP="000D392D">
      <w:pPr>
        <w:pStyle w:val="Prrafodelista"/>
        <w:numPr>
          <w:ilvl w:val="2"/>
          <w:numId w:val="26"/>
        </w:numPr>
        <w:ind w:hanging="1080"/>
        <w:contextualSpacing w:val="0"/>
        <w:jc w:val="both"/>
        <w:rPr>
          <w:rFonts w:ascii="Arial Narrow" w:hAnsi="Arial Narrow" w:cs="Arial"/>
          <w:b/>
          <w:bCs/>
          <w:sz w:val="24"/>
          <w:szCs w:val="24"/>
        </w:rPr>
      </w:pPr>
      <w:r w:rsidRPr="0071534D">
        <w:rPr>
          <w:rFonts w:ascii="Arial Narrow" w:hAnsi="Arial Narrow" w:cs="Arial"/>
          <w:b/>
          <w:bCs/>
          <w:sz w:val="24"/>
          <w:szCs w:val="24"/>
        </w:rPr>
        <w:t>AVISOS</w:t>
      </w:r>
    </w:p>
    <w:p w14:paraId="4CCBADE8" w14:textId="77777777" w:rsidR="00287DA6" w:rsidRPr="0071534D" w:rsidRDefault="00287DA6" w:rsidP="000D392D">
      <w:pPr>
        <w:pStyle w:val="Prrafodelista"/>
        <w:ind w:left="360"/>
        <w:contextualSpacing w:val="0"/>
        <w:jc w:val="both"/>
        <w:rPr>
          <w:rFonts w:ascii="Arial Narrow" w:hAnsi="Arial Narrow" w:cs="Arial"/>
          <w:b/>
          <w:bCs/>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55"/>
        <w:gridCol w:w="565"/>
        <w:gridCol w:w="3812"/>
      </w:tblGrid>
      <w:tr w:rsidR="00287DA6" w:rsidRPr="0071534D" w14:paraId="48868D9F" w14:textId="77777777" w:rsidTr="0031381B">
        <w:trPr>
          <w:trHeight w:val="542"/>
        </w:trPr>
        <w:tc>
          <w:tcPr>
            <w:tcW w:w="4014" w:type="dxa"/>
            <w:shd w:val="clear" w:color="auto" w:fill="auto"/>
          </w:tcPr>
          <w:p w14:paraId="3CDB6DE8" w14:textId="77777777" w:rsidR="00287DA6" w:rsidRPr="0071534D" w:rsidRDefault="00287DA6" w:rsidP="000D392D">
            <w:pPr>
              <w:jc w:val="both"/>
              <w:rPr>
                <w:rFonts w:ascii="Arial Narrow" w:hAnsi="Arial Narrow" w:cs="Arial"/>
                <w:bCs/>
                <w:iCs/>
                <w:lang w:val="es-CO" w:eastAsia="es-CO"/>
              </w:rPr>
            </w:pPr>
          </w:p>
        </w:tc>
        <w:tc>
          <w:tcPr>
            <w:tcW w:w="555" w:type="dxa"/>
            <w:shd w:val="clear" w:color="auto" w:fill="auto"/>
          </w:tcPr>
          <w:p w14:paraId="491421D7"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SI</w:t>
            </w:r>
          </w:p>
        </w:tc>
        <w:tc>
          <w:tcPr>
            <w:tcW w:w="565" w:type="dxa"/>
            <w:shd w:val="clear" w:color="auto" w:fill="auto"/>
          </w:tcPr>
          <w:p w14:paraId="246316AA"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NO</w:t>
            </w:r>
          </w:p>
        </w:tc>
        <w:tc>
          <w:tcPr>
            <w:tcW w:w="3812" w:type="dxa"/>
            <w:shd w:val="clear" w:color="auto" w:fill="auto"/>
          </w:tcPr>
          <w:p w14:paraId="08693E45"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32887C1F" w14:textId="77777777" w:rsidTr="0031381B">
        <w:tc>
          <w:tcPr>
            <w:tcW w:w="4014" w:type="dxa"/>
            <w:shd w:val="clear" w:color="auto" w:fill="auto"/>
            <w:vAlign w:val="center"/>
          </w:tcPr>
          <w:p w14:paraId="6CF3DB36"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lang w:val="es-CO" w:eastAsia="es-CO"/>
              </w:rPr>
              <w:t>Contiene el aviso externo que identifica la notaria</w:t>
            </w:r>
          </w:p>
        </w:tc>
        <w:tc>
          <w:tcPr>
            <w:tcW w:w="555" w:type="dxa"/>
            <w:shd w:val="clear" w:color="auto" w:fill="auto"/>
            <w:vAlign w:val="center"/>
          </w:tcPr>
          <w:p w14:paraId="622D8746" w14:textId="77777777" w:rsidR="00287DA6" w:rsidRPr="0071534D" w:rsidRDefault="00287DA6" w:rsidP="000D392D">
            <w:pPr>
              <w:jc w:val="both"/>
              <w:rPr>
                <w:rFonts w:ascii="Arial Narrow" w:hAnsi="Arial Narrow" w:cs="Arial"/>
                <w:b/>
                <w:lang w:val="es-CO" w:eastAsia="es-CO"/>
              </w:rPr>
            </w:pPr>
          </w:p>
        </w:tc>
        <w:tc>
          <w:tcPr>
            <w:tcW w:w="565" w:type="dxa"/>
            <w:shd w:val="clear" w:color="auto" w:fill="auto"/>
            <w:vAlign w:val="center"/>
          </w:tcPr>
          <w:p w14:paraId="07AB6E90" w14:textId="77777777" w:rsidR="00287DA6" w:rsidRPr="0071534D" w:rsidRDefault="00287DA6" w:rsidP="000D392D">
            <w:pPr>
              <w:jc w:val="both"/>
              <w:rPr>
                <w:rFonts w:ascii="Arial Narrow" w:hAnsi="Arial Narrow" w:cs="Arial"/>
                <w:b/>
                <w:lang w:val="es-CO" w:eastAsia="es-CO"/>
              </w:rPr>
            </w:pPr>
          </w:p>
        </w:tc>
        <w:tc>
          <w:tcPr>
            <w:tcW w:w="3812" w:type="dxa"/>
            <w:shd w:val="clear" w:color="auto" w:fill="auto"/>
            <w:vAlign w:val="center"/>
          </w:tcPr>
          <w:p w14:paraId="56BD2D87" w14:textId="77777777" w:rsidR="00287DA6" w:rsidRPr="0071534D" w:rsidRDefault="00287DA6" w:rsidP="000D392D">
            <w:pPr>
              <w:jc w:val="both"/>
              <w:rPr>
                <w:rFonts w:ascii="Arial Narrow" w:hAnsi="Arial Narrow" w:cs="Arial"/>
                <w:b/>
                <w:lang w:val="es-CO" w:eastAsia="es-CO"/>
              </w:rPr>
            </w:pPr>
          </w:p>
        </w:tc>
      </w:tr>
      <w:tr w:rsidR="00287DA6" w:rsidRPr="0071534D" w14:paraId="0499778B" w14:textId="77777777" w:rsidTr="0031381B">
        <w:tc>
          <w:tcPr>
            <w:tcW w:w="8946" w:type="dxa"/>
            <w:gridSpan w:val="4"/>
            <w:shd w:val="clear" w:color="auto" w:fill="auto"/>
            <w:vAlign w:val="center"/>
          </w:tcPr>
          <w:p w14:paraId="390E7034"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EN CARTELERA</w:t>
            </w:r>
          </w:p>
          <w:p w14:paraId="79F3448B" w14:textId="77777777" w:rsidR="00287DA6" w:rsidRPr="0071534D" w:rsidRDefault="00287DA6" w:rsidP="000D392D">
            <w:pPr>
              <w:jc w:val="both"/>
              <w:rPr>
                <w:rFonts w:ascii="Arial Narrow" w:hAnsi="Arial Narrow" w:cs="Arial"/>
                <w:lang w:val="es-CO" w:eastAsia="es-CO"/>
              </w:rPr>
            </w:pPr>
          </w:p>
        </w:tc>
      </w:tr>
      <w:tr w:rsidR="00287DA6" w:rsidRPr="0071534D" w14:paraId="0654CBE3" w14:textId="77777777" w:rsidTr="0031381B">
        <w:trPr>
          <w:trHeight w:val="419"/>
        </w:trPr>
        <w:tc>
          <w:tcPr>
            <w:tcW w:w="4014" w:type="dxa"/>
            <w:tcBorders>
              <w:bottom w:val="single" w:sz="4" w:space="0" w:color="auto"/>
            </w:tcBorders>
            <w:shd w:val="clear" w:color="auto" w:fill="auto"/>
          </w:tcPr>
          <w:p w14:paraId="0E8BCA78" w14:textId="77777777" w:rsidR="00287DA6" w:rsidRPr="0071534D" w:rsidRDefault="00287DA6" w:rsidP="000D392D">
            <w:pPr>
              <w:jc w:val="both"/>
              <w:rPr>
                <w:rFonts w:ascii="Arial Narrow" w:hAnsi="Arial Narrow" w:cs="Arial"/>
                <w:b/>
                <w:bCs/>
                <w:iCs/>
                <w:lang w:val="es-CO" w:eastAsia="es-CO"/>
              </w:rPr>
            </w:pPr>
          </w:p>
        </w:tc>
        <w:tc>
          <w:tcPr>
            <w:tcW w:w="555" w:type="dxa"/>
            <w:tcBorders>
              <w:bottom w:val="single" w:sz="4" w:space="0" w:color="auto"/>
            </w:tcBorders>
            <w:shd w:val="clear" w:color="auto" w:fill="auto"/>
          </w:tcPr>
          <w:p w14:paraId="23E30F33"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SI</w:t>
            </w:r>
          </w:p>
        </w:tc>
        <w:tc>
          <w:tcPr>
            <w:tcW w:w="565" w:type="dxa"/>
            <w:tcBorders>
              <w:bottom w:val="single" w:sz="4" w:space="0" w:color="auto"/>
            </w:tcBorders>
            <w:shd w:val="clear" w:color="auto" w:fill="auto"/>
          </w:tcPr>
          <w:p w14:paraId="58CAD471"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NO</w:t>
            </w:r>
          </w:p>
        </w:tc>
        <w:tc>
          <w:tcPr>
            <w:tcW w:w="3812" w:type="dxa"/>
            <w:tcBorders>
              <w:bottom w:val="single" w:sz="4" w:space="0" w:color="auto"/>
            </w:tcBorders>
            <w:shd w:val="clear" w:color="auto" w:fill="auto"/>
          </w:tcPr>
          <w:p w14:paraId="7844E6BD"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359FCAD2" w14:textId="77777777" w:rsidTr="0031381B">
        <w:tc>
          <w:tcPr>
            <w:tcW w:w="4014" w:type="dxa"/>
            <w:tcBorders>
              <w:bottom w:val="single" w:sz="4" w:space="0" w:color="auto"/>
            </w:tcBorders>
            <w:shd w:val="clear" w:color="auto" w:fill="auto"/>
          </w:tcPr>
          <w:p w14:paraId="7E1E743D"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bCs/>
                <w:iCs/>
                <w:lang w:val="es-CO" w:eastAsia="es-CO"/>
              </w:rPr>
              <w:t>Inscripción en el RUT</w:t>
            </w:r>
            <w:r w:rsidRPr="0071534D">
              <w:rPr>
                <w:rFonts w:ascii="Arial Narrow" w:hAnsi="Arial Narrow" w:cs="Arial"/>
                <w:b/>
                <w:lang w:val="es-CO" w:eastAsia="es-CO"/>
              </w:rPr>
              <w:t>.</w:t>
            </w:r>
            <w:r w:rsidRPr="0071534D">
              <w:rPr>
                <w:rFonts w:ascii="Arial Narrow" w:hAnsi="Arial Narrow" w:cs="Arial"/>
                <w:lang w:val="es-CO" w:eastAsia="es-CO"/>
              </w:rPr>
              <w:t xml:space="preserve">  (Decreto 2788 de 2004 y Ley 1111 de 2006)</w:t>
            </w:r>
          </w:p>
        </w:tc>
        <w:tc>
          <w:tcPr>
            <w:tcW w:w="555" w:type="dxa"/>
            <w:tcBorders>
              <w:bottom w:val="single" w:sz="4" w:space="0" w:color="auto"/>
            </w:tcBorders>
            <w:shd w:val="clear" w:color="auto" w:fill="auto"/>
          </w:tcPr>
          <w:p w14:paraId="715E51E0" w14:textId="77777777" w:rsidR="00287DA6" w:rsidRPr="0071534D" w:rsidRDefault="00287DA6" w:rsidP="000D392D">
            <w:pPr>
              <w:jc w:val="both"/>
              <w:rPr>
                <w:rFonts w:ascii="Arial Narrow" w:hAnsi="Arial Narrow" w:cs="Arial"/>
                <w:lang w:val="es-CO" w:eastAsia="es-CO"/>
              </w:rPr>
            </w:pPr>
          </w:p>
        </w:tc>
        <w:tc>
          <w:tcPr>
            <w:tcW w:w="565" w:type="dxa"/>
            <w:tcBorders>
              <w:bottom w:val="single" w:sz="4" w:space="0" w:color="auto"/>
            </w:tcBorders>
            <w:shd w:val="clear" w:color="auto" w:fill="auto"/>
          </w:tcPr>
          <w:p w14:paraId="4A77F92F" w14:textId="77777777" w:rsidR="00287DA6" w:rsidRPr="0071534D" w:rsidRDefault="00287DA6" w:rsidP="000D392D">
            <w:pPr>
              <w:jc w:val="both"/>
              <w:rPr>
                <w:rFonts w:ascii="Arial Narrow" w:hAnsi="Arial Narrow" w:cs="Arial"/>
                <w:lang w:val="es-CO" w:eastAsia="es-CO"/>
              </w:rPr>
            </w:pPr>
          </w:p>
        </w:tc>
        <w:tc>
          <w:tcPr>
            <w:tcW w:w="3812" w:type="dxa"/>
            <w:tcBorders>
              <w:bottom w:val="single" w:sz="4" w:space="0" w:color="auto"/>
            </w:tcBorders>
            <w:shd w:val="clear" w:color="auto" w:fill="auto"/>
          </w:tcPr>
          <w:p w14:paraId="779F4ED2" w14:textId="77777777" w:rsidR="00287DA6" w:rsidRPr="0071534D" w:rsidRDefault="00287DA6" w:rsidP="000D392D">
            <w:pPr>
              <w:jc w:val="both"/>
              <w:rPr>
                <w:rFonts w:ascii="Arial Narrow" w:hAnsi="Arial Narrow" w:cs="Arial"/>
                <w:lang w:val="es-CO" w:eastAsia="es-CO"/>
              </w:rPr>
            </w:pPr>
          </w:p>
        </w:tc>
      </w:tr>
      <w:tr w:rsidR="00287DA6" w:rsidRPr="0071534D" w14:paraId="674587F9" w14:textId="77777777" w:rsidTr="0031381B">
        <w:tc>
          <w:tcPr>
            <w:tcW w:w="4014" w:type="dxa"/>
            <w:tcBorders>
              <w:top w:val="single" w:sz="4" w:space="0" w:color="auto"/>
            </w:tcBorders>
            <w:shd w:val="clear" w:color="auto" w:fill="auto"/>
          </w:tcPr>
          <w:p w14:paraId="4E34AFEE"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bCs/>
                <w:iCs/>
                <w:lang w:val="es-CO" w:eastAsia="es-CO"/>
              </w:rPr>
              <w:t>Horario de atención al público</w:t>
            </w:r>
          </w:p>
        </w:tc>
        <w:tc>
          <w:tcPr>
            <w:tcW w:w="555" w:type="dxa"/>
            <w:tcBorders>
              <w:top w:val="single" w:sz="4" w:space="0" w:color="auto"/>
            </w:tcBorders>
            <w:shd w:val="clear" w:color="auto" w:fill="auto"/>
          </w:tcPr>
          <w:p w14:paraId="564E2EE7" w14:textId="77777777" w:rsidR="00287DA6" w:rsidRPr="0071534D" w:rsidRDefault="00287DA6" w:rsidP="000D392D">
            <w:pPr>
              <w:jc w:val="both"/>
              <w:rPr>
                <w:rFonts w:ascii="Arial Narrow" w:hAnsi="Arial Narrow" w:cs="Arial"/>
                <w:lang w:val="es-CO" w:eastAsia="es-CO"/>
              </w:rPr>
            </w:pPr>
          </w:p>
        </w:tc>
        <w:tc>
          <w:tcPr>
            <w:tcW w:w="565" w:type="dxa"/>
            <w:tcBorders>
              <w:top w:val="single" w:sz="4" w:space="0" w:color="auto"/>
            </w:tcBorders>
            <w:shd w:val="clear" w:color="auto" w:fill="auto"/>
          </w:tcPr>
          <w:p w14:paraId="106A2DE9" w14:textId="77777777" w:rsidR="00287DA6" w:rsidRPr="0071534D" w:rsidRDefault="00287DA6" w:rsidP="000D392D">
            <w:pPr>
              <w:jc w:val="both"/>
              <w:rPr>
                <w:rFonts w:ascii="Arial Narrow" w:hAnsi="Arial Narrow" w:cs="Arial"/>
                <w:lang w:val="es-CO" w:eastAsia="es-CO"/>
              </w:rPr>
            </w:pPr>
          </w:p>
        </w:tc>
        <w:tc>
          <w:tcPr>
            <w:tcW w:w="3812" w:type="dxa"/>
            <w:tcBorders>
              <w:top w:val="single" w:sz="4" w:space="0" w:color="auto"/>
            </w:tcBorders>
            <w:shd w:val="clear" w:color="auto" w:fill="auto"/>
          </w:tcPr>
          <w:p w14:paraId="546FFCE4" w14:textId="77777777" w:rsidR="00287DA6" w:rsidRPr="0071534D" w:rsidRDefault="00287DA6" w:rsidP="000D392D">
            <w:pPr>
              <w:jc w:val="both"/>
              <w:rPr>
                <w:rFonts w:ascii="Arial Narrow" w:hAnsi="Arial Narrow" w:cs="Arial"/>
                <w:lang w:val="es-CO" w:eastAsia="es-CO"/>
              </w:rPr>
            </w:pPr>
          </w:p>
        </w:tc>
      </w:tr>
      <w:tr w:rsidR="00287DA6" w:rsidRPr="0071534D" w14:paraId="6E2A900E" w14:textId="77777777" w:rsidTr="0031381B">
        <w:trPr>
          <w:trHeight w:val="518"/>
        </w:trPr>
        <w:tc>
          <w:tcPr>
            <w:tcW w:w="4014" w:type="dxa"/>
            <w:shd w:val="clear" w:color="auto" w:fill="auto"/>
          </w:tcPr>
          <w:p w14:paraId="717E50CB"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bCs/>
                <w:iCs/>
                <w:lang w:val="es-CO" w:eastAsia="es-CO"/>
              </w:rPr>
              <w:t>Horario consulta Protocolo y Registro Civil.</w:t>
            </w:r>
            <w:r w:rsidRPr="0071534D">
              <w:rPr>
                <w:rFonts w:ascii="Arial Narrow" w:hAnsi="Arial Narrow" w:cs="Arial"/>
                <w:bCs/>
                <w:iCs/>
                <w:lang w:val="es-CO" w:eastAsia="es-CO"/>
              </w:rPr>
              <w:t xml:space="preserve"> (</w:t>
            </w:r>
            <w:r w:rsidRPr="0071534D">
              <w:rPr>
                <w:rFonts w:ascii="Arial Narrow" w:hAnsi="Arial Narrow" w:cs="Arial"/>
                <w:lang w:val="es-CO" w:eastAsia="es-CO"/>
              </w:rPr>
              <w:t>Instrucción Administrativa No. 01-12-2001)</w:t>
            </w:r>
          </w:p>
        </w:tc>
        <w:tc>
          <w:tcPr>
            <w:tcW w:w="555" w:type="dxa"/>
            <w:shd w:val="clear" w:color="auto" w:fill="auto"/>
          </w:tcPr>
          <w:p w14:paraId="15EE66D2" w14:textId="77777777" w:rsidR="00287DA6" w:rsidRPr="0071534D" w:rsidRDefault="00287DA6" w:rsidP="000D392D">
            <w:pPr>
              <w:jc w:val="both"/>
              <w:rPr>
                <w:rFonts w:ascii="Arial Narrow" w:hAnsi="Arial Narrow" w:cs="Arial"/>
                <w:lang w:val="es-CO" w:eastAsia="es-CO"/>
              </w:rPr>
            </w:pPr>
          </w:p>
        </w:tc>
        <w:tc>
          <w:tcPr>
            <w:tcW w:w="565" w:type="dxa"/>
            <w:shd w:val="clear" w:color="auto" w:fill="auto"/>
          </w:tcPr>
          <w:p w14:paraId="75EB4F7E" w14:textId="77777777" w:rsidR="00287DA6" w:rsidRPr="0071534D" w:rsidRDefault="00287DA6" w:rsidP="000D392D">
            <w:pPr>
              <w:jc w:val="both"/>
              <w:rPr>
                <w:rFonts w:ascii="Arial Narrow" w:hAnsi="Arial Narrow" w:cs="Arial"/>
                <w:lang w:val="es-CO" w:eastAsia="es-CO"/>
              </w:rPr>
            </w:pPr>
          </w:p>
        </w:tc>
        <w:tc>
          <w:tcPr>
            <w:tcW w:w="3812" w:type="dxa"/>
            <w:shd w:val="clear" w:color="auto" w:fill="auto"/>
          </w:tcPr>
          <w:p w14:paraId="5F55805E" w14:textId="77777777" w:rsidR="00287DA6" w:rsidRPr="0071534D" w:rsidRDefault="00287DA6" w:rsidP="000D392D">
            <w:pPr>
              <w:jc w:val="both"/>
              <w:rPr>
                <w:rFonts w:ascii="Arial Narrow" w:hAnsi="Arial Narrow" w:cs="Arial"/>
                <w:lang w:val="es-CO" w:eastAsia="es-CO"/>
              </w:rPr>
            </w:pPr>
          </w:p>
        </w:tc>
      </w:tr>
      <w:tr w:rsidR="00287DA6" w:rsidRPr="0071534D" w14:paraId="5FB0547A" w14:textId="77777777" w:rsidTr="0031381B">
        <w:tc>
          <w:tcPr>
            <w:tcW w:w="4014" w:type="dxa"/>
            <w:shd w:val="clear" w:color="auto" w:fill="auto"/>
          </w:tcPr>
          <w:p w14:paraId="71E5573A" w14:textId="77777777" w:rsidR="00287DA6" w:rsidRPr="0071534D" w:rsidRDefault="00287DA6" w:rsidP="000D392D">
            <w:pPr>
              <w:jc w:val="both"/>
              <w:rPr>
                <w:rFonts w:ascii="Arial Narrow" w:hAnsi="Arial Narrow" w:cs="Arial"/>
                <w:b/>
                <w:bCs/>
                <w:iCs/>
                <w:lang w:val="es-CO" w:eastAsia="es-CO"/>
              </w:rPr>
            </w:pPr>
            <w:r w:rsidRPr="0071534D">
              <w:rPr>
                <w:rFonts w:ascii="Arial Narrow" w:hAnsi="Arial Narrow" w:cs="Arial"/>
                <w:b/>
                <w:lang w:val="es-CO" w:eastAsia="es-CO"/>
              </w:rPr>
              <w:t>Notarías de turno los días sábados</w:t>
            </w:r>
          </w:p>
        </w:tc>
        <w:tc>
          <w:tcPr>
            <w:tcW w:w="555" w:type="dxa"/>
            <w:shd w:val="clear" w:color="auto" w:fill="auto"/>
          </w:tcPr>
          <w:p w14:paraId="06504CE0" w14:textId="77777777" w:rsidR="00287DA6" w:rsidRPr="0071534D" w:rsidRDefault="00287DA6" w:rsidP="000D392D">
            <w:pPr>
              <w:jc w:val="both"/>
              <w:rPr>
                <w:rFonts w:ascii="Arial Narrow" w:hAnsi="Arial Narrow" w:cs="Arial"/>
                <w:lang w:val="es-CO" w:eastAsia="es-CO"/>
              </w:rPr>
            </w:pPr>
          </w:p>
        </w:tc>
        <w:tc>
          <w:tcPr>
            <w:tcW w:w="565" w:type="dxa"/>
            <w:shd w:val="clear" w:color="auto" w:fill="auto"/>
          </w:tcPr>
          <w:p w14:paraId="51A1EA24" w14:textId="77777777" w:rsidR="00287DA6" w:rsidRPr="0071534D" w:rsidRDefault="00287DA6" w:rsidP="000D392D">
            <w:pPr>
              <w:jc w:val="both"/>
              <w:rPr>
                <w:rFonts w:ascii="Arial Narrow" w:hAnsi="Arial Narrow" w:cs="Arial"/>
                <w:lang w:val="es-CO" w:eastAsia="es-CO"/>
              </w:rPr>
            </w:pPr>
          </w:p>
        </w:tc>
        <w:tc>
          <w:tcPr>
            <w:tcW w:w="3812" w:type="dxa"/>
            <w:shd w:val="clear" w:color="auto" w:fill="auto"/>
          </w:tcPr>
          <w:p w14:paraId="4BA04CD5" w14:textId="77777777" w:rsidR="00287DA6" w:rsidRPr="0071534D" w:rsidRDefault="00287DA6" w:rsidP="000D392D">
            <w:pPr>
              <w:jc w:val="both"/>
              <w:rPr>
                <w:rFonts w:ascii="Arial Narrow" w:hAnsi="Arial Narrow" w:cs="Arial"/>
                <w:lang w:val="es-CO" w:eastAsia="es-CO"/>
              </w:rPr>
            </w:pPr>
          </w:p>
        </w:tc>
      </w:tr>
      <w:tr w:rsidR="00287DA6" w:rsidRPr="0071534D" w14:paraId="3332A7C1" w14:textId="77777777" w:rsidTr="0031381B">
        <w:tc>
          <w:tcPr>
            <w:tcW w:w="4014" w:type="dxa"/>
            <w:shd w:val="clear" w:color="auto" w:fill="auto"/>
          </w:tcPr>
          <w:p w14:paraId="0AA5C901"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bCs/>
                <w:iCs/>
                <w:lang w:val="es-CO" w:eastAsia="es-CO"/>
              </w:rPr>
              <w:t>Tarifas Notariales.</w:t>
            </w:r>
            <w:r w:rsidRPr="0071534D">
              <w:rPr>
                <w:rFonts w:ascii="Arial Narrow" w:hAnsi="Arial Narrow" w:cs="Arial"/>
                <w:bCs/>
                <w:iCs/>
                <w:lang w:val="es-CO" w:eastAsia="es-CO"/>
              </w:rPr>
              <w:t xml:space="preserve"> (</w:t>
            </w:r>
            <w:r w:rsidRPr="0071534D">
              <w:rPr>
                <w:rFonts w:ascii="Arial Narrow" w:hAnsi="Arial Narrow" w:cs="Arial"/>
                <w:lang w:val="es-CO" w:eastAsia="es-CO"/>
              </w:rPr>
              <w:t>Resolución Número 7880 del 28 de diciembre de 2006 “</w:t>
            </w:r>
            <w:r w:rsidRPr="0071534D">
              <w:rPr>
                <w:rFonts w:ascii="Arial Narrow" w:hAnsi="Arial Narrow" w:cs="Arial"/>
                <w:bCs/>
                <w:lang w:val="es-CO" w:eastAsia="es-MX"/>
              </w:rPr>
              <w:t>Artículo 56)</w:t>
            </w:r>
          </w:p>
        </w:tc>
        <w:tc>
          <w:tcPr>
            <w:tcW w:w="555" w:type="dxa"/>
            <w:shd w:val="clear" w:color="auto" w:fill="auto"/>
          </w:tcPr>
          <w:p w14:paraId="151CE86F" w14:textId="77777777" w:rsidR="00287DA6" w:rsidRPr="0071534D" w:rsidRDefault="00287DA6" w:rsidP="000D392D">
            <w:pPr>
              <w:jc w:val="both"/>
              <w:rPr>
                <w:rFonts w:ascii="Arial Narrow" w:hAnsi="Arial Narrow" w:cs="Arial"/>
                <w:lang w:val="es-CO" w:eastAsia="es-CO"/>
              </w:rPr>
            </w:pPr>
          </w:p>
        </w:tc>
        <w:tc>
          <w:tcPr>
            <w:tcW w:w="565" w:type="dxa"/>
            <w:shd w:val="clear" w:color="auto" w:fill="auto"/>
          </w:tcPr>
          <w:p w14:paraId="110D9F3A" w14:textId="77777777" w:rsidR="00287DA6" w:rsidRPr="0071534D" w:rsidRDefault="00287DA6" w:rsidP="000D392D">
            <w:pPr>
              <w:jc w:val="both"/>
              <w:rPr>
                <w:rFonts w:ascii="Arial Narrow" w:hAnsi="Arial Narrow" w:cs="Arial"/>
                <w:lang w:val="es-CO" w:eastAsia="es-CO"/>
              </w:rPr>
            </w:pPr>
          </w:p>
        </w:tc>
        <w:tc>
          <w:tcPr>
            <w:tcW w:w="3812" w:type="dxa"/>
            <w:shd w:val="clear" w:color="auto" w:fill="auto"/>
          </w:tcPr>
          <w:p w14:paraId="52A230B0" w14:textId="77777777" w:rsidR="00287DA6" w:rsidRPr="0071534D" w:rsidRDefault="00287DA6" w:rsidP="000D392D">
            <w:pPr>
              <w:jc w:val="both"/>
              <w:rPr>
                <w:rFonts w:ascii="Arial Narrow" w:hAnsi="Arial Narrow" w:cs="Arial"/>
                <w:lang w:val="es-CO" w:eastAsia="es-CO"/>
              </w:rPr>
            </w:pPr>
          </w:p>
        </w:tc>
      </w:tr>
      <w:tr w:rsidR="00287DA6" w:rsidRPr="0071534D" w14:paraId="416A37C3" w14:textId="77777777" w:rsidTr="0031381B">
        <w:tc>
          <w:tcPr>
            <w:tcW w:w="4014" w:type="dxa"/>
            <w:shd w:val="clear" w:color="auto" w:fill="auto"/>
          </w:tcPr>
          <w:p w14:paraId="395A6C75"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bCs/>
                <w:iCs/>
                <w:lang w:val="es-CO" w:eastAsia="es-CO"/>
              </w:rPr>
              <w:t>Gratuidad en la inscripción del registro civil</w:t>
            </w:r>
          </w:p>
        </w:tc>
        <w:tc>
          <w:tcPr>
            <w:tcW w:w="555" w:type="dxa"/>
            <w:shd w:val="clear" w:color="auto" w:fill="auto"/>
          </w:tcPr>
          <w:p w14:paraId="5CFF9A12" w14:textId="77777777" w:rsidR="00287DA6" w:rsidRPr="0071534D" w:rsidRDefault="00287DA6" w:rsidP="000D392D">
            <w:pPr>
              <w:jc w:val="both"/>
              <w:rPr>
                <w:rFonts w:ascii="Arial Narrow" w:hAnsi="Arial Narrow" w:cs="Arial"/>
                <w:lang w:val="es-CO" w:eastAsia="es-CO"/>
              </w:rPr>
            </w:pPr>
          </w:p>
        </w:tc>
        <w:tc>
          <w:tcPr>
            <w:tcW w:w="565" w:type="dxa"/>
            <w:shd w:val="clear" w:color="auto" w:fill="auto"/>
          </w:tcPr>
          <w:p w14:paraId="54C68F03" w14:textId="77777777" w:rsidR="00287DA6" w:rsidRPr="0071534D" w:rsidRDefault="00287DA6" w:rsidP="000D392D">
            <w:pPr>
              <w:jc w:val="both"/>
              <w:rPr>
                <w:rFonts w:ascii="Arial Narrow" w:hAnsi="Arial Narrow" w:cs="Arial"/>
                <w:lang w:val="es-CO" w:eastAsia="es-CO"/>
              </w:rPr>
            </w:pPr>
          </w:p>
        </w:tc>
        <w:tc>
          <w:tcPr>
            <w:tcW w:w="3812" w:type="dxa"/>
            <w:shd w:val="clear" w:color="auto" w:fill="auto"/>
          </w:tcPr>
          <w:p w14:paraId="60694433" w14:textId="77777777" w:rsidR="00287DA6" w:rsidRPr="0071534D" w:rsidRDefault="00287DA6" w:rsidP="000D392D">
            <w:pPr>
              <w:jc w:val="both"/>
              <w:rPr>
                <w:rFonts w:ascii="Arial Narrow" w:hAnsi="Arial Narrow" w:cs="Arial"/>
                <w:lang w:val="es-CO" w:eastAsia="es-CO"/>
              </w:rPr>
            </w:pPr>
          </w:p>
        </w:tc>
      </w:tr>
      <w:tr w:rsidR="00287DA6" w:rsidRPr="0071534D" w14:paraId="60506F5D" w14:textId="77777777" w:rsidTr="0031381B">
        <w:tc>
          <w:tcPr>
            <w:tcW w:w="4014" w:type="dxa"/>
            <w:shd w:val="clear" w:color="auto" w:fill="auto"/>
          </w:tcPr>
          <w:p w14:paraId="22EA0883"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bCs/>
                <w:iCs/>
                <w:lang w:val="es-CO" w:eastAsia="es-CO"/>
              </w:rPr>
              <w:t>Reparto de Minutas</w:t>
            </w:r>
            <w:r w:rsidRPr="0071534D">
              <w:rPr>
                <w:rFonts w:ascii="Arial Narrow" w:hAnsi="Arial Narrow" w:cs="Arial"/>
                <w:bCs/>
                <w:iCs/>
                <w:lang w:val="es-CO" w:eastAsia="es-CO"/>
              </w:rPr>
              <w:t xml:space="preserve">  (</w:t>
            </w:r>
            <w:r w:rsidRPr="0071534D">
              <w:rPr>
                <w:rFonts w:ascii="Arial Narrow" w:hAnsi="Arial Narrow" w:cs="Arial"/>
                <w:lang w:val="es-CO" w:eastAsia="es-CO"/>
              </w:rPr>
              <w:t>Instrucción Administrativa No. 01-12 de junio 8 de 2001; Ley 29 de 1.973, Decreto reglamentario 2148 de 1.983</w:t>
            </w:r>
          </w:p>
        </w:tc>
        <w:tc>
          <w:tcPr>
            <w:tcW w:w="555" w:type="dxa"/>
            <w:shd w:val="clear" w:color="auto" w:fill="auto"/>
          </w:tcPr>
          <w:p w14:paraId="075546CF" w14:textId="77777777" w:rsidR="00287DA6" w:rsidRPr="0071534D" w:rsidRDefault="00287DA6" w:rsidP="000D392D">
            <w:pPr>
              <w:jc w:val="both"/>
              <w:rPr>
                <w:rFonts w:ascii="Arial Narrow" w:hAnsi="Arial Narrow" w:cs="Arial"/>
                <w:lang w:val="es-CO" w:eastAsia="es-CO"/>
              </w:rPr>
            </w:pPr>
          </w:p>
        </w:tc>
        <w:tc>
          <w:tcPr>
            <w:tcW w:w="565" w:type="dxa"/>
            <w:shd w:val="clear" w:color="auto" w:fill="auto"/>
          </w:tcPr>
          <w:p w14:paraId="6D8A3608" w14:textId="77777777" w:rsidR="00287DA6" w:rsidRPr="0071534D" w:rsidRDefault="00287DA6" w:rsidP="000D392D">
            <w:pPr>
              <w:jc w:val="both"/>
              <w:rPr>
                <w:rFonts w:ascii="Arial Narrow" w:hAnsi="Arial Narrow" w:cs="Arial"/>
                <w:lang w:val="es-CO" w:eastAsia="es-CO"/>
              </w:rPr>
            </w:pPr>
          </w:p>
        </w:tc>
        <w:tc>
          <w:tcPr>
            <w:tcW w:w="3812" w:type="dxa"/>
            <w:shd w:val="clear" w:color="auto" w:fill="auto"/>
          </w:tcPr>
          <w:p w14:paraId="6A47D201" w14:textId="77777777" w:rsidR="00287DA6" w:rsidRPr="0071534D" w:rsidRDefault="00287DA6" w:rsidP="000D392D">
            <w:pPr>
              <w:jc w:val="both"/>
              <w:rPr>
                <w:rFonts w:ascii="Arial Narrow" w:hAnsi="Arial Narrow" w:cs="Arial"/>
                <w:lang w:val="es-CO" w:eastAsia="es-CO"/>
              </w:rPr>
            </w:pPr>
          </w:p>
        </w:tc>
      </w:tr>
      <w:tr w:rsidR="00287DA6" w:rsidRPr="0071534D" w14:paraId="452FB3CE" w14:textId="77777777" w:rsidTr="0031381B">
        <w:tc>
          <w:tcPr>
            <w:tcW w:w="4014" w:type="dxa"/>
            <w:tcBorders>
              <w:top w:val="single" w:sz="4" w:space="0" w:color="auto"/>
              <w:left w:val="single" w:sz="4" w:space="0" w:color="auto"/>
              <w:bottom w:val="single" w:sz="4" w:space="0" w:color="auto"/>
              <w:right w:val="single" w:sz="4" w:space="0" w:color="auto"/>
            </w:tcBorders>
            <w:shd w:val="clear" w:color="auto" w:fill="auto"/>
          </w:tcPr>
          <w:p w14:paraId="08CD3E6C" w14:textId="77777777" w:rsidR="00287DA6" w:rsidRPr="0071534D" w:rsidRDefault="00287DA6" w:rsidP="000D392D">
            <w:pPr>
              <w:jc w:val="both"/>
              <w:rPr>
                <w:rFonts w:ascii="Arial Narrow" w:hAnsi="Arial Narrow" w:cs="Arial"/>
                <w:b/>
                <w:bCs/>
                <w:iCs/>
                <w:lang w:val="es-CO" w:eastAsia="es-CO"/>
              </w:rPr>
            </w:pPr>
            <w:r w:rsidRPr="0071534D">
              <w:rPr>
                <w:rFonts w:ascii="Arial Narrow" w:hAnsi="Arial Narrow" w:cs="Arial"/>
                <w:b/>
                <w:bCs/>
                <w:iCs/>
                <w:lang w:val="es-CO" w:eastAsia="es-CO"/>
              </w:rPr>
              <w:t>Edictos</w:t>
            </w:r>
          </w:p>
          <w:p w14:paraId="44E05D79" w14:textId="77777777" w:rsidR="00287DA6" w:rsidRPr="0071534D" w:rsidRDefault="00287DA6" w:rsidP="000D392D">
            <w:pPr>
              <w:jc w:val="both"/>
              <w:rPr>
                <w:rFonts w:ascii="Arial Narrow" w:hAnsi="Arial Narrow" w:cs="Arial"/>
                <w:b/>
                <w:bCs/>
                <w:iCs/>
                <w:lang w:val="es-CO" w:eastAsia="es-CO"/>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E6EB32F" w14:textId="77777777" w:rsidR="00287DA6" w:rsidRPr="0071534D" w:rsidRDefault="00287DA6" w:rsidP="000D392D">
            <w:pPr>
              <w:jc w:val="both"/>
              <w:rPr>
                <w:rFonts w:ascii="Arial Narrow" w:hAnsi="Arial Narrow" w:cs="Arial"/>
                <w:lang w:val="es-CO" w:eastAsia="es-CO"/>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27DD162D" w14:textId="77777777" w:rsidR="00287DA6" w:rsidRPr="0071534D" w:rsidRDefault="00287DA6" w:rsidP="000D392D">
            <w:pPr>
              <w:jc w:val="both"/>
              <w:rPr>
                <w:rFonts w:ascii="Arial Narrow" w:hAnsi="Arial Narrow" w:cs="Arial"/>
                <w:lang w:val="es-CO" w:eastAsia="es-CO"/>
              </w:rPr>
            </w:pPr>
          </w:p>
        </w:tc>
        <w:tc>
          <w:tcPr>
            <w:tcW w:w="3812" w:type="dxa"/>
            <w:tcBorders>
              <w:top w:val="single" w:sz="4" w:space="0" w:color="auto"/>
              <w:left w:val="single" w:sz="4" w:space="0" w:color="auto"/>
              <w:bottom w:val="single" w:sz="4" w:space="0" w:color="auto"/>
              <w:right w:val="single" w:sz="4" w:space="0" w:color="auto"/>
            </w:tcBorders>
            <w:shd w:val="clear" w:color="auto" w:fill="auto"/>
          </w:tcPr>
          <w:p w14:paraId="67A878D0" w14:textId="77777777" w:rsidR="00287DA6" w:rsidRPr="0071534D" w:rsidRDefault="00287DA6" w:rsidP="000D392D">
            <w:pPr>
              <w:jc w:val="both"/>
              <w:rPr>
                <w:rFonts w:ascii="Arial Narrow" w:hAnsi="Arial Narrow" w:cs="Arial"/>
                <w:lang w:val="es-CO" w:eastAsia="es-CO"/>
              </w:rPr>
            </w:pPr>
          </w:p>
        </w:tc>
      </w:tr>
      <w:tr w:rsidR="000D392D" w:rsidRPr="0071534D" w14:paraId="147A7664" w14:textId="77777777" w:rsidTr="0031381B">
        <w:tc>
          <w:tcPr>
            <w:tcW w:w="4014" w:type="dxa"/>
            <w:tcBorders>
              <w:top w:val="single" w:sz="4" w:space="0" w:color="auto"/>
              <w:left w:val="single" w:sz="4" w:space="0" w:color="auto"/>
              <w:bottom w:val="single" w:sz="4" w:space="0" w:color="auto"/>
              <w:right w:val="single" w:sz="4" w:space="0" w:color="auto"/>
            </w:tcBorders>
            <w:shd w:val="clear" w:color="auto" w:fill="auto"/>
          </w:tcPr>
          <w:p w14:paraId="5211C36C" w14:textId="77777777" w:rsidR="000D392D" w:rsidRPr="0071534D" w:rsidRDefault="000D392D" w:rsidP="000D392D">
            <w:pPr>
              <w:jc w:val="both"/>
              <w:rPr>
                <w:rFonts w:ascii="Arial Narrow" w:hAnsi="Arial Narrow" w:cs="Arial"/>
                <w:bCs/>
                <w:iCs/>
                <w:lang w:val="es-CO" w:eastAsia="es-CO"/>
              </w:rPr>
            </w:pPr>
            <w:r w:rsidRPr="0071534D">
              <w:rPr>
                <w:rFonts w:ascii="Arial Narrow" w:hAnsi="Arial Narrow" w:cs="Arial"/>
                <w:bCs/>
                <w:iCs/>
                <w:lang w:val="es-CO" w:eastAsia="es-CO"/>
              </w:rPr>
              <w:lastRenderedPageBreak/>
              <w:t>Instrucción Administrativa No. 23 de 2018 y Circular 1126 de 2019 Expedición de copias simples.</w:t>
            </w: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E82DB0E" w14:textId="77777777" w:rsidR="000D392D" w:rsidRPr="0071534D" w:rsidRDefault="000D392D" w:rsidP="000D392D">
            <w:pPr>
              <w:jc w:val="both"/>
              <w:rPr>
                <w:rFonts w:ascii="Arial Narrow" w:hAnsi="Arial Narrow" w:cs="Arial"/>
                <w:lang w:val="es-CO" w:eastAsia="es-CO"/>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4D1A733D" w14:textId="77777777" w:rsidR="000D392D" w:rsidRPr="0071534D" w:rsidRDefault="000D392D" w:rsidP="000D392D">
            <w:pPr>
              <w:jc w:val="both"/>
              <w:rPr>
                <w:rFonts w:ascii="Arial Narrow" w:hAnsi="Arial Narrow" w:cs="Arial"/>
                <w:lang w:val="es-CO" w:eastAsia="es-CO"/>
              </w:rPr>
            </w:pPr>
          </w:p>
        </w:tc>
        <w:tc>
          <w:tcPr>
            <w:tcW w:w="3812" w:type="dxa"/>
            <w:tcBorders>
              <w:top w:val="single" w:sz="4" w:space="0" w:color="auto"/>
              <w:left w:val="single" w:sz="4" w:space="0" w:color="auto"/>
              <w:bottom w:val="single" w:sz="4" w:space="0" w:color="auto"/>
              <w:right w:val="single" w:sz="4" w:space="0" w:color="auto"/>
            </w:tcBorders>
            <w:shd w:val="clear" w:color="auto" w:fill="auto"/>
          </w:tcPr>
          <w:p w14:paraId="0AC3CC1F" w14:textId="77777777" w:rsidR="000D392D" w:rsidRPr="0071534D" w:rsidRDefault="000D392D" w:rsidP="000D392D">
            <w:pPr>
              <w:jc w:val="both"/>
              <w:rPr>
                <w:rFonts w:ascii="Arial Narrow" w:hAnsi="Arial Narrow" w:cs="Arial"/>
                <w:lang w:val="es-CO" w:eastAsia="es-CO"/>
              </w:rPr>
            </w:pPr>
          </w:p>
        </w:tc>
      </w:tr>
    </w:tbl>
    <w:p w14:paraId="391C857D" w14:textId="77777777" w:rsidR="00287DA6" w:rsidRPr="0071534D" w:rsidRDefault="00287DA6" w:rsidP="000D392D">
      <w:pPr>
        <w:jc w:val="both"/>
        <w:rPr>
          <w:rFonts w:ascii="Arial Narrow" w:hAnsi="Arial Narrow" w:cs="Arial"/>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65"/>
        <w:gridCol w:w="566"/>
        <w:gridCol w:w="3941"/>
      </w:tblGrid>
      <w:tr w:rsidR="00287DA6" w:rsidRPr="0071534D" w14:paraId="5D382A1D" w14:textId="77777777" w:rsidTr="0031381B">
        <w:tc>
          <w:tcPr>
            <w:tcW w:w="9356" w:type="dxa"/>
            <w:gridSpan w:val="4"/>
            <w:shd w:val="clear" w:color="auto" w:fill="auto"/>
          </w:tcPr>
          <w:p w14:paraId="1639D7DE" w14:textId="77777777" w:rsidR="00287DA6" w:rsidRPr="0071534D" w:rsidRDefault="00287DA6" w:rsidP="000D392D">
            <w:pPr>
              <w:jc w:val="both"/>
              <w:rPr>
                <w:rFonts w:ascii="Arial Narrow" w:hAnsi="Arial Narrow" w:cs="Arial"/>
                <w:bCs/>
                <w:iCs/>
                <w:lang w:val="es-CO" w:eastAsia="es-CO"/>
              </w:rPr>
            </w:pPr>
            <w:r w:rsidRPr="0071534D">
              <w:rPr>
                <w:rFonts w:ascii="Arial Narrow" w:hAnsi="Arial Narrow" w:cs="Arial"/>
                <w:b/>
                <w:bCs/>
                <w:iCs/>
                <w:lang w:val="es-CO" w:eastAsia="es-CO"/>
              </w:rPr>
              <w:t>EN ÁREAS DE ATENCIÓN AL INTERIOR DE LA NOTARIA</w:t>
            </w:r>
          </w:p>
          <w:p w14:paraId="441B0FC1" w14:textId="77777777" w:rsidR="00287DA6" w:rsidRPr="0071534D" w:rsidRDefault="00287DA6" w:rsidP="000D392D">
            <w:pPr>
              <w:jc w:val="both"/>
              <w:rPr>
                <w:rFonts w:ascii="Arial Narrow" w:hAnsi="Arial Narrow" w:cs="Arial"/>
                <w:b/>
                <w:i/>
                <w:lang w:val="es-CO" w:eastAsia="es-CO"/>
              </w:rPr>
            </w:pPr>
            <w:r w:rsidRPr="0071534D">
              <w:rPr>
                <w:rFonts w:ascii="Arial Narrow" w:hAnsi="Arial Narrow" w:cs="Arial"/>
                <w:bCs/>
                <w:i/>
                <w:iCs/>
                <w:lang w:val="es-CO" w:eastAsia="es-CO"/>
              </w:rPr>
              <w:t>(Estos avisos deben contener lenguaje de señas y sistema Braille para personas sordas, sordociegas. Ley 1660 de 2003, Artículo 4; Instrucción Administrativa 5 de 2008.</w:t>
            </w:r>
          </w:p>
        </w:tc>
      </w:tr>
      <w:tr w:rsidR="00287DA6" w:rsidRPr="0071534D" w14:paraId="1EFC2AE3" w14:textId="77777777" w:rsidTr="0031381B">
        <w:tc>
          <w:tcPr>
            <w:tcW w:w="4253" w:type="dxa"/>
            <w:shd w:val="clear" w:color="auto" w:fill="auto"/>
          </w:tcPr>
          <w:p w14:paraId="4EB493EB" w14:textId="77777777" w:rsidR="00287DA6" w:rsidRPr="0071534D" w:rsidRDefault="00287DA6" w:rsidP="000D392D">
            <w:pPr>
              <w:jc w:val="both"/>
              <w:rPr>
                <w:rFonts w:ascii="Arial Narrow" w:hAnsi="Arial Narrow" w:cs="Arial"/>
                <w:b/>
                <w:bCs/>
                <w:iCs/>
                <w:lang w:val="es-CO" w:eastAsia="es-CO"/>
              </w:rPr>
            </w:pPr>
          </w:p>
        </w:tc>
        <w:tc>
          <w:tcPr>
            <w:tcW w:w="567" w:type="dxa"/>
            <w:shd w:val="clear" w:color="auto" w:fill="auto"/>
          </w:tcPr>
          <w:p w14:paraId="009B821B"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SI</w:t>
            </w:r>
          </w:p>
        </w:tc>
        <w:tc>
          <w:tcPr>
            <w:tcW w:w="567" w:type="dxa"/>
            <w:shd w:val="clear" w:color="auto" w:fill="auto"/>
          </w:tcPr>
          <w:p w14:paraId="68DAF037"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NO</w:t>
            </w:r>
          </w:p>
        </w:tc>
        <w:tc>
          <w:tcPr>
            <w:tcW w:w="3969" w:type="dxa"/>
            <w:shd w:val="clear" w:color="auto" w:fill="auto"/>
          </w:tcPr>
          <w:p w14:paraId="323E66D8"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27096876" w14:textId="77777777" w:rsidTr="0031381B">
        <w:trPr>
          <w:trHeight w:val="531"/>
        </w:trPr>
        <w:tc>
          <w:tcPr>
            <w:tcW w:w="4253" w:type="dxa"/>
            <w:shd w:val="clear" w:color="auto" w:fill="auto"/>
          </w:tcPr>
          <w:p w14:paraId="4B0605B4" w14:textId="77777777" w:rsidR="00287DA6" w:rsidRPr="0071534D" w:rsidRDefault="00287DA6" w:rsidP="000D392D">
            <w:pPr>
              <w:jc w:val="both"/>
              <w:rPr>
                <w:rFonts w:ascii="Arial Narrow" w:hAnsi="Arial Narrow" w:cs="Arial"/>
                <w:bCs/>
                <w:iCs/>
                <w:lang w:val="es-CO" w:eastAsia="es-CO"/>
              </w:rPr>
            </w:pPr>
            <w:r w:rsidRPr="0071534D">
              <w:rPr>
                <w:rFonts w:ascii="Arial Narrow" w:hAnsi="Arial Narrow" w:cs="Arial"/>
                <w:bCs/>
                <w:iCs/>
                <w:lang w:val="es-CO" w:eastAsia="es-CO"/>
              </w:rPr>
              <w:t xml:space="preserve">Recepción- Atención Ventanilla </w:t>
            </w:r>
            <w:proofErr w:type="spellStart"/>
            <w:r w:rsidRPr="0071534D">
              <w:rPr>
                <w:rFonts w:ascii="Arial Narrow" w:hAnsi="Arial Narrow" w:cs="Arial"/>
                <w:bCs/>
                <w:iCs/>
                <w:lang w:val="es-CO" w:eastAsia="es-CO"/>
              </w:rPr>
              <w:t>Unica</w:t>
            </w:r>
            <w:proofErr w:type="spellEnd"/>
            <w:r w:rsidRPr="0071534D">
              <w:rPr>
                <w:rFonts w:ascii="Arial Narrow" w:hAnsi="Arial Narrow" w:cs="Arial"/>
                <w:bCs/>
                <w:iCs/>
                <w:lang w:val="es-CO" w:eastAsia="es-CO"/>
              </w:rPr>
              <w:t xml:space="preserve"> de Registro - VUR</w:t>
            </w:r>
          </w:p>
        </w:tc>
        <w:tc>
          <w:tcPr>
            <w:tcW w:w="567" w:type="dxa"/>
            <w:shd w:val="clear" w:color="auto" w:fill="auto"/>
          </w:tcPr>
          <w:p w14:paraId="4115AFEB" w14:textId="77777777" w:rsidR="00287DA6" w:rsidRPr="0071534D" w:rsidRDefault="00287DA6" w:rsidP="000D392D">
            <w:pPr>
              <w:jc w:val="both"/>
              <w:rPr>
                <w:rFonts w:ascii="Arial Narrow" w:hAnsi="Arial Narrow" w:cs="Arial"/>
                <w:lang w:val="es-CO" w:eastAsia="es-CO"/>
              </w:rPr>
            </w:pPr>
          </w:p>
        </w:tc>
        <w:tc>
          <w:tcPr>
            <w:tcW w:w="567" w:type="dxa"/>
            <w:shd w:val="clear" w:color="auto" w:fill="auto"/>
          </w:tcPr>
          <w:p w14:paraId="780AA8ED" w14:textId="77777777" w:rsidR="00287DA6" w:rsidRPr="0071534D" w:rsidRDefault="00287DA6" w:rsidP="000D392D">
            <w:pPr>
              <w:jc w:val="both"/>
              <w:rPr>
                <w:rFonts w:ascii="Arial Narrow" w:hAnsi="Arial Narrow" w:cs="Arial"/>
                <w:lang w:val="es-CO" w:eastAsia="es-CO"/>
              </w:rPr>
            </w:pPr>
          </w:p>
        </w:tc>
        <w:tc>
          <w:tcPr>
            <w:tcW w:w="3969" w:type="dxa"/>
            <w:shd w:val="clear" w:color="auto" w:fill="auto"/>
          </w:tcPr>
          <w:p w14:paraId="4BFF9524" w14:textId="77777777" w:rsidR="00287DA6" w:rsidRPr="0071534D" w:rsidRDefault="00287DA6" w:rsidP="000D392D">
            <w:pPr>
              <w:jc w:val="both"/>
              <w:rPr>
                <w:rFonts w:ascii="Arial Narrow" w:hAnsi="Arial Narrow" w:cs="Arial"/>
                <w:lang w:val="es-CO" w:eastAsia="es-CO"/>
              </w:rPr>
            </w:pPr>
          </w:p>
        </w:tc>
      </w:tr>
      <w:tr w:rsidR="00287DA6" w:rsidRPr="0071534D" w14:paraId="7DBE20F8" w14:textId="77777777" w:rsidTr="0031381B">
        <w:trPr>
          <w:trHeight w:val="285"/>
        </w:trPr>
        <w:tc>
          <w:tcPr>
            <w:tcW w:w="4253" w:type="dxa"/>
            <w:shd w:val="clear" w:color="auto" w:fill="auto"/>
          </w:tcPr>
          <w:p w14:paraId="2EF93D4D"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Cs/>
                <w:iCs/>
                <w:lang w:val="es-CO" w:eastAsia="es-CO"/>
              </w:rPr>
              <w:t>Servicio de Caja.</w:t>
            </w:r>
          </w:p>
        </w:tc>
        <w:tc>
          <w:tcPr>
            <w:tcW w:w="567" w:type="dxa"/>
            <w:shd w:val="clear" w:color="auto" w:fill="auto"/>
          </w:tcPr>
          <w:p w14:paraId="2AB182EC" w14:textId="77777777" w:rsidR="00287DA6" w:rsidRPr="0071534D" w:rsidRDefault="00287DA6" w:rsidP="000D392D">
            <w:pPr>
              <w:jc w:val="both"/>
              <w:rPr>
                <w:rFonts w:ascii="Arial Narrow" w:hAnsi="Arial Narrow" w:cs="Arial"/>
                <w:lang w:val="es-CO" w:eastAsia="es-CO"/>
              </w:rPr>
            </w:pPr>
          </w:p>
        </w:tc>
        <w:tc>
          <w:tcPr>
            <w:tcW w:w="567" w:type="dxa"/>
            <w:shd w:val="clear" w:color="auto" w:fill="auto"/>
          </w:tcPr>
          <w:p w14:paraId="76F86A4D" w14:textId="77777777" w:rsidR="00287DA6" w:rsidRPr="0071534D" w:rsidRDefault="00287DA6" w:rsidP="000D392D">
            <w:pPr>
              <w:jc w:val="both"/>
              <w:rPr>
                <w:rFonts w:ascii="Arial Narrow" w:hAnsi="Arial Narrow" w:cs="Arial"/>
                <w:lang w:val="es-CO" w:eastAsia="es-CO"/>
              </w:rPr>
            </w:pPr>
          </w:p>
        </w:tc>
        <w:tc>
          <w:tcPr>
            <w:tcW w:w="3969" w:type="dxa"/>
            <w:shd w:val="clear" w:color="auto" w:fill="auto"/>
          </w:tcPr>
          <w:p w14:paraId="3313129F" w14:textId="77777777" w:rsidR="00287DA6" w:rsidRPr="0071534D" w:rsidRDefault="00287DA6" w:rsidP="000D392D">
            <w:pPr>
              <w:jc w:val="both"/>
              <w:rPr>
                <w:rFonts w:ascii="Arial Narrow" w:hAnsi="Arial Narrow" w:cs="Arial"/>
                <w:lang w:val="es-CO" w:eastAsia="es-CO"/>
              </w:rPr>
            </w:pPr>
          </w:p>
        </w:tc>
      </w:tr>
      <w:tr w:rsidR="00287DA6" w:rsidRPr="0071534D" w14:paraId="76C61120" w14:textId="77777777" w:rsidTr="0031381B">
        <w:tc>
          <w:tcPr>
            <w:tcW w:w="4253" w:type="dxa"/>
            <w:shd w:val="clear" w:color="auto" w:fill="auto"/>
          </w:tcPr>
          <w:p w14:paraId="0203C7AD"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Cs/>
                <w:iCs/>
                <w:lang w:val="es-CO" w:eastAsia="es-CO"/>
              </w:rPr>
              <w:t>Los que identifican los servicios que presta la notaria.  (Ej. Autenticaciones, radicaciones, declaraciones, sala de lectura, etc.)</w:t>
            </w:r>
          </w:p>
        </w:tc>
        <w:tc>
          <w:tcPr>
            <w:tcW w:w="567" w:type="dxa"/>
            <w:shd w:val="clear" w:color="auto" w:fill="auto"/>
          </w:tcPr>
          <w:p w14:paraId="660FFBCE" w14:textId="77777777" w:rsidR="00287DA6" w:rsidRPr="0071534D" w:rsidRDefault="00287DA6" w:rsidP="000D392D">
            <w:pPr>
              <w:jc w:val="both"/>
              <w:rPr>
                <w:rFonts w:ascii="Arial Narrow" w:hAnsi="Arial Narrow" w:cs="Arial"/>
                <w:lang w:val="es-CO" w:eastAsia="es-CO"/>
              </w:rPr>
            </w:pPr>
          </w:p>
        </w:tc>
        <w:tc>
          <w:tcPr>
            <w:tcW w:w="567" w:type="dxa"/>
            <w:shd w:val="clear" w:color="auto" w:fill="auto"/>
          </w:tcPr>
          <w:p w14:paraId="0E3C0461" w14:textId="77777777" w:rsidR="00287DA6" w:rsidRPr="0071534D" w:rsidRDefault="00287DA6" w:rsidP="000D392D">
            <w:pPr>
              <w:jc w:val="both"/>
              <w:rPr>
                <w:rFonts w:ascii="Arial Narrow" w:hAnsi="Arial Narrow" w:cs="Arial"/>
                <w:lang w:val="es-CO" w:eastAsia="es-CO"/>
              </w:rPr>
            </w:pPr>
          </w:p>
        </w:tc>
        <w:tc>
          <w:tcPr>
            <w:tcW w:w="3969" w:type="dxa"/>
            <w:shd w:val="clear" w:color="auto" w:fill="auto"/>
          </w:tcPr>
          <w:p w14:paraId="2F80AEFE" w14:textId="77777777" w:rsidR="00287DA6" w:rsidRPr="0071534D" w:rsidRDefault="00287DA6" w:rsidP="000D392D">
            <w:pPr>
              <w:jc w:val="both"/>
              <w:rPr>
                <w:rFonts w:ascii="Arial Narrow" w:hAnsi="Arial Narrow" w:cs="Arial"/>
                <w:lang w:val="es-CO" w:eastAsia="es-CO"/>
              </w:rPr>
            </w:pPr>
          </w:p>
        </w:tc>
      </w:tr>
      <w:tr w:rsidR="00287DA6" w:rsidRPr="0071534D" w14:paraId="79C756F7" w14:textId="77777777" w:rsidTr="0031381B">
        <w:tc>
          <w:tcPr>
            <w:tcW w:w="4253" w:type="dxa"/>
            <w:shd w:val="clear" w:color="auto" w:fill="auto"/>
          </w:tcPr>
          <w:p w14:paraId="278BE413" w14:textId="77777777" w:rsidR="00287DA6" w:rsidRPr="0071534D" w:rsidRDefault="00287DA6" w:rsidP="000D392D">
            <w:pPr>
              <w:jc w:val="both"/>
              <w:rPr>
                <w:rFonts w:ascii="Arial Narrow" w:hAnsi="Arial Narrow" w:cs="Arial"/>
                <w:bCs/>
                <w:iCs/>
                <w:lang w:val="es-CO" w:eastAsia="es-CO"/>
              </w:rPr>
            </w:pPr>
            <w:r w:rsidRPr="0071534D">
              <w:rPr>
                <w:rFonts w:ascii="Arial Narrow" w:hAnsi="Arial Narrow" w:cs="Arial"/>
                <w:bCs/>
                <w:iCs/>
                <w:lang w:val="es-CO" w:eastAsia="es-CO"/>
              </w:rPr>
              <w:t>El que identifica atención prioritaria para personas mayores de 62 años y mujeres embarazadas</w:t>
            </w:r>
          </w:p>
        </w:tc>
        <w:tc>
          <w:tcPr>
            <w:tcW w:w="567" w:type="dxa"/>
            <w:shd w:val="clear" w:color="auto" w:fill="auto"/>
          </w:tcPr>
          <w:p w14:paraId="3CB972A9" w14:textId="77777777" w:rsidR="00287DA6" w:rsidRPr="0071534D" w:rsidRDefault="00287DA6" w:rsidP="000D392D">
            <w:pPr>
              <w:jc w:val="both"/>
              <w:rPr>
                <w:rFonts w:ascii="Arial Narrow" w:hAnsi="Arial Narrow" w:cs="Arial"/>
                <w:lang w:val="es-CO" w:eastAsia="es-CO"/>
              </w:rPr>
            </w:pPr>
          </w:p>
        </w:tc>
        <w:tc>
          <w:tcPr>
            <w:tcW w:w="567" w:type="dxa"/>
            <w:shd w:val="clear" w:color="auto" w:fill="auto"/>
          </w:tcPr>
          <w:p w14:paraId="31709B5B" w14:textId="77777777" w:rsidR="00287DA6" w:rsidRPr="0071534D" w:rsidRDefault="00287DA6" w:rsidP="000D392D">
            <w:pPr>
              <w:jc w:val="both"/>
              <w:rPr>
                <w:rFonts w:ascii="Arial Narrow" w:hAnsi="Arial Narrow" w:cs="Arial"/>
                <w:lang w:val="es-CO" w:eastAsia="es-CO"/>
              </w:rPr>
            </w:pPr>
          </w:p>
        </w:tc>
        <w:tc>
          <w:tcPr>
            <w:tcW w:w="3969" w:type="dxa"/>
            <w:shd w:val="clear" w:color="auto" w:fill="auto"/>
          </w:tcPr>
          <w:p w14:paraId="4804C35B" w14:textId="77777777" w:rsidR="00287DA6" w:rsidRPr="0071534D" w:rsidRDefault="00287DA6" w:rsidP="000D392D">
            <w:pPr>
              <w:jc w:val="both"/>
              <w:rPr>
                <w:rFonts w:ascii="Arial Narrow" w:hAnsi="Arial Narrow" w:cs="Arial"/>
                <w:lang w:val="es-CO" w:eastAsia="es-CO"/>
              </w:rPr>
            </w:pPr>
          </w:p>
        </w:tc>
      </w:tr>
      <w:tr w:rsidR="00287DA6" w:rsidRPr="0071534D" w14:paraId="72C8FA30" w14:textId="77777777" w:rsidTr="0031381B">
        <w:tc>
          <w:tcPr>
            <w:tcW w:w="4253" w:type="dxa"/>
            <w:shd w:val="clear" w:color="auto" w:fill="auto"/>
          </w:tcPr>
          <w:p w14:paraId="6F604AEC" w14:textId="77777777" w:rsidR="00287DA6" w:rsidRPr="0071534D" w:rsidRDefault="00287DA6" w:rsidP="000D392D">
            <w:pPr>
              <w:jc w:val="both"/>
              <w:rPr>
                <w:rFonts w:ascii="Arial Narrow" w:hAnsi="Arial Narrow" w:cs="Arial"/>
                <w:bCs/>
                <w:iCs/>
                <w:lang w:val="es-CO" w:eastAsia="es-CO"/>
              </w:rPr>
            </w:pPr>
            <w:r w:rsidRPr="0071534D">
              <w:rPr>
                <w:rFonts w:ascii="Arial Narrow" w:hAnsi="Arial Narrow" w:cs="Arial"/>
                <w:bCs/>
                <w:iCs/>
                <w:lang w:val="es-CO" w:eastAsia="es-CO"/>
              </w:rPr>
              <w:t>Los que identifican los servicios sanitarios (baños).</w:t>
            </w:r>
          </w:p>
        </w:tc>
        <w:tc>
          <w:tcPr>
            <w:tcW w:w="567" w:type="dxa"/>
            <w:shd w:val="clear" w:color="auto" w:fill="auto"/>
          </w:tcPr>
          <w:p w14:paraId="5C27300D" w14:textId="77777777" w:rsidR="00287DA6" w:rsidRPr="0071534D" w:rsidRDefault="00287DA6" w:rsidP="000D392D">
            <w:pPr>
              <w:jc w:val="both"/>
              <w:rPr>
                <w:rFonts w:ascii="Arial Narrow" w:hAnsi="Arial Narrow" w:cs="Arial"/>
                <w:lang w:val="es-CO" w:eastAsia="es-CO"/>
              </w:rPr>
            </w:pPr>
          </w:p>
        </w:tc>
        <w:tc>
          <w:tcPr>
            <w:tcW w:w="567" w:type="dxa"/>
            <w:shd w:val="clear" w:color="auto" w:fill="auto"/>
          </w:tcPr>
          <w:p w14:paraId="666B4759" w14:textId="77777777" w:rsidR="00287DA6" w:rsidRPr="0071534D" w:rsidRDefault="00287DA6" w:rsidP="000D392D">
            <w:pPr>
              <w:jc w:val="both"/>
              <w:rPr>
                <w:rFonts w:ascii="Arial Narrow" w:hAnsi="Arial Narrow" w:cs="Arial"/>
                <w:lang w:val="es-CO" w:eastAsia="es-CO"/>
              </w:rPr>
            </w:pPr>
          </w:p>
        </w:tc>
        <w:tc>
          <w:tcPr>
            <w:tcW w:w="3969" w:type="dxa"/>
            <w:shd w:val="clear" w:color="auto" w:fill="auto"/>
          </w:tcPr>
          <w:p w14:paraId="3C9D1F5D" w14:textId="77777777" w:rsidR="00287DA6" w:rsidRPr="0071534D" w:rsidRDefault="00287DA6" w:rsidP="000D392D">
            <w:pPr>
              <w:jc w:val="both"/>
              <w:rPr>
                <w:rFonts w:ascii="Arial Narrow" w:hAnsi="Arial Narrow" w:cs="Arial"/>
                <w:lang w:val="es-CO" w:eastAsia="es-CO"/>
              </w:rPr>
            </w:pPr>
          </w:p>
        </w:tc>
      </w:tr>
    </w:tbl>
    <w:p w14:paraId="2333079D" w14:textId="77777777" w:rsidR="00287DA6" w:rsidRPr="0071534D" w:rsidRDefault="00287DA6" w:rsidP="000D392D">
      <w:pPr>
        <w:jc w:val="both"/>
        <w:rPr>
          <w:rFonts w:ascii="Arial Narrow" w:hAnsi="Arial Narrow" w:cs="Arial"/>
        </w:rPr>
      </w:pPr>
    </w:p>
    <w:p w14:paraId="77B7D565"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Normatividad: </w:t>
      </w:r>
      <w:r w:rsidRPr="0071534D">
        <w:rPr>
          <w:rFonts w:ascii="Arial Narrow" w:hAnsi="Arial Narrow" w:cs="Arial"/>
        </w:rPr>
        <w:t>Instrucción Administrativa No. 01-12 de junio 8 de 2001.</w:t>
      </w:r>
    </w:p>
    <w:p w14:paraId="628268D8" w14:textId="77777777" w:rsidR="00287DA6" w:rsidRPr="0071534D" w:rsidRDefault="00287DA6" w:rsidP="000D392D">
      <w:pPr>
        <w:jc w:val="both"/>
        <w:rPr>
          <w:rFonts w:ascii="Arial Narrow" w:hAnsi="Arial Narrow" w:cs="Arial"/>
        </w:rPr>
      </w:pPr>
    </w:p>
    <w:p w14:paraId="3FFD08B3" w14:textId="77777777" w:rsidR="000D392D" w:rsidRPr="0071534D" w:rsidRDefault="00287DA6" w:rsidP="000D392D">
      <w:pPr>
        <w:jc w:val="both"/>
        <w:rPr>
          <w:rFonts w:ascii="Arial Narrow" w:hAnsi="Arial Narrow" w:cs="Arial"/>
          <w:b/>
          <w:bCs/>
        </w:rPr>
      </w:pPr>
      <w:r w:rsidRPr="0071534D">
        <w:rPr>
          <w:rFonts w:ascii="Arial Narrow" w:hAnsi="Arial Narrow" w:cs="Arial"/>
          <w:b/>
          <w:bCs/>
        </w:rPr>
        <w:t>1.2.2 BUZON DE SUGERENCIAS</w:t>
      </w:r>
      <w:r w:rsidR="000D392D" w:rsidRPr="0071534D">
        <w:rPr>
          <w:rFonts w:ascii="Arial Narrow" w:hAnsi="Arial Narrow" w:cs="Arial"/>
          <w:b/>
          <w:bCs/>
        </w:rPr>
        <w:t>: ¿La notaría cuenta con buzón de sugerencias?  SÍ (   )     NO   (   )</w:t>
      </w:r>
    </w:p>
    <w:p w14:paraId="694399E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rPr>
      </w:pPr>
    </w:p>
    <w:p w14:paraId="617371A7" w14:textId="77777777" w:rsidR="00287DA6" w:rsidRPr="0071534D" w:rsidRDefault="00287DA6" w:rsidP="000D392D">
      <w:pPr>
        <w:jc w:val="both"/>
        <w:rPr>
          <w:rFonts w:ascii="Arial Narrow" w:hAnsi="Arial Narrow" w:cs="Arial"/>
        </w:rPr>
      </w:pPr>
      <w:r w:rsidRPr="0071534D">
        <w:rPr>
          <w:rFonts w:ascii="Arial Narrow" w:hAnsi="Arial Narrow" w:cs="Arial"/>
          <w:b/>
        </w:rPr>
        <w:t>Nota:</w:t>
      </w:r>
      <w:r w:rsidRPr="0071534D">
        <w:rPr>
          <w:rFonts w:ascii="Arial Narrow" w:hAnsi="Arial Narrow" w:cs="Arial"/>
        </w:rPr>
        <w:t xml:space="preserve"> Instruir al Notario sobre el lugar donde se debe ubicar, las condiciones del buzón y su aplicabilidad. Formato de encuesta de PQRS procedimiento para su tratamiento que coadyuven al mejoramiento en la prestación del servicio público notarial y el nivel de satisfacción.</w:t>
      </w:r>
    </w:p>
    <w:p w14:paraId="24DC0BDB" w14:textId="77777777" w:rsidR="00287DA6" w:rsidRPr="0071534D" w:rsidRDefault="00287DA6" w:rsidP="000D392D">
      <w:pPr>
        <w:jc w:val="both"/>
        <w:rPr>
          <w:rFonts w:ascii="Arial Narrow" w:hAnsi="Arial Narrow" w:cs="Arial"/>
        </w:rPr>
      </w:pPr>
    </w:p>
    <w:p w14:paraId="28BF9186"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Circulares 85 de 2010, 186 y 345 de 2011 de la SNR y las demás normas que lo modifiquen o complementen.</w:t>
      </w:r>
    </w:p>
    <w:p w14:paraId="583E87A9" w14:textId="77777777" w:rsidR="00287DA6" w:rsidRPr="0071534D" w:rsidRDefault="00287DA6" w:rsidP="000D392D">
      <w:pPr>
        <w:jc w:val="both"/>
        <w:rPr>
          <w:rFonts w:ascii="Arial Narrow" w:hAnsi="Arial Narrow" w:cs="Arial"/>
        </w:rPr>
      </w:pPr>
    </w:p>
    <w:p w14:paraId="71E75142" w14:textId="77777777" w:rsidR="00287DA6" w:rsidRPr="0071534D" w:rsidRDefault="00287DA6" w:rsidP="000D392D">
      <w:pPr>
        <w:jc w:val="both"/>
        <w:rPr>
          <w:rFonts w:ascii="Arial Narrow" w:hAnsi="Arial Narrow" w:cs="Arial"/>
          <w:b/>
          <w:bCs/>
          <w:iCs/>
        </w:rPr>
      </w:pPr>
      <w:r w:rsidRPr="0071534D">
        <w:rPr>
          <w:rFonts w:ascii="Arial Narrow" w:hAnsi="Arial Narrow" w:cs="Arial"/>
          <w:b/>
          <w:bCs/>
          <w:iCs/>
        </w:rPr>
        <w:t>1.2.3 HORARIO DE ATENCIÓN AL PÚBLICO</w:t>
      </w:r>
      <w:r w:rsidRPr="0071534D">
        <w:rPr>
          <w:rFonts w:ascii="Arial Narrow" w:hAnsi="Arial Narrow" w:cs="Arial"/>
          <w:bCs/>
          <w:iCs/>
        </w:rPr>
        <w:t xml:space="preserve">. </w:t>
      </w:r>
      <w:r w:rsidRPr="0071534D">
        <w:rPr>
          <w:rFonts w:ascii="Arial Narrow" w:hAnsi="Arial Narrow" w:cs="Arial"/>
          <w:b/>
          <w:bCs/>
          <w:iCs/>
        </w:rPr>
        <w:t>Colocar el Nro. De Resolución de aprobación de horario.</w:t>
      </w:r>
    </w:p>
    <w:p w14:paraId="52253C46" w14:textId="77777777" w:rsidR="00287DA6" w:rsidRPr="0071534D" w:rsidRDefault="00287DA6" w:rsidP="000D392D">
      <w:pPr>
        <w:jc w:val="both"/>
        <w:rPr>
          <w:rFonts w:ascii="Arial Narrow" w:hAnsi="Arial Narrow" w:cs="Arial"/>
        </w:rPr>
      </w:pPr>
    </w:p>
    <w:p w14:paraId="79862776" w14:textId="77777777" w:rsidR="00287DA6" w:rsidRPr="0071534D" w:rsidRDefault="00287DA6" w:rsidP="000D392D">
      <w:pPr>
        <w:ind w:firstLine="708"/>
        <w:jc w:val="both"/>
        <w:rPr>
          <w:rFonts w:ascii="Arial Narrow" w:hAnsi="Arial Narrow" w:cs="Arial"/>
          <w:bCs/>
          <w:lang w:val="es-MX"/>
        </w:rPr>
      </w:pPr>
      <w:r w:rsidRPr="0071534D">
        <w:rPr>
          <w:rFonts w:ascii="Arial Narrow" w:hAnsi="Arial Narrow" w:cs="Arial"/>
        </w:rPr>
        <w:t xml:space="preserve">Lunes a viernes </w:t>
      </w:r>
      <w:r w:rsidRPr="0071534D">
        <w:rPr>
          <w:rFonts w:ascii="Arial Narrow" w:hAnsi="Arial Narrow" w:cs="Arial"/>
        </w:rPr>
        <w:tab/>
      </w:r>
      <w:r w:rsidRPr="0071534D">
        <w:rPr>
          <w:rFonts w:ascii="Arial Narrow" w:hAnsi="Arial Narrow" w:cs="Arial"/>
        </w:rPr>
        <w:tab/>
      </w:r>
      <w:r w:rsidRPr="0071534D">
        <w:rPr>
          <w:rFonts w:ascii="Arial Narrow" w:hAnsi="Arial Narrow" w:cs="Arial"/>
        </w:rPr>
        <w:tab/>
        <w:t xml:space="preserve">De: </w:t>
      </w:r>
      <w:r w:rsidRPr="0071534D">
        <w:rPr>
          <w:rFonts w:ascii="Arial Narrow" w:hAnsi="Arial Narrow" w:cs="Arial"/>
          <w:bCs/>
        </w:rPr>
        <w:t>XXXXXX</w:t>
      </w:r>
    </w:p>
    <w:p w14:paraId="2AA4D87F" w14:textId="77777777" w:rsidR="00287DA6" w:rsidRPr="0071534D" w:rsidRDefault="00287DA6" w:rsidP="000D392D">
      <w:pPr>
        <w:jc w:val="both"/>
        <w:rPr>
          <w:rFonts w:ascii="Arial Narrow" w:hAnsi="Arial Narrow" w:cs="Arial"/>
          <w:bCs/>
          <w:lang w:val="es-MX"/>
        </w:rPr>
      </w:pPr>
      <w:r w:rsidRPr="0071534D">
        <w:rPr>
          <w:rFonts w:ascii="Arial Narrow" w:hAnsi="Arial Narrow" w:cs="Arial"/>
          <w:bCs/>
          <w:lang w:val="es-MX"/>
        </w:rPr>
        <w:t xml:space="preserve">                                                        </w:t>
      </w:r>
      <w:r w:rsidRPr="0071534D">
        <w:rPr>
          <w:rFonts w:ascii="Arial Narrow" w:hAnsi="Arial Narrow" w:cs="Arial"/>
          <w:bCs/>
          <w:lang w:val="es-MX"/>
        </w:rPr>
        <w:tab/>
      </w:r>
      <w:r w:rsidRPr="0071534D">
        <w:rPr>
          <w:rFonts w:ascii="Arial Narrow" w:hAnsi="Arial Narrow" w:cs="Arial"/>
          <w:bCs/>
          <w:lang w:val="es-MX"/>
        </w:rPr>
        <w:tab/>
      </w:r>
      <w:r w:rsidRPr="0071534D">
        <w:rPr>
          <w:rFonts w:ascii="Arial Narrow" w:hAnsi="Arial Narrow" w:cs="Arial"/>
          <w:bCs/>
        </w:rPr>
        <w:t>De: XXXXXX</w:t>
      </w:r>
      <w:r w:rsidRPr="0071534D">
        <w:rPr>
          <w:rFonts w:ascii="Arial Narrow" w:hAnsi="Arial Narrow" w:cs="Arial"/>
          <w:bCs/>
          <w:lang w:val="es-MX"/>
        </w:rPr>
        <w:t>.</w:t>
      </w:r>
    </w:p>
    <w:p w14:paraId="11125914" w14:textId="77777777" w:rsidR="00287DA6" w:rsidRPr="0071534D" w:rsidRDefault="00287DA6" w:rsidP="000D392D">
      <w:pPr>
        <w:jc w:val="both"/>
        <w:rPr>
          <w:rFonts w:ascii="Arial Narrow" w:hAnsi="Arial Narrow" w:cs="Arial"/>
          <w:bCs/>
          <w:lang w:val="es-MX"/>
        </w:rPr>
      </w:pPr>
    </w:p>
    <w:p w14:paraId="07F01F0C" w14:textId="77777777" w:rsidR="00287DA6" w:rsidRPr="0071534D" w:rsidRDefault="00287DA6" w:rsidP="000D392D">
      <w:pPr>
        <w:pStyle w:val="Textoindependiente3"/>
        <w:ind w:firstLine="708"/>
        <w:rPr>
          <w:rFonts w:ascii="Arial Narrow" w:hAnsi="Arial Narrow" w:cs="Arial"/>
          <w:b/>
          <w:bCs/>
          <w:sz w:val="24"/>
          <w:szCs w:val="24"/>
          <w:lang w:val="es-MX"/>
        </w:rPr>
      </w:pPr>
      <w:r w:rsidRPr="0071534D">
        <w:rPr>
          <w:rFonts w:ascii="Arial Narrow" w:hAnsi="Arial Narrow" w:cs="Arial"/>
          <w:b/>
          <w:bCs/>
          <w:sz w:val="24"/>
          <w:szCs w:val="24"/>
        </w:rPr>
        <w:t>Sábados de turno</w:t>
      </w:r>
      <w:r w:rsidRPr="0071534D">
        <w:rPr>
          <w:rFonts w:ascii="Arial Narrow" w:hAnsi="Arial Narrow" w:cs="Arial"/>
          <w:b/>
          <w:bCs/>
          <w:sz w:val="24"/>
          <w:szCs w:val="24"/>
        </w:rPr>
        <w:tab/>
      </w:r>
      <w:r w:rsidRPr="0071534D">
        <w:rPr>
          <w:rFonts w:ascii="Arial Narrow" w:hAnsi="Arial Narrow" w:cs="Arial"/>
          <w:b/>
          <w:bCs/>
          <w:sz w:val="24"/>
          <w:szCs w:val="24"/>
        </w:rPr>
        <w:tab/>
      </w:r>
      <w:r w:rsidRPr="0071534D">
        <w:rPr>
          <w:rFonts w:ascii="Arial Narrow" w:hAnsi="Arial Narrow" w:cs="Arial"/>
          <w:b/>
          <w:bCs/>
          <w:sz w:val="24"/>
          <w:szCs w:val="24"/>
        </w:rPr>
        <w:tab/>
        <w:t>De: XXXXXX</w:t>
      </w:r>
    </w:p>
    <w:p w14:paraId="21E3CD7A" w14:textId="77777777" w:rsidR="00287DA6" w:rsidRPr="0071534D" w:rsidRDefault="00287DA6" w:rsidP="000D392D">
      <w:pPr>
        <w:jc w:val="both"/>
        <w:rPr>
          <w:rFonts w:ascii="Arial Narrow" w:hAnsi="Arial Narrow" w:cs="Arial"/>
          <w:lang w:val="es-MX"/>
        </w:rPr>
      </w:pPr>
    </w:p>
    <w:p w14:paraId="3B4E8B0D" w14:textId="77777777" w:rsidR="00287DA6" w:rsidRPr="0071534D" w:rsidRDefault="00287DA6" w:rsidP="000D392D">
      <w:pPr>
        <w:jc w:val="both"/>
        <w:rPr>
          <w:rFonts w:ascii="Arial Narrow" w:hAnsi="Arial Narrow" w:cs="Arial"/>
          <w:bCs/>
        </w:rPr>
      </w:pPr>
      <w:r w:rsidRPr="0071534D">
        <w:rPr>
          <w:rFonts w:ascii="Arial Narrow" w:hAnsi="Arial Narrow" w:cs="Arial"/>
        </w:rPr>
        <w:t xml:space="preserve">Horario de consulta del protocolo y registro civil: De: </w:t>
      </w:r>
      <w:r w:rsidRPr="0071534D">
        <w:rPr>
          <w:rFonts w:ascii="Arial Narrow" w:hAnsi="Arial Narrow" w:cs="Arial"/>
          <w:bCs/>
        </w:rPr>
        <w:t>XXXXXX</w:t>
      </w:r>
    </w:p>
    <w:p w14:paraId="4F39415F" w14:textId="77777777" w:rsidR="00287DA6" w:rsidRPr="0071534D" w:rsidRDefault="00287DA6" w:rsidP="000D392D">
      <w:pPr>
        <w:jc w:val="both"/>
        <w:rPr>
          <w:rFonts w:ascii="Arial Narrow" w:hAnsi="Arial Narrow" w:cs="Arial"/>
          <w:b/>
          <w:bCs/>
        </w:rPr>
      </w:pPr>
    </w:p>
    <w:p w14:paraId="628DB692" w14:textId="77777777" w:rsidR="00287DA6" w:rsidRPr="0071534D" w:rsidRDefault="00287DA6" w:rsidP="000D392D">
      <w:pPr>
        <w:jc w:val="both"/>
        <w:rPr>
          <w:rFonts w:ascii="Arial Narrow" w:hAnsi="Arial Narrow" w:cs="Arial"/>
          <w:bCs/>
        </w:rPr>
      </w:pPr>
      <w:r w:rsidRPr="0071534D">
        <w:rPr>
          <w:rFonts w:ascii="Arial Narrow" w:hAnsi="Arial Narrow" w:cs="Arial"/>
          <w:b/>
          <w:bCs/>
        </w:rPr>
        <w:lastRenderedPageBreak/>
        <w:t xml:space="preserve">Nota: </w:t>
      </w:r>
      <w:r w:rsidRPr="0071534D">
        <w:rPr>
          <w:rFonts w:ascii="Arial Narrow" w:hAnsi="Arial Narrow" w:cs="Arial"/>
          <w:bCs/>
        </w:rPr>
        <w:t>El horario para la prestación del servicio notarial debe cumplir con un mínimo de 44 horas semanales y debe ser autorizado mediante Resolución de aprobación proferida por la Superintendencia de Notariado y Registro, enviando un oficio con el horario propuesto a la Dirección de Administración Notarial si es su deseo modificarlo.</w:t>
      </w:r>
    </w:p>
    <w:p w14:paraId="71A1EFCE" w14:textId="77777777" w:rsidR="00287DA6" w:rsidRPr="0071534D" w:rsidRDefault="00287DA6" w:rsidP="000D392D">
      <w:pPr>
        <w:jc w:val="both"/>
        <w:rPr>
          <w:rFonts w:ascii="Arial Narrow" w:hAnsi="Arial Narrow" w:cs="Arial"/>
          <w:b/>
          <w:bCs/>
        </w:rPr>
      </w:pPr>
      <w:r w:rsidRPr="0071534D">
        <w:rPr>
          <w:rFonts w:ascii="Arial Narrow" w:hAnsi="Arial Narrow" w:cs="Arial"/>
          <w:b/>
          <w:bCs/>
        </w:rPr>
        <w:t xml:space="preserve">  </w:t>
      </w:r>
    </w:p>
    <w:p w14:paraId="6C7999D6"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Decreto Ley 960 de 1970, Artículo 158. Instrucción Administrativa No. 01-12 junio 8 de 2001 y las demás normas que lo modifiquen o complementen.</w:t>
      </w:r>
    </w:p>
    <w:p w14:paraId="100F8515" w14:textId="77777777" w:rsidR="00287DA6" w:rsidRPr="0071534D" w:rsidRDefault="00287DA6" w:rsidP="000D392D">
      <w:pPr>
        <w:jc w:val="both"/>
        <w:rPr>
          <w:rFonts w:ascii="Arial Narrow" w:hAnsi="Arial Narrow" w:cs="Arial"/>
        </w:rPr>
      </w:pPr>
    </w:p>
    <w:p w14:paraId="3E711E1E" w14:textId="77777777" w:rsidR="00287DA6" w:rsidRPr="0071534D" w:rsidRDefault="00287DA6" w:rsidP="000D392D">
      <w:pPr>
        <w:pStyle w:val="Prrafodelista"/>
        <w:tabs>
          <w:tab w:val="left" w:pos="567"/>
        </w:tabs>
        <w:ind w:left="0"/>
        <w:jc w:val="both"/>
        <w:rPr>
          <w:rFonts w:ascii="Arial Narrow" w:hAnsi="Arial Narrow" w:cs="Arial"/>
          <w:b/>
          <w:bCs/>
          <w:iCs/>
          <w:sz w:val="24"/>
          <w:szCs w:val="24"/>
        </w:rPr>
      </w:pPr>
      <w:r w:rsidRPr="0071534D">
        <w:rPr>
          <w:rFonts w:ascii="Arial Narrow" w:hAnsi="Arial Narrow" w:cs="Arial"/>
          <w:b/>
          <w:bCs/>
          <w:iCs/>
          <w:sz w:val="24"/>
          <w:szCs w:val="24"/>
        </w:rPr>
        <w:t xml:space="preserve">1.2.4 SISTEMA DE INFORMACIÓN NOTARIAL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541"/>
        <w:gridCol w:w="577"/>
        <w:gridCol w:w="4058"/>
      </w:tblGrid>
      <w:tr w:rsidR="00287DA6" w:rsidRPr="0071534D" w14:paraId="007BF2F9" w14:textId="77777777" w:rsidTr="0031381B">
        <w:tc>
          <w:tcPr>
            <w:tcW w:w="3770" w:type="dxa"/>
            <w:shd w:val="clear" w:color="auto" w:fill="auto"/>
          </w:tcPr>
          <w:p w14:paraId="149D342D" w14:textId="77777777" w:rsidR="00287DA6" w:rsidRPr="0071534D" w:rsidRDefault="00287DA6" w:rsidP="000D392D">
            <w:pPr>
              <w:tabs>
                <w:tab w:val="left" w:pos="708"/>
              </w:tabs>
              <w:jc w:val="both"/>
              <w:rPr>
                <w:rFonts w:ascii="Arial Narrow" w:hAnsi="Arial Narrow" w:cs="Arial"/>
                <w:b/>
                <w:bCs/>
                <w:spacing w:val="-3"/>
                <w:lang w:val="es-CO" w:eastAsia="es-CO"/>
              </w:rPr>
            </w:pPr>
            <w:r w:rsidRPr="0071534D">
              <w:rPr>
                <w:rFonts w:ascii="Arial Narrow" w:hAnsi="Arial Narrow" w:cs="Arial"/>
                <w:b/>
                <w:bCs/>
                <w:spacing w:val="-3"/>
                <w:lang w:val="es-CO" w:eastAsia="es-CO"/>
              </w:rPr>
              <w:t>REVISION</w:t>
            </w:r>
          </w:p>
        </w:tc>
        <w:tc>
          <w:tcPr>
            <w:tcW w:w="541" w:type="dxa"/>
            <w:shd w:val="clear" w:color="auto" w:fill="auto"/>
          </w:tcPr>
          <w:p w14:paraId="6DE75C91" w14:textId="77777777" w:rsidR="00287DA6" w:rsidRPr="0071534D" w:rsidRDefault="00287DA6" w:rsidP="000D392D">
            <w:pPr>
              <w:tabs>
                <w:tab w:val="left" w:pos="708"/>
              </w:tabs>
              <w:jc w:val="both"/>
              <w:rPr>
                <w:rFonts w:ascii="Arial Narrow" w:hAnsi="Arial Narrow" w:cs="Arial"/>
                <w:b/>
                <w:bCs/>
                <w:spacing w:val="-3"/>
                <w:lang w:val="es-CO" w:eastAsia="es-CO"/>
              </w:rPr>
            </w:pPr>
            <w:r w:rsidRPr="0071534D">
              <w:rPr>
                <w:rFonts w:ascii="Arial Narrow" w:hAnsi="Arial Narrow" w:cs="Arial"/>
                <w:b/>
                <w:bCs/>
                <w:spacing w:val="-3"/>
                <w:lang w:val="es-CO" w:eastAsia="es-CO"/>
              </w:rPr>
              <w:t>SI</w:t>
            </w:r>
          </w:p>
        </w:tc>
        <w:tc>
          <w:tcPr>
            <w:tcW w:w="577" w:type="dxa"/>
            <w:shd w:val="clear" w:color="auto" w:fill="auto"/>
          </w:tcPr>
          <w:p w14:paraId="5FD705AF" w14:textId="77777777" w:rsidR="00287DA6" w:rsidRPr="0071534D" w:rsidRDefault="00287DA6" w:rsidP="000D392D">
            <w:pPr>
              <w:tabs>
                <w:tab w:val="left" w:pos="708"/>
              </w:tabs>
              <w:jc w:val="both"/>
              <w:rPr>
                <w:rFonts w:ascii="Arial Narrow" w:hAnsi="Arial Narrow" w:cs="Arial"/>
                <w:b/>
                <w:bCs/>
                <w:spacing w:val="-3"/>
                <w:lang w:val="es-CO" w:eastAsia="es-CO"/>
              </w:rPr>
            </w:pPr>
            <w:r w:rsidRPr="0071534D">
              <w:rPr>
                <w:rFonts w:ascii="Arial Narrow" w:hAnsi="Arial Narrow" w:cs="Arial"/>
                <w:b/>
                <w:bCs/>
                <w:spacing w:val="-3"/>
                <w:lang w:val="es-CO" w:eastAsia="es-CO"/>
              </w:rPr>
              <w:t>NO</w:t>
            </w:r>
          </w:p>
        </w:tc>
        <w:tc>
          <w:tcPr>
            <w:tcW w:w="4058" w:type="dxa"/>
            <w:shd w:val="clear" w:color="auto" w:fill="auto"/>
          </w:tcPr>
          <w:p w14:paraId="5701F0B3" w14:textId="77777777" w:rsidR="00287DA6" w:rsidRPr="0071534D" w:rsidRDefault="00287DA6" w:rsidP="000D392D">
            <w:pPr>
              <w:tabs>
                <w:tab w:val="left" w:pos="708"/>
              </w:tabs>
              <w:jc w:val="both"/>
              <w:rPr>
                <w:rFonts w:ascii="Arial Narrow" w:hAnsi="Arial Narrow" w:cs="Arial"/>
                <w:b/>
                <w:bCs/>
                <w:spacing w:val="-3"/>
                <w:lang w:val="es-CO" w:eastAsia="es-CO"/>
              </w:rPr>
            </w:pPr>
            <w:r w:rsidRPr="0071534D">
              <w:rPr>
                <w:rFonts w:ascii="Arial Narrow" w:hAnsi="Arial Narrow" w:cs="Arial"/>
                <w:b/>
                <w:bCs/>
                <w:spacing w:val="-3"/>
                <w:lang w:val="es-CO" w:eastAsia="es-CO"/>
              </w:rPr>
              <w:t>OBSERVACIONES</w:t>
            </w:r>
          </w:p>
        </w:tc>
      </w:tr>
      <w:tr w:rsidR="00287DA6" w:rsidRPr="0071534D" w14:paraId="5D107341" w14:textId="77777777" w:rsidTr="0031381B">
        <w:tc>
          <w:tcPr>
            <w:tcW w:w="3770" w:type="dxa"/>
            <w:shd w:val="clear" w:color="auto" w:fill="auto"/>
          </w:tcPr>
          <w:p w14:paraId="2E24FC2C" w14:textId="77777777" w:rsidR="00287DA6" w:rsidRPr="0071534D" w:rsidRDefault="00287DA6" w:rsidP="000D392D">
            <w:pPr>
              <w:jc w:val="both"/>
              <w:rPr>
                <w:rFonts w:ascii="Arial Narrow" w:hAnsi="Arial Narrow" w:cs="Arial"/>
                <w:bCs/>
                <w:lang w:val="es-CO" w:eastAsia="es-CO"/>
              </w:rPr>
            </w:pPr>
          </w:p>
        </w:tc>
        <w:tc>
          <w:tcPr>
            <w:tcW w:w="5176" w:type="dxa"/>
            <w:gridSpan w:val="3"/>
            <w:shd w:val="clear" w:color="auto" w:fill="auto"/>
          </w:tcPr>
          <w:p w14:paraId="5BEAE2ED" w14:textId="77777777" w:rsidR="00287DA6" w:rsidRPr="0071534D" w:rsidRDefault="00287DA6" w:rsidP="000D392D">
            <w:pPr>
              <w:jc w:val="both"/>
              <w:rPr>
                <w:rFonts w:ascii="Arial Narrow" w:hAnsi="Arial Narrow" w:cs="Arial"/>
                <w:bCs/>
                <w:lang w:val="es-CO" w:eastAsia="es-CO"/>
              </w:rPr>
            </w:pPr>
          </w:p>
        </w:tc>
      </w:tr>
      <w:tr w:rsidR="00287DA6" w:rsidRPr="0071534D" w14:paraId="69285439" w14:textId="77777777" w:rsidTr="0031381B">
        <w:tc>
          <w:tcPr>
            <w:tcW w:w="3770" w:type="dxa"/>
            <w:shd w:val="clear" w:color="auto" w:fill="auto"/>
          </w:tcPr>
          <w:p w14:paraId="5B225BFA"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Sistema de Información que maneja</w:t>
            </w:r>
          </w:p>
        </w:tc>
        <w:tc>
          <w:tcPr>
            <w:tcW w:w="541" w:type="dxa"/>
            <w:shd w:val="clear" w:color="auto" w:fill="auto"/>
          </w:tcPr>
          <w:p w14:paraId="502F7E14"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4904B38F"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54695D2C" w14:textId="77777777" w:rsidR="00287DA6" w:rsidRPr="0071534D" w:rsidRDefault="00287DA6" w:rsidP="000D392D">
            <w:pPr>
              <w:jc w:val="both"/>
              <w:rPr>
                <w:rFonts w:ascii="Arial Narrow" w:hAnsi="Arial Narrow" w:cs="Arial"/>
                <w:bCs/>
                <w:lang w:val="es-CO" w:eastAsia="es-CO"/>
              </w:rPr>
            </w:pPr>
            <w:proofErr w:type="gramStart"/>
            <w:r w:rsidRPr="0071534D">
              <w:rPr>
                <w:rFonts w:ascii="Arial Narrow" w:hAnsi="Arial Narrow" w:cs="Arial"/>
                <w:bCs/>
                <w:lang w:val="es-CO" w:eastAsia="es-CO"/>
              </w:rPr>
              <w:t>CUAL?</w:t>
            </w:r>
            <w:proofErr w:type="gramEnd"/>
          </w:p>
        </w:tc>
      </w:tr>
      <w:tr w:rsidR="00287DA6" w:rsidRPr="0071534D" w14:paraId="30A1F7A1" w14:textId="77777777" w:rsidTr="0031381B">
        <w:tc>
          <w:tcPr>
            <w:tcW w:w="3770" w:type="dxa"/>
            <w:shd w:val="clear" w:color="auto" w:fill="auto"/>
          </w:tcPr>
          <w:p w14:paraId="4B33F67B"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 xml:space="preserve">La Notaría </w:t>
            </w:r>
            <w:r w:rsidRPr="0071534D">
              <w:rPr>
                <w:rFonts w:ascii="Arial Narrow" w:hAnsi="Arial Narrow" w:cs="Arial"/>
                <w:lang w:val="es-CO" w:eastAsia="es-CO"/>
              </w:rPr>
              <w:t>genera y envía la información mensual requerida por la Superintendencia</w:t>
            </w:r>
          </w:p>
        </w:tc>
        <w:tc>
          <w:tcPr>
            <w:tcW w:w="541" w:type="dxa"/>
            <w:shd w:val="clear" w:color="auto" w:fill="auto"/>
          </w:tcPr>
          <w:p w14:paraId="2383BC7B"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0FE26E76"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7CB46C0C" w14:textId="77777777" w:rsidR="00287DA6" w:rsidRPr="0071534D" w:rsidRDefault="00287DA6" w:rsidP="000D392D">
            <w:pPr>
              <w:jc w:val="both"/>
              <w:rPr>
                <w:rFonts w:ascii="Arial Narrow" w:hAnsi="Arial Narrow" w:cs="Arial"/>
                <w:bCs/>
                <w:lang w:val="es-CO" w:eastAsia="es-CO"/>
              </w:rPr>
            </w:pPr>
          </w:p>
        </w:tc>
      </w:tr>
      <w:tr w:rsidR="00287DA6" w:rsidRPr="0071534D" w14:paraId="5FE448B3" w14:textId="77777777" w:rsidTr="0031381B">
        <w:tc>
          <w:tcPr>
            <w:tcW w:w="3770" w:type="dxa"/>
            <w:shd w:val="clear" w:color="auto" w:fill="auto"/>
          </w:tcPr>
          <w:p w14:paraId="50A5AB49" w14:textId="77777777" w:rsidR="00287DA6" w:rsidRPr="0071534D" w:rsidRDefault="000D392D" w:rsidP="000D392D">
            <w:pPr>
              <w:jc w:val="both"/>
              <w:rPr>
                <w:rFonts w:ascii="Arial Narrow" w:hAnsi="Arial Narrow" w:cs="Arial"/>
                <w:lang w:eastAsia="es-CO"/>
              </w:rPr>
            </w:pPr>
            <w:proofErr w:type="gramStart"/>
            <w:r w:rsidRPr="0071534D">
              <w:rPr>
                <w:rFonts w:ascii="Arial Narrow" w:hAnsi="Arial Narrow" w:cs="Arial"/>
                <w:lang w:eastAsia="es-CO"/>
              </w:rPr>
              <w:t>Factura por</w:t>
            </w:r>
            <w:r w:rsidR="00287DA6" w:rsidRPr="0071534D">
              <w:rPr>
                <w:rFonts w:ascii="Arial Narrow" w:hAnsi="Arial Narrow" w:cs="Arial"/>
                <w:lang w:eastAsia="es-CO"/>
              </w:rPr>
              <w:t xml:space="preserve"> el sistema que tiene implementado?</w:t>
            </w:r>
            <w:proofErr w:type="gramEnd"/>
          </w:p>
        </w:tc>
        <w:tc>
          <w:tcPr>
            <w:tcW w:w="541" w:type="dxa"/>
            <w:shd w:val="clear" w:color="auto" w:fill="auto"/>
          </w:tcPr>
          <w:p w14:paraId="7EA8FA83"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339F827B"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095D6B26" w14:textId="77777777" w:rsidR="00287DA6" w:rsidRPr="0071534D" w:rsidRDefault="00287DA6" w:rsidP="000D392D">
            <w:pPr>
              <w:jc w:val="both"/>
              <w:rPr>
                <w:rFonts w:ascii="Arial Narrow" w:hAnsi="Arial Narrow" w:cs="Arial"/>
                <w:bCs/>
                <w:lang w:val="es-CO" w:eastAsia="es-CO"/>
              </w:rPr>
            </w:pPr>
          </w:p>
        </w:tc>
      </w:tr>
      <w:tr w:rsidR="00287DA6" w:rsidRPr="0071534D" w14:paraId="2655774B" w14:textId="77777777" w:rsidTr="0031381B">
        <w:tc>
          <w:tcPr>
            <w:tcW w:w="3770" w:type="dxa"/>
            <w:shd w:val="clear" w:color="auto" w:fill="auto"/>
          </w:tcPr>
          <w:p w14:paraId="53C5E832"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lang w:eastAsia="es-CO"/>
              </w:rPr>
              <w:t>E</w:t>
            </w:r>
            <w:r w:rsidRPr="0071534D">
              <w:rPr>
                <w:rFonts w:ascii="Arial Narrow" w:hAnsi="Arial Narrow" w:cs="Arial"/>
                <w:lang w:val="es-CO" w:eastAsia="es-CO"/>
              </w:rPr>
              <w:t>l informe mensual reportado, guarda total consistencia con los soportes que se encuentran en el archivo de la notaría.</w:t>
            </w:r>
          </w:p>
        </w:tc>
        <w:tc>
          <w:tcPr>
            <w:tcW w:w="541" w:type="dxa"/>
            <w:shd w:val="clear" w:color="auto" w:fill="auto"/>
          </w:tcPr>
          <w:p w14:paraId="6A69B8F4"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74E94CF7"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353AA840" w14:textId="77777777" w:rsidR="00287DA6" w:rsidRPr="0071534D" w:rsidRDefault="00287DA6" w:rsidP="000D392D">
            <w:pPr>
              <w:jc w:val="both"/>
              <w:rPr>
                <w:rFonts w:ascii="Arial Narrow" w:hAnsi="Arial Narrow" w:cs="Arial"/>
                <w:bCs/>
                <w:lang w:val="es-CO" w:eastAsia="es-CO"/>
              </w:rPr>
            </w:pPr>
          </w:p>
        </w:tc>
      </w:tr>
      <w:tr w:rsidR="00287DA6" w:rsidRPr="0071534D" w14:paraId="7A75AD9D" w14:textId="77777777" w:rsidTr="0031381B">
        <w:tc>
          <w:tcPr>
            <w:tcW w:w="3770" w:type="dxa"/>
            <w:shd w:val="clear" w:color="auto" w:fill="auto"/>
          </w:tcPr>
          <w:p w14:paraId="37CE3C22"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Los actos autorizados por el Notario, guarda relación con el decreto y la resolución de tarifas vigente.</w:t>
            </w:r>
          </w:p>
        </w:tc>
        <w:tc>
          <w:tcPr>
            <w:tcW w:w="541" w:type="dxa"/>
            <w:shd w:val="clear" w:color="auto" w:fill="auto"/>
          </w:tcPr>
          <w:p w14:paraId="7DE5AD8E"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6F400C2E"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07203AA0" w14:textId="77777777" w:rsidR="00287DA6" w:rsidRPr="0071534D" w:rsidRDefault="00287DA6" w:rsidP="000D392D">
            <w:pPr>
              <w:jc w:val="both"/>
              <w:rPr>
                <w:rFonts w:ascii="Arial Narrow" w:hAnsi="Arial Narrow" w:cs="Arial"/>
                <w:bCs/>
                <w:lang w:val="es-CO" w:eastAsia="es-CO"/>
              </w:rPr>
            </w:pPr>
          </w:p>
        </w:tc>
      </w:tr>
      <w:tr w:rsidR="00287DA6" w:rsidRPr="0071534D" w14:paraId="165C3BBD" w14:textId="77777777" w:rsidTr="0031381B">
        <w:tc>
          <w:tcPr>
            <w:tcW w:w="3770" w:type="dxa"/>
            <w:shd w:val="clear" w:color="auto" w:fill="auto"/>
          </w:tcPr>
          <w:p w14:paraId="0F9267A9"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Deja copia de seguridad del SIN al notario entrante cuando este retira el equipo donde tiene instalado el Sistema de Información Notarial</w:t>
            </w:r>
          </w:p>
        </w:tc>
        <w:tc>
          <w:tcPr>
            <w:tcW w:w="541" w:type="dxa"/>
            <w:shd w:val="clear" w:color="auto" w:fill="auto"/>
          </w:tcPr>
          <w:p w14:paraId="7E9F692D"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4492D8AF"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508F9CCC" w14:textId="77777777" w:rsidR="00287DA6" w:rsidRPr="0071534D" w:rsidRDefault="00287DA6" w:rsidP="000D392D">
            <w:pPr>
              <w:jc w:val="both"/>
              <w:rPr>
                <w:rFonts w:ascii="Arial Narrow" w:hAnsi="Arial Narrow" w:cs="Arial"/>
                <w:bCs/>
                <w:lang w:val="es-CO" w:eastAsia="es-CO"/>
              </w:rPr>
            </w:pPr>
          </w:p>
          <w:p w14:paraId="307F152D" w14:textId="77777777" w:rsidR="00287DA6" w:rsidRPr="0071534D" w:rsidRDefault="00287DA6" w:rsidP="000D392D">
            <w:pPr>
              <w:ind w:firstLine="708"/>
              <w:jc w:val="both"/>
              <w:rPr>
                <w:rFonts w:ascii="Arial Narrow" w:hAnsi="Arial Narrow" w:cs="Arial"/>
                <w:lang w:val="es-CO" w:eastAsia="es-CO"/>
              </w:rPr>
            </w:pPr>
          </w:p>
        </w:tc>
      </w:tr>
      <w:tr w:rsidR="00287DA6" w:rsidRPr="0071534D" w14:paraId="65377326" w14:textId="77777777" w:rsidTr="0031381B">
        <w:tc>
          <w:tcPr>
            <w:tcW w:w="3770" w:type="dxa"/>
            <w:shd w:val="clear" w:color="auto" w:fill="auto"/>
          </w:tcPr>
          <w:p w14:paraId="6B6C73B6"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 xml:space="preserve">El nuevo titular debe informar a la Oficina de Informática al correo: </w:t>
            </w:r>
            <w:hyperlink r:id="rId8" w:history="1">
              <w:r w:rsidRPr="0071534D">
                <w:rPr>
                  <w:rStyle w:val="Hipervnculo"/>
                  <w:rFonts w:ascii="Arial Narrow" w:hAnsi="Arial Narrow" w:cs="Arial"/>
                  <w:color w:val="auto"/>
                  <w:lang w:val="es-CO" w:eastAsia="es-CO"/>
                </w:rPr>
                <w:t>soporte.sin@supernotariado.gov.co</w:t>
              </w:r>
            </w:hyperlink>
            <w:r w:rsidRPr="0071534D">
              <w:rPr>
                <w:rFonts w:ascii="Arial Narrow" w:hAnsi="Arial Narrow" w:cs="Arial"/>
                <w:lang w:val="es-CO" w:eastAsia="es-CO"/>
              </w:rPr>
              <w:t xml:space="preserve"> para la parametrización con el nuevo titular en la facturación por el SIN.  </w:t>
            </w:r>
          </w:p>
        </w:tc>
        <w:tc>
          <w:tcPr>
            <w:tcW w:w="541" w:type="dxa"/>
            <w:shd w:val="clear" w:color="auto" w:fill="auto"/>
          </w:tcPr>
          <w:p w14:paraId="3A9FF3D8" w14:textId="77777777" w:rsidR="00287DA6" w:rsidRPr="0071534D" w:rsidRDefault="00287DA6" w:rsidP="000D392D">
            <w:pPr>
              <w:jc w:val="both"/>
              <w:rPr>
                <w:rFonts w:ascii="Arial Narrow" w:hAnsi="Arial Narrow" w:cs="Arial"/>
                <w:bCs/>
                <w:lang w:val="es-CO" w:eastAsia="es-CO"/>
              </w:rPr>
            </w:pPr>
          </w:p>
        </w:tc>
        <w:tc>
          <w:tcPr>
            <w:tcW w:w="577" w:type="dxa"/>
            <w:shd w:val="clear" w:color="auto" w:fill="auto"/>
          </w:tcPr>
          <w:p w14:paraId="255A8082" w14:textId="77777777" w:rsidR="00287DA6" w:rsidRPr="0071534D" w:rsidRDefault="00287DA6" w:rsidP="000D392D">
            <w:pPr>
              <w:jc w:val="both"/>
              <w:rPr>
                <w:rFonts w:ascii="Arial Narrow" w:hAnsi="Arial Narrow" w:cs="Arial"/>
                <w:bCs/>
                <w:lang w:val="es-CO" w:eastAsia="es-CO"/>
              </w:rPr>
            </w:pPr>
          </w:p>
        </w:tc>
        <w:tc>
          <w:tcPr>
            <w:tcW w:w="4058" w:type="dxa"/>
            <w:shd w:val="clear" w:color="auto" w:fill="auto"/>
          </w:tcPr>
          <w:p w14:paraId="1C00C94E"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Se debe instruir al respecto que al finalizar la visita  el notario que entrega realice la copia de seguridad y contactar a los Ingenieros de la oficina de Informática celulares Nos. 3012657577 y 3124898774 si no se pueden comunicar por correo para la actualización en el SIN.</w:t>
            </w:r>
          </w:p>
        </w:tc>
      </w:tr>
    </w:tbl>
    <w:p w14:paraId="1B497364" w14:textId="77777777" w:rsidR="00287DA6" w:rsidRPr="0071534D" w:rsidRDefault="00287DA6" w:rsidP="000D392D">
      <w:pPr>
        <w:jc w:val="both"/>
        <w:rPr>
          <w:rFonts w:ascii="Arial Narrow" w:hAnsi="Arial Narrow" w:cs="Arial"/>
          <w:bCs/>
        </w:rPr>
      </w:pPr>
    </w:p>
    <w:p w14:paraId="6BDC7D18" w14:textId="77777777" w:rsidR="00287DA6" w:rsidRPr="0071534D" w:rsidRDefault="00287DA6" w:rsidP="000D392D">
      <w:pPr>
        <w:jc w:val="both"/>
        <w:rPr>
          <w:rFonts w:ascii="Arial Narrow" w:hAnsi="Arial Narrow" w:cs="Arial"/>
          <w:b/>
          <w:bCs/>
        </w:rPr>
      </w:pPr>
      <w:r w:rsidRPr="0071534D">
        <w:rPr>
          <w:rFonts w:ascii="Arial Narrow" w:hAnsi="Arial Narrow" w:cs="Arial"/>
          <w:b/>
        </w:rPr>
        <w:t>Normatividad:</w:t>
      </w:r>
      <w:r w:rsidRPr="0071534D">
        <w:rPr>
          <w:rFonts w:ascii="Arial Narrow" w:hAnsi="Arial Narrow" w:cs="Arial"/>
        </w:rPr>
        <w:t xml:space="preserve"> Circular 1703 del 1 de diciembre de 2014, “Facturación por el SIN”. Circulares No. 10 del 19 de enero de 2004. Circular No. 46 del 21 de mayo de 2004. Art. 14 Ley 29 de 1973. Articulo 124 Decreto Reglamentario No. 2148 de 1983. Instrucción administrativa No.  14 de 24 de julio de 2009, Circular No. 252 del 11 de noviembre de 2009 y las demás normas que lo modifiquen o complementen</w:t>
      </w:r>
    </w:p>
    <w:p w14:paraId="04B803A6" w14:textId="77777777" w:rsidR="00287DA6" w:rsidRPr="0071534D" w:rsidRDefault="00287DA6" w:rsidP="000D392D">
      <w:pPr>
        <w:jc w:val="both"/>
        <w:rPr>
          <w:rFonts w:ascii="Arial Narrow" w:hAnsi="Arial Narrow" w:cs="Arial"/>
          <w:b/>
          <w:bCs/>
        </w:rPr>
      </w:pPr>
    </w:p>
    <w:p w14:paraId="2270A995" w14:textId="77777777" w:rsidR="00287DA6" w:rsidRPr="0071534D" w:rsidRDefault="00287DA6" w:rsidP="000D392D">
      <w:pPr>
        <w:jc w:val="both"/>
        <w:rPr>
          <w:rFonts w:ascii="Arial Narrow" w:hAnsi="Arial Narrow" w:cs="Arial"/>
          <w:b/>
          <w:bCs/>
        </w:rPr>
      </w:pPr>
      <w:r w:rsidRPr="0071534D">
        <w:rPr>
          <w:rFonts w:ascii="Arial Narrow" w:hAnsi="Arial Narrow" w:cs="Arial"/>
          <w:b/>
          <w:bCs/>
        </w:rPr>
        <w:lastRenderedPageBreak/>
        <w:t>Nota 1:</w:t>
      </w:r>
      <w:r w:rsidRPr="0071534D">
        <w:rPr>
          <w:rFonts w:ascii="Arial Narrow" w:hAnsi="Arial Narrow" w:cs="Arial"/>
          <w:bCs/>
        </w:rPr>
        <w:t xml:space="preserve"> EL Sistema de Información Notarial </w:t>
      </w:r>
      <w:r w:rsidRPr="0071534D">
        <w:rPr>
          <w:rFonts w:ascii="Arial Narrow" w:hAnsi="Arial Narrow" w:cs="Arial"/>
          <w:b/>
          <w:bCs/>
        </w:rPr>
        <w:t>SIN</w:t>
      </w:r>
      <w:r w:rsidRPr="0071534D">
        <w:rPr>
          <w:rFonts w:ascii="Arial Narrow" w:hAnsi="Arial Narrow" w:cs="Arial"/>
          <w:bCs/>
        </w:rPr>
        <w:t xml:space="preserve"> es de </w:t>
      </w:r>
      <w:r w:rsidRPr="0071534D">
        <w:rPr>
          <w:rFonts w:ascii="Arial Narrow" w:hAnsi="Arial Narrow" w:cs="Arial"/>
          <w:b/>
          <w:bCs/>
        </w:rPr>
        <w:t>obligatorio cumplimiento</w:t>
      </w:r>
      <w:r w:rsidRPr="0071534D">
        <w:rPr>
          <w:rFonts w:ascii="Arial Narrow" w:hAnsi="Arial Narrow" w:cs="Arial"/>
          <w:bCs/>
        </w:rPr>
        <w:t xml:space="preserve"> para las notarías que lo tienen implementado y la facturación se debe realizar por este aplicativo.</w:t>
      </w:r>
    </w:p>
    <w:p w14:paraId="57268E65" w14:textId="77777777" w:rsidR="00287DA6" w:rsidRPr="0071534D" w:rsidRDefault="00287DA6" w:rsidP="000D392D">
      <w:pPr>
        <w:jc w:val="both"/>
        <w:rPr>
          <w:rFonts w:ascii="Arial Narrow" w:hAnsi="Arial Narrow" w:cs="Arial"/>
          <w:b/>
          <w:bCs/>
        </w:rPr>
      </w:pPr>
    </w:p>
    <w:p w14:paraId="7D31ADA7" w14:textId="77777777" w:rsidR="00287DA6" w:rsidRPr="0071534D" w:rsidRDefault="00287DA6" w:rsidP="000D392D">
      <w:pPr>
        <w:jc w:val="both"/>
        <w:rPr>
          <w:rFonts w:ascii="Arial Narrow" w:hAnsi="Arial Narrow" w:cs="Arial"/>
          <w:bCs/>
        </w:rPr>
      </w:pPr>
      <w:r w:rsidRPr="0071534D">
        <w:rPr>
          <w:rFonts w:ascii="Arial Narrow" w:hAnsi="Arial Narrow" w:cs="Arial"/>
          <w:b/>
          <w:bCs/>
        </w:rPr>
        <w:t>Nota 2:</w:t>
      </w:r>
      <w:r w:rsidRPr="0071534D">
        <w:rPr>
          <w:rFonts w:ascii="Arial Narrow" w:hAnsi="Arial Narrow" w:cs="Arial"/>
          <w:bCs/>
        </w:rPr>
        <w:t xml:space="preserve"> Reporte de problemas técnicos del kit: Si presenta problema para su uso o no esta funcionado, se debe solicitar el soporte técnico a: </w:t>
      </w:r>
      <w:hyperlink r:id="rId9" w:history="1">
        <w:r w:rsidRPr="0071534D">
          <w:rPr>
            <w:rStyle w:val="Hipervnculo"/>
            <w:rFonts w:ascii="Arial Narrow" w:eastAsia="Arial Unicode MS" w:hAnsi="Arial Narrow" w:cs="Arial"/>
            <w:bCs/>
            <w:color w:val="auto"/>
          </w:rPr>
          <w:t>soporte.sin@supernotaríado.gov.co</w:t>
        </w:r>
      </w:hyperlink>
      <w:r w:rsidRPr="0071534D">
        <w:rPr>
          <w:rFonts w:ascii="Arial Narrow" w:hAnsi="Arial Narrow" w:cs="Arial"/>
          <w:bCs/>
        </w:rPr>
        <w:t>.</w:t>
      </w:r>
    </w:p>
    <w:p w14:paraId="75DFCE42" w14:textId="77777777" w:rsidR="00287DA6" w:rsidRPr="0071534D" w:rsidRDefault="00287DA6" w:rsidP="000D392D">
      <w:pPr>
        <w:jc w:val="both"/>
        <w:rPr>
          <w:rFonts w:ascii="Arial Narrow" w:hAnsi="Arial Narrow" w:cs="Arial"/>
          <w:bCs/>
        </w:rPr>
      </w:pPr>
    </w:p>
    <w:p w14:paraId="25F8BE14" w14:textId="77777777" w:rsidR="00287DA6" w:rsidRPr="0071534D" w:rsidRDefault="00287DA6" w:rsidP="000D392D">
      <w:pPr>
        <w:jc w:val="both"/>
        <w:rPr>
          <w:rFonts w:ascii="Arial Narrow" w:hAnsi="Arial Narrow" w:cs="Arial"/>
        </w:rPr>
      </w:pPr>
      <w:r w:rsidRPr="0071534D">
        <w:rPr>
          <w:rFonts w:ascii="Arial Narrow" w:hAnsi="Arial Narrow" w:cs="Arial"/>
        </w:rPr>
        <w:t>.</w:t>
      </w:r>
    </w:p>
    <w:p w14:paraId="52A0C1BB" w14:textId="77777777" w:rsidR="00287DA6" w:rsidRPr="0071534D" w:rsidRDefault="00287DA6" w:rsidP="000D392D">
      <w:pPr>
        <w:jc w:val="both"/>
        <w:rPr>
          <w:rFonts w:ascii="Arial Narrow" w:hAnsi="Arial Narrow" w:cs="Arial"/>
        </w:rPr>
      </w:pPr>
    </w:p>
    <w:p w14:paraId="7C35132C" w14:textId="77777777" w:rsidR="00287DA6" w:rsidRPr="0071534D" w:rsidRDefault="00287DA6" w:rsidP="000D392D">
      <w:pPr>
        <w:jc w:val="both"/>
        <w:rPr>
          <w:rFonts w:ascii="Arial Narrow" w:hAnsi="Arial Narrow" w:cs="Arial"/>
        </w:rPr>
      </w:pPr>
      <w:r w:rsidRPr="0071534D">
        <w:rPr>
          <w:rFonts w:ascii="Arial Narrow" w:hAnsi="Arial Narrow" w:cs="Arial"/>
          <w:b/>
          <w:bCs/>
        </w:rPr>
        <w:t>1.3 MODELO DE OPERACIÓN VUR</w:t>
      </w:r>
      <w:r w:rsidRPr="0071534D">
        <w:rPr>
          <w:rFonts w:ascii="Arial Narrow" w:hAnsi="Arial Narrow" w:cs="Arial"/>
        </w:rPr>
        <w:t>.</w:t>
      </w:r>
    </w:p>
    <w:p w14:paraId="1B2D82F0" w14:textId="77777777" w:rsidR="00287DA6" w:rsidRPr="0071534D" w:rsidRDefault="00287DA6" w:rsidP="000D392D">
      <w:pPr>
        <w:jc w:val="both"/>
        <w:rPr>
          <w:rFonts w:ascii="Arial Narrow" w:hAnsi="Arial Narrow"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704"/>
        <w:gridCol w:w="706"/>
        <w:gridCol w:w="4083"/>
      </w:tblGrid>
      <w:tr w:rsidR="00287DA6" w:rsidRPr="0071534D" w14:paraId="3D1BDD22" w14:textId="77777777" w:rsidTr="0031381B">
        <w:tc>
          <w:tcPr>
            <w:tcW w:w="3828" w:type="dxa"/>
            <w:shd w:val="clear" w:color="auto" w:fill="auto"/>
          </w:tcPr>
          <w:p w14:paraId="3C04DFB8" w14:textId="77777777" w:rsidR="00287DA6" w:rsidRPr="0071534D" w:rsidRDefault="00287DA6" w:rsidP="000D392D">
            <w:pPr>
              <w:jc w:val="both"/>
              <w:rPr>
                <w:rFonts w:ascii="Arial Narrow" w:hAnsi="Arial Narrow" w:cs="Arial"/>
                <w:b/>
                <w:bCs/>
                <w:lang w:val="es-CO" w:eastAsia="es-CO"/>
              </w:rPr>
            </w:pPr>
            <w:r w:rsidRPr="0071534D">
              <w:rPr>
                <w:rFonts w:ascii="Arial Narrow" w:hAnsi="Arial Narrow" w:cs="Arial"/>
                <w:b/>
                <w:bCs/>
                <w:lang w:val="es-CO" w:eastAsia="es-CO"/>
              </w:rPr>
              <w:t>SERVICIO</w:t>
            </w:r>
          </w:p>
        </w:tc>
        <w:tc>
          <w:tcPr>
            <w:tcW w:w="708" w:type="dxa"/>
            <w:shd w:val="clear" w:color="auto" w:fill="auto"/>
          </w:tcPr>
          <w:p w14:paraId="220767F8" w14:textId="77777777" w:rsidR="00287DA6" w:rsidRPr="0071534D" w:rsidRDefault="00287DA6" w:rsidP="000D392D">
            <w:pPr>
              <w:jc w:val="both"/>
              <w:rPr>
                <w:rFonts w:ascii="Arial Narrow" w:hAnsi="Arial Narrow" w:cs="Arial"/>
                <w:b/>
                <w:bCs/>
                <w:lang w:val="es-CO" w:eastAsia="es-CO"/>
              </w:rPr>
            </w:pPr>
            <w:r w:rsidRPr="0071534D">
              <w:rPr>
                <w:rFonts w:ascii="Arial Narrow" w:hAnsi="Arial Narrow" w:cs="Arial"/>
                <w:b/>
                <w:bCs/>
                <w:lang w:val="es-CO" w:eastAsia="es-CO"/>
              </w:rPr>
              <w:t>SI</w:t>
            </w:r>
          </w:p>
        </w:tc>
        <w:tc>
          <w:tcPr>
            <w:tcW w:w="709" w:type="dxa"/>
            <w:shd w:val="clear" w:color="auto" w:fill="auto"/>
          </w:tcPr>
          <w:p w14:paraId="112C4B92" w14:textId="77777777" w:rsidR="00287DA6" w:rsidRPr="0071534D" w:rsidRDefault="00287DA6" w:rsidP="000D392D">
            <w:pPr>
              <w:jc w:val="both"/>
              <w:rPr>
                <w:rFonts w:ascii="Arial Narrow" w:hAnsi="Arial Narrow" w:cs="Arial"/>
                <w:b/>
                <w:bCs/>
                <w:lang w:val="es-CO" w:eastAsia="es-CO"/>
              </w:rPr>
            </w:pPr>
            <w:r w:rsidRPr="0071534D">
              <w:rPr>
                <w:rFonts w:ascii="Arial Narrow" w:hAnsi="Arial Narrow" w:cs="Arial"/>
                <w:b/>
                <w:bCs/>
                <w:lang w:val="es-CO" w:eastAsia="es-CO"/>
              </w:rPr>
              <w:t>NO</w:t>
            </w:r>
          </w:p>
        </w:tc>
        <w:tc>
          <w:tcPr>
            <w:tcW w:w="4111" w:type="dxa"/>
            <w:shd w:val="clear" w:color="auto" w:fill="auto"/>
          </w:tcPr>
          <w:p w14:paraId="6B5BD589" w14:textId="77777777" w:rsidR="00287DA6" w:rsidRPr="0071534D" w:rsidRDefault="00287DA6" w:rsidP="000D392D">
            <w:pPr>
              <w:jc w:val="both"/>
              <w:rPr>
                <w:rFonts w:ascii="Arial Narrow" w:hAnsi="Arial Narrow" w:cs="Arial"/>
                <w:b/>
                <w:bCs/>
                <w:lang w:val="es-CO" w:eastAsia="es-CO"/>
              </w:rPr>
            </w:pPr>
            <w:r w:rsidRPr="0071534D">
              <w:rPr>
                <w:rFonts w:ascii="Arial Narrow" w:hAnsi="Arial Narrow" w:cs="Arial"/>
                <w:b/>
                <w:bCs/>
                <w:lang w:val="es-CO" w:eastAsia="es-CO"/>
              </w:rPr>
              <w:t>OBSERVACIONES</w:t>
            </w:r>
          </w:p>
        </w:tc>
      </w:tr>
      <w:tr w:rsidR="00287DA6" w:rsidRPr="0071534D" w14:paraId="590B0BD3" w14:textId="77777777" w:rsidTr="0031381B">
        <w:tc>
          <w:tcPr>
            <w:tcW w:w="3828" w:type="dxa"/>
            <w:shd w:val="clear" w:color="auto" w:fill="auto"/>
          </w:tcPr>
          <w:p w14:paraId="70FF3EA2"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Presta servicio de asesoría informativa sobre los servicios del VUR.</w:t>
            </w:r>
          </w:p>
        </w:tc>
        <w:tc>
          <w:tcPr>
            <w:tcW w:w="708" w:type="dxa"/>
            <w:shd w:val="clear" w:color="auto" w:fill="auto"/>
          </w:tcPr>
          <w:p w14:paraId="0B12D287"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6C233A51"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1E8114E3"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w:t>
            </w:r>
          </w:p>
        </w:tc>
      </w:tr>
      <w:tr w:rsidR="00287DA6" w:rsidRPr="0071534D" w14:paraId="41099749" w14:textId="77777777" w:rsidTr="0031381B">
        <w:tc>
          <w:tcPr>
            <w:tcW w:w="3828" w:type="dxa"/>
            <w:shd w:val="clear" w:color="auto" w:fill="auto"/>
          </w:tcPr>
          <w:p w14:paraId="17D182CF"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lang w:val="es-CO" w:eastAsia="es-CO"/>
              </w:rPr>
              <w:t>Realiza las consultas habilitadas en el VUR, sin solicitar a los usuarios la información que se encuentre en línea.</w:t>
            </w:r>
          </w:p>
        </w:tc>
        <w:tc>
          <w:tcPr>
            <w:tcW w:w="708" w:type="dxa"/>
            <w:shd w:val="clear" w:color="auto" w:fill="auto"/>
          </w:tcPr>
          <w:p w14:paraId="5B93FAEA"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570DDA4B"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497C4FAE" w14:textId="77777777" w:rsidR="00287DA6" w:rsidRPr="0071534D" w:rsidRDefault="00287DA6" w:rsidP="000D392D">
            <w:pPr>
              <w:jc w:val="both"/>
              <w:rPr>
                <w:rFonts w:ascii="Arial Narrow" w:hAnsi="Arial Narrow" w:cs="Arial"/>
                <w:bCs/>
                <w:lang w:val="es-CO" w:eastAsia="es-CO"/>
              </w:rPr>
            </w:pPr>
          </w:p>
        </w:tc>
      </w:tr>
      <w:tr w:rsidR="00287DA6" w:rsidRPr="0071534D" w14:paraId="23E818FD" w14:textId="77777777" w:rsidTr="0031381B">
        <w:tc>
          <w:tcPr>
            <w:tcW w:w="3828" w:type="dxa"/>
            <w:shd w:val="clear" w:color="auto" w:fill="auto"/>
          </w:tcPr>
          <w:p w14:paraId="27FD9387"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Tiene designado un funcionario de enlace con la SNR para temas relacionados con el VUR</w:t>
            </w:r>
          </w:p>
        </w:tc>
        <w:tc>
          <w:tcPr>
            <w:tcW w:w="708" w:type="dxa"/>
            <w:shd w:val="clear" w:color="auto" w:fill="auto"/>
          </w:tcPr>
          <w:p w14:paraId="46116AE0"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253DDC22"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5132C623" w14:textId="77777777" w:rsidR="00287DA6" w:rsidRPr="0071534D" w:rsidRDefault="00287DA6" w:rsidP="000D392D">
            <w:pPr>
              <w:jc w:val="both"/>
              <w:rPr>
                <w:rFonts w:ascii="Arial Narrow" w:hAnsi="Arial Narrow" w:cs="Arial"/>
                <w:bCs/>
                <w:lang w:val="es-CO" w:eastAsia="es-CO"/>
              </w:rPr>
            </w:pPr>
          </w:p>
        </w:tc>
      </w:tr>
      <w:tr w:rsidR="00287DA6" w:rsidRPr="0071534D" w14:paraId="14C85932" w14:textId="77777777" w:rsidTr="0031381B">
        <w:tc>
          <w:tcPr>
            <w:tcW w:w="3828" w:type="dxa"/>
            <w:shd w:val="clear" w:color="auto" w:fill="auto"/>
          </w:tcPr>
          <w:p w14:paraId="1A136772"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lang w:val="es-CO" w:eastAsia="es-CO"/>
              </w:rPr>
              <w:t>Presta el servicio de liquidación de impuesto de registro</w:t>
            </w:r>
          </w:p>
        </w:tc>
        <w:tc>
          <w:tcPr>
            <w:tcW w:w="708" w:type="dxa"/>
            <w:shd w:val="clear" w:color="auto" w:fill="auto"/>
          </w:tcPr>
          <w:p w14:paraId="75744977"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09335E42"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12B3BF8E" w14:textId="77777777" w:rsidR="00287DA6" w:rsidRPr="0071534D" w:rsidRDefault="00287DA6" w:rsidP="000D392D">
            <w:pPr>
              <w:jc w:val="both"/>
              <w:rPr>
                <w:rFonts w:ascii="Arial Narrow" w:hAnsi="Arial Narrow" w:cs="Arial"/>
                <w:bCs/>
                <w:lang w:val="es-CO" w:eastAsia="es-CO"/>
              </w:rPr>
            </w:pPr>
          </w:p>
        </w:tc>
      </w:tr>
      <w:tr w:rsidR="00287DA6" w:rsidRPr="0071534D" w14:paraId="5CD7CCE6" w14:textId="77777777" w:rsidTr="0031381B">
        <w:tc>
          <w:tcPr>
            <w:tcW w:w="3828" w:type="dxa"/>
            <w:shd w:val="clear" w:color="auto" w:fill="auto"/>
          </w:tcPr>
          <w:p w14:paraId="651285E3"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lang w:val="es-CO" w:eastAsia="es-CO"/>
              </w:rPr>
              <w:t>Presta el servicio de pago para el impuesto de registro</w:t>
            </w:r>
          </w:p>
        </w:tc>
        <w:tc>
          <w:tcPr>
            <w:tcW w:w="708" w:type="dxa"/>
            <w:shd w:val="clear" w:color="auto" w:fill="auto"/>
          </w:tcPr>
          <w:p w14:paraId="12A7548C"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386334BC"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50EADAC6" w14:textId="77777777" w:rsidR="00287DA6" w:rsidRPr="0071534D" w:rsidRDefault="00287DA6" w:rsidP="000D392D">
            <w:pPr>
              <w:jc w:val="both"/>
              <w:rPr>
                <w:rFonts w:ascii="Arial Narrow" w:hAnsi="Arial Narrow" w:cs="Arial"/>
                <w:bCs/>
                <w:lang w:val="es-CO" w:eastAsia="es-CO"/>
              </w:rPr>
            </w:pPr>
          </w:p>
        </w:tc>
      </w:tr>
      <w:tr w:rsidR="00287DA6" w:rsidRPr="0071534D" w14:paraId="699735BD" w14:textId="77777777" w:rsidTr="0031381B">
        <w:tc>
          <w:tcPr>
            <w:tcW w:w="3828" w:type="dxa"/>
            <w:shd w:val="clear" w:color="auto" w:fill="auto"/>
          </w:tcPr>
          <w:p w14:paraId="5DDC6DC4"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Solicita actualización para los funcionarios que acceden al portal VUR</w:t>
            </w:r>
          </w:p>
        </w:tc>
        <w:tc>
          <w:tcPr>
            <w:tcW w:w="708" w:type="dxa"/>
            <w:shd w:val="clear" w:color="auto" w:fill="auto"/>
          </w:tcPr>
          <w:p w14:paraId="6C6BECB7" w14:textId="77777777" w:rsidR="00287DA6" w:rsidRPr="0071534D" w:rsidRDefault="00287DA6" w:rsidP="000D392D">
            <w:pPr>
              <w:jc w:val="both"/>
              <w:rPr>
                <w:rFonts w:ascii="Arial Narrow" w:hAnsi="Arial Narrow" w:cs="Arial"/>
                <w:bCs/>
                <w:lang w:val="es-CO" w:eastAsia="es-CO"/>
              </w:rPr>
            </w:pPr>
          </w:p>
        </w:tc>
        <w:tc>
          <w:tcPr>
            <w:tcW w:w="709" w:type="dxa"/>
            <w:shd w:val="clear" w:color="auto" w:fill="auto"/>
          </w:tcPr>
          <w:p w14:paraId="036513A2" w14:textId="77777777" w:rsidR="00287DA6" w:rsidRPr="0071534D" w:rsidRDefault="00287DA6" w:rsidP="000D392D">
            <w:pPr>
              <w:jc w:val="both"/>
              <w:rPr>
                <w:rFonts w:ascii="Arial Narrow" w:hAnsi="Arial Narrow" w:cs="Arial"/>
                <w:bCs/>
                <w:lang w:val="es-CO" w:eastAsia="es-CO"/>
              </w:rPr>
            </w:pPr>
          </w:p>
        </w:tc>
        <w:tc>
          <w:tcPr>
            <w:tcW w:w="4111" w:type="dxa"/>
            <w:shd w:val="clear" w:color="auto" w:fill="auto"/>
          </w:tcPr>
          <w:p w14:paraId="57AED7BC" w14:textId="77777777" w:rsidR="00287DA6" w:rsidRPr="0071534D" w:rsidRDefault="00287DA6" w:rsidP="000D392D">
            <w:pPr>
              <w:jc w:val="both"/>
              <w:rPr>
                <w:rFonts w:ascii="Arial Narrow" w:hAnsi="Arial Narrow" w:cs="Arial"/>
                <w:bCs/>
                <w:lang w:val="es-CO" w:eastAsia="es-CO"/>
              </w:rPr>
            </w:pPr>
          </w:p>
        </w:tc>
      </w:tr>
    </w:tbl>
    <w:p w14:paraId="68F589D2" w14:textId="77777777" w:rsidR="00287DA6" w:rsidRPr="0071534D" w:rsidRDefault="00287DA6" w:rsidP="000D392D">
      <w:pPr>
        <w:ind w:left="720"/>
        <w:jc w:val="both"/>
        <w:rPr>
          <w:rFonts w:ascii="Arial Narrow" w:hAnsi="Arial Narrow" w:cs="Arial"/>
          <w:b/>
          <w:bCs/>
          <w:u w:val="single"/>
        </w:rPr>
      </w:pPr>
    </w:p>
    <w:p w14:paraId="2EB5284A" w14:textId="77777777" w:rsidR="00287DA6" w:rsidRPr="0071534D" w:rsidRDefault="00287DA6" w:rsidP="000D392D">
      <w:pPr>
        <w:ind w:left="720"/>
        <w:jc w:val="both"/>
        <w:rPr>
          <w:rFonts w:ascii="Arial Narrow" w:hAnsi="Arial Narrow" w:cs="Arial"/>
          <w:b/>
          <w:bCs/>
          <w:u w:val="single"/>
        </w:rPr>
      </w:pPr>
    </w:p>
    <w:p w14:paraId="76D7610B" w14:textId="77777777" w:rsidR="00287DA6" w:rsidRPr="0071534D" w:rsidRDefault="00287DA6" w:rsidP="000D392D">
      <w:pPr>
        <w:ind w:left="360" w:hanging="360"/>
        <w:jc w:val="both"/>
        <w:rPr>
          <w:rFonts w:ascii="Arial Narrow" w:hAnsi="Arial Narrow" w:cs="Arial"/>
          <w:b/>
          <w:bCs/>
        </w:rPr>
      </w:pPr>
      <w:r w:rsidRPr="0071534D">
        <w:rPr>
          <w:rFonts w:ascii="Arial Narrow" w:hAnsi="Arial Narrow" w:cs="Arial"/>
          <w:b/>
          <w:bCs/>
        </w:rPr>
        <w:t>1.3.1 CARGUE DE PODERES</w:t>
      </w:r>
    </w:p>
    <w:p w14:paraId="3FB2CBBF" w14:textId="77777777" w:rsidR="00287DA6" w:rsidRPr="0071534D" w:rsidRDefault="00287DA6" w:rsidP="000D392D">
      <w:pPr>
        <w:jc w:val="both"/>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64"/>
        <w:gridCol w:w="567"/>
        <w:gridCol w:w="4221"/>
      </w:tblGrid>
      <w:tr w:rsidR="00287DA6" w:rsidRPr="0071534D" w14:paraId="7ED13DB1" w14:textId="77777777" w:rsidTr="0031381B">
        <w:tc>
          <w:tcPr>
            <w:tcW w:w="3970" w:type="dxa"/>
            <w:shd w:val="clear" w:color="auto" w:fill="auto"/>
          </w:tcPr>
          <w:p w14:paraId="493F35D4"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SERVICIO</w:t>
            </w:r>
          </w:p>
          <w:p w14:paraId="1900DEE2" w14:textId="77777777" w:rsidR="00287DA6" w:rsidRPr="0071534D" w:rsidRDefault="00287DA6" w:rsidP="000D392D">
            <w:pPr>
              <w:jc w:val="both"/>
              <w:rPr>
                <w:rFonts w:ascii="Arial Narrow" w:hAnsi="Arial Narrow" w:cs="Arial"/>
                <w:lang w:val="es-CO" w:eastAsia="es-CO"/>
              </w:rPr>
            </w:pPr>
          </w:p>
        </w:tc>
        <w:tc>
          <w:tcPr>
            <w:tcW w:w="566" w:type="dxa"/>
            <w:shd w:val="clear" w:color="auto" w:fill="auto"/>
          </w:tcPr>
          <w:p w14:paraId="517347E9"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SI</w:t>
            </w:r>
          </w:p>
        </w:tc>
        <w:tc>
          <w:tcPr>
            <w:tcW w:w="568" w:type="dxa"/>
            <w:shd w:val="clear" w:color="auto" w:fill="auto"/>
          </w:tcPr>
          <w:p w14:paraId="4E9A9E3E"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NO</w:t>
            </w:r>
          </w:p>
        </w:tc>
        <w:tc>
          <w:tcPr>
            <w:tcW w:w="4252" w:type="dxa"/>
            <w:shd w:val="clear" w:color="auto" w:fill="auto"/>
          </w:tcPr>
          <w:p w14:paraId="1CB5A03E"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5F4198A1" w14:textId="77777777" w:rsidTr="0031381B">
        <w:tc>
          <w:tcPr>
            <w:tcW w:w="3970" w:type="dxa"/>
            <w:shd w:val="clear" w:color="auto" w:fill="auto"/>
            <w:vAlign w:val="center"/>
          </w:tcPr>
          <w:p w14:paraId="3C38A0F8"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Se realiza cargue de poderes en la Notaría. En caso negativo explique la razón.</w:t>
            </w:r>
          </w:p>
        </w:tc>
        <w:tc>
          <w:tcPr>
            <w:tcW w:w="566" w:type="dxa"/>
            <w:shd w:val="clear" w:color="auto" w:fill="auto"/>
          </w:tcPr>
          <w:p w14:paraId="638412B3" w14:textId="77777777" w:rsidR="00287DA6" w:rsidRPr="0071534D" w:rsidRDefault="00287DA6" w:rsidP="000D392D">
            <w:pPr>
              <w:jc w:val="both"/>
              <w:rPr>
                <w:rFonts w:ascii="Arial Narrow" w:hAnsi="Arial Narrow" w:cs="Arial"/>
                <w:b/>
                <w:lang w:val="es-CO" w:eastAsia="es-CO"/>
              </w:rPr>
            </w:pPr>
          </w:p>
        </w:tc>
        <w:tc>
          <w:tcPr>
            <w:tcW w:w="568" w:type="dxa"/>
            <w:shd w:val="clear" w:color="auto" w:fill="auto"/>
          </w:tcPr>
          <w:p w14:paraId="5CCE373D" w14:textId="77777777" w:rsidR="00287DA6" w:rsidRPr="0071534D" w:rsidRDefault="00287DA6" w:rsidP="000D392D">
            <w:pPr>
              <w:jc w:val="both"/>
              <w:rPr>
                <w:rFonts w:ascii="Arial Narrow" w:hAnsi="Arial Narrow" w:cs="Arial"/>
                <w:b/>
                <w:lang w:val="es-CO" w:eastAsia="es-CO"/>
              </w:rPr>
            </w:pPr>
          </w:p>
        </w:tc>
        <w:tc>
          <w:tcPr>
            <w:tcW w:w="4252" w:type="dxa"/>
            <w:shd w:val="clear" w:color="auto" w:fill="auto"/>
          </w:tcPr>
          <w:p w14:paraId="6E2A13AC"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Cs/>
                <w:lang w:val="es-CO" w:eastAsia="es-CO"/>
              </w:rPr>
              <w:t>Instruir al nuevo titular sobre actualización para el cargue de los poderes.</w:t>
            </w:r>
          </w:p>
        </w:tc>
      </w:tr>
      <w:tr w:rsidR="00287DA6" w:rsidRPr="0071534D" w14:paraId="77E612C0" w14:textId="77777777" w:rsidTr="0031381B">
        <w:tc>
          <w:tcPr>
            <w:tcW w:w="3970" w:type="dxa"/>
            <w:shd w:val="clear" w:color="auto" w:fill="auto"/>
          </w:tcPr>
          <w:p w14:paraId="72894F19"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Retroalimenta el aplicativo cuando usa de forma parcial o total  un poder cargado al repositorio de poderes</w:t>
            </w:r>
          </w:p>
        </w:tc>
        <w:tc>
          <w:tcPr>
            <w:tcW w:w="566" w:type="dxa"/>
            <w:shd w:val="clear" w:color="auto" w:fill="auto"/>
          </w:tcPr>
          <w:p w14:paraId="18AC6087" w14:textId="77777777" w:rsidR="00287DA6" w:rsidRPr="0071534D" w:rsidRDefault="00287DA6" w:rsidP="000D392D">
            <w:pPr>
              <w:jc w:val="both"/>
              <w:rPr>
                <w:rFonts w:ascii="Arial Narrow" w:hAnsi="Arial Narrow" w:cs="Arial"/>
                <w:b/>
                <w:lang w:val="es-CO" w:eastAsia="es-CO"/>
              </w:rPr>
            </w:pPr>
          </w:p>
        </w:tc>
        <w:tc>
          <w:tcPr>
            <w:tcW w:w="568" w:type="dxa"/>
            <w:shd w:val="clear" w:color="auto" w:fill="auto"/>
          </w:tcPr>
          <w:p w14:paraId="27FFEAFE" w14:textId="77777777" w:rsidR="00287DA6" w:rsidRPr="0071534D" w:rsidRDefault="00287DA6" w:rsidP="000D392D">
            <w:pPr>
              <w:jc w:val="both"/>
              <w:rPr>
                <w:rFonts w:ascii="Arial Narrow" w:hAnsi="Arial Narrow" w:cs="Arial"/>
                <w:b/>
                <w:lang w:val="es-CO" w:eastAsia="es-CO"/>
              </w:rPr>
            </w:pPr>
          </w:p>
        </w:tc>
        <w:tc>
          <w:tcPr>
            <w:tcW w:w="4252" w:type="dxa"/>
            <w:shd w:val="clear" w:color="auto" w:fill="auto"/>
          </w:tcPr>
          <w:p w14:paraId="1FE6E4D9" w14:textId="77777777" w:rsidR="00287DA6" w:rsidRPr="0071534D" w:rsidRDefault="00287DA6" w:rsidP="000D392D">
            <w:pPr>
              <w:jc w:val="both"/>
              <w:rPr>
                <w:rFonts w:ascii="Arial Narrow" w:hAnsi="Arial Narrow" w:cs="Arial"/>
                <w:b/>
                <w:lang w:val="es-CO" w:eastAsia="es-CO"/>
              </w:rPr>
            </w:pPr>
          </w:p>
        </w:tc>
      </w:tr>
      <w:tr w:rsidR="00287DA6" w:rsidRPr="0071534D" w14:paraId="0D6BD819" w14:textId="77777777" w:rsidTr="0031381B">
        <w:tc>
          <w:tcPr>
            <w:tcW w:w="3970" w:type="dxa"/>
            <w:shd w:val="clear" w:color="auto" w:fill="auto"/>
          </w:tcPr>
          <w:p w14:paraId="506A3940"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Realiza cargue de revocatorias totales y/o parciales.</w:t>
            </w:r>
          </w:p>
        </w:tc>
        <w:tc>
          <w:tcPr>
            <w:tcW w:w="566" w:type="dxa"/>
            <w:shd w:val="clear" w:color="auto" w:fill="auto"/>
          </w:tcPr>
          <w:p w14:paraId="16231C80" w14:textId="77777777" w:rsidR="00287DA6" w:rsidRPr="0071534D" w:rsidRDefault="00287DA6" w:rsidP="000D392D">
            <w:pPr>
              <w:jc w:val="both"/>
              <w:rPr>
                <w:rFonts w:ascii="Arial Narrow" w:hAnsi="Arial Narrow" w:cs="Arial"/>
                <w:b/>
                <w:lang w:val="es-CO" w:eastAsia="es-CO"/>
              </w:rPr>
            </w:pPr>
          </w:p>
        </w:tc>
        <w:tc>
          <w:tcPr>
            <w:tcW w:w="568" w:type="dxa"/>
            <w:shd w:val="clear" w:color="auto" w:fill="auto"/>
          </w:tcPr>
          <w:p w14:paraId="5C092294" w14:textId="77777777" w:rsidR="00287DA6" w:rsidRPr="0071534D" w:rsidRDefault="00287DA6" w:rsidP="000D392D">
            <w:pPr>
              <w:jc w:val="both"/>
              <w:rPr>
                <w:rFonts w:ascii="Arial Narrow" w:hAnsi="Arial Narrow" w:cs="Arial"/>
                <w:b/>
                <w:lang w:val="es-CO" w:eastAsia="es-CO"/>
              </w:rPr>
            </w:pPr>
          </w:p>
        </w:tc>
        <w:tc>
          <w:tcPr>
            <w:tcW w:w="4252" w:type="dxa"/>
            <w:shd w:val="clear" w:color="auto" w:fill="auto"/>
          </w:tcPr>
          <w:p w14:paraId="65807DED" w14:textId="77777777" w:rsidR="00287DA6" w:rsidRPr="0071534D" w:rsidRDefault="00287DA6" w:rsidP="000D392D">
            <w:pPr>
              <w:jc w:val="both"/>
              <w:rPr>
                <w:rFonts w:ascii="Arial Narrow" w:hAnsi="Arial Narrow" w:cs="Arial"/>
                <w:b/>
                <w:lang w:val="es-CO" w:eastAsia="es-CO"/>
              </w:rPr>
            </w:pPr>
          </w:p>
        </w:tc>
      </w:tr>
      <w:tr w:rsidR="00287DA6" w:rsidRPr="0071534D" w14:paraId="37620EB3" w14:textId="77777777" w:rsidTr="0031381B">
        <w:tc>
          <w:tcPr>
            <w:tcW w:w="3970" w:type="dxa"/>
            <w:shd w:val="clear" w:color="auto" w:fill="auto"/>
          </w:tcPr>
          <w:p w14:paraId="7D4DF93E"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Realiza cargue de sustituciones.</w:t>
            </w:r>
          </w:p>
        </w:tc>
        <w:tc>
          <w:tcPr>
            <w:tcW w:w="566" w:type="dxa"/>
            <w:shd w:val="clear" w:color="auto" w:fill="auto"/>
          </w:tcPr>
          <w:p w14:paraId="335FA846" w14:textId="77777777" w:rsidR="00287DA6" w:rsidRPr="0071534D" w:rsidRDefault="00287DA6" w:rsidP="000D392D">
            <w:pPr>
              <w:jc w:val="both"/>
              <w:rPr>
                <w:rFonts w:ascii="Arial Narrow" w:hAnsi="Arial Narrow" w:cs="Arial"/>
                <w:b/>
                <w:lang w:val="es-CO" w:eastAsia="es-CO"/>
              </w:rPr>
            </w:pPr>
          </w:p>
        </w:tc>
        <w:tc>
          <w:tcPr>
            <w:tcW w:w="568" w:type="dxa"/>
            <w:shd w:val="clear" w:color="auto" w:fill="auto"/>
          </w:tcPr>
          <w:p w14:paraId="77C75CDE" w14:textId="77777777" w:rsidR="00287DA6" w:rsidRPr="0071534D" w:rsidRDefault="00287DA6" w:rsidP="000D392D">
            <w:pPr>
              <w:jc w:val="both"/>
              <w:rPr>
                <w:rFonts w:ascii="Arial Narrow" w:hAnsi="Arial Narrow" w:cs="Arial"/>
                <w:b/>
                <w:lang w:val="es-CO" w:eastAsia="es-CO"/>
              </w:rPr>
            </w:pPr>
          </w:p>
        </w:tc>
        <w:tc>
          <w:tcPr>
            <w:tcW w:w="4252" w:type="dxa"/>
            <w:shd w:val="clear" w:color="auto" w:fill="auto"/>
          </w:tcPr>
          <w:p w14:paraId="3642AFE1" w14:textId="77777777" w:rsidR="00287DA6" w:rsidRPr="0071534D" w:rsidRDefault="00287DA6" w:rsidP="000D392D">
            <w:pPr>
              <w:jc w:val="both"/>
              <w:rPr>
                <w:rFonts w:ascii="Arial Narrow" w:hAnsi="Arial Narrow" w:cs="Arial"/>
                <w:b/>
                <w:lang w:val="es-CO" w:eastAsia="es-CO"/>
              </w:rPr>
            </w:pPr>
          </w:p>
        </w:tc>
      </w:tr>
      <w:tr w:rsidR="00287DA6" w:rsidRPr="0071534D" w14:paraId="12083158" w14:textId="77777777" w:rsidTr="0031381B">
        <w:tc>
          <w:tcPr>
            <w:tcW w:w="3970" w:type="dxa"/>
            <w:shd w:val="clear" w:color="auto" w:fill="auto"/>
          </w:tcPr>
          <w:p w14:paraId="47DAB933"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 xml:space="preserve">Realiza cargue de renuncias  </w:t>
            </w:r>
          </w:p>
        </w:tc>
        <w:tc>
          <w:tcPr>
            <w:tcW w:w="566" w:type="dxa"/>
            <w:shd w:val="clear" w:color="auto" w:fill="auto"/>
          </w:tcPr>
          <w:p w14:paraId="2CFFC101" w14:textId="77777777" w:rsidR="00287DA6" w:rsidRPr="0071534D" w:rsidRDefault="00287DA6" w:rsidP="000D392D">
            <w:pPr>
              <w:jc w:val="both"/>
              <w:rPr>
                <w:rFonts w:ascii="Arial Narrow" w:hAnsi="Arial Narrow" w:cs="Arial"/>
                <w:b/>
                <w:lang w:val="es-CO" w:eastAsia="es-CO"/>
              </w:rPr>
            </w:pPr>
          </w:p>
        </w:tc>
        <w:tc>
          <w:tcPr>
            <w:tcW w:w="568" w:type="dxa"/>
            <w:shd w:val="clear" w:color="auto" w:fill="auto"/>
          </w:tcPr>
          <w:p w14:paraId="6A9C1748" w14:textId="77777777" w:rsidR="00287DA6" w:rsidRPr="0071534D" w:rsidRDefault="00287DA6" w:rsidP="000D392D">
            <w:pPr>
              <w:jc w:val="both"/>
              <w:rPr>
                <w:rFonts w:ascii="Arial Narrow" w:hAnsi="Arial Narrow" w:cs="Arial"/>
                <w:b/>
                <w:lang w:val="es-CO" w:eastAsia="es-CO"/>
              </w:rPr>
            </w:pPr>
          </w:p>
        </w:tc>
        <w:tc>
          <w:tcPr>
            <w:tcW w:w="4252" w:type="dxa"/>
            <w:shd w:val="clear" w:color="auto" w:fill="auto"/>
          </w:tcPr>
          <w:p w14:paraId="01360FC9" w14:textId="77777777" w:rsidR="00287DA6" w:rsidRPr="0071534D" w:rsidRDefault="00287DA6" w:rsidP="000D392D">
            <w:pPr>
              <w:jc w:val="both"/>
              <w:rPr>
                <w:rFonts w:ascii="Arial Narrow" w:hAnsi="Arial Narrow" w:cs="Arial"/>
                <w:b/>
                <w:lang w:val="es-CO" w:eastAsia="es-CO"/>
              </w:rPr>
            </w:pPr>
          </w:p>
        </w:tc>
      </w:tr>
    </w:tbl>
    <w:p w14:paraId="5F59AD99" w14:textId="77777777" w:rsidR="00287DA6" w:rsidRPr="0071534D" w:rsidRDefault="00287DA6" w:rsidP="000D392D">
      <w:pPr>
        <w:jc w:val="both"/>
        <w:rPr>
          <w:rFonts w:ascii="Arial Narrow" w:eastAsia="Calibri" w:hAnsi="Arial Narrow" w:cs="Arial"/>
          <w:b/>
          <w:lang w:eastAsia="en-US"/>
        </w:rPr>
      </w:pPr>
    </w:p>
    <w:p w14:paraId="0E65A781" w14:textId="77777777" w:rsidR="00287DA6" w:rsidRPr="0071534D" w:rsidRDefault="00287DA6" w:rsidP="000D392D">
      <w:pPr>
        <w:jc w:val="both"/>
        <w:rPr>
          <w:rFonts w:ascii="Arial Narrow" w:hAnsi="Arial Narrow" w:cs="Arial"/>
          <w:b/>
        </w:rPr>
      </w:pPr>
      <w:r w:rsidRPr="0071534D">
        <w:rPr>
          <w:rFonts w:ascii="Arial Narrow" w:eastAsia="Calibri" w:hAnsi="Arial Narrow" w:cs="Arial"/>
          <w:b/>
          <w:lang w:eastAsia="en-US"/>
        </w:rPr>
        <w:t xml:space="preserve">Normatividad: </w:t>
      </w:r>
      <w:r w:rsidRPr="0071534D">
        <w:rPr>
          <w:rFonts w:ascii="Arial Narrow" w:eastAsia="Calibri" w:hAnsi="Arial Narrow" w:cs="Arial"/>
          <w:lang w:eastAsia="en-US"/>
        </w:rPr>
        <w:t>Inciso 3o del artículo 89 del Decreto Ley 019. Instrucción 10 de 2013. Circulares SNR 799 y 1099 de 2014 y 1307 de 2015.</w:t>
      </w:r>
    </w:p>
    <w:p w14:paraId="6CD7C4A5" w14:textId="77777777" w:rsidR="00287DA6" w:rsidRPr="0071534D" w:rsidRDefault="00287DA6" w:rsidP="000D392D">
      <w:pPr>
        <w:jc w:val="both"/>
        <w:rPr>
          <w:rFonts w:ascii="Arial Narrow" w:hAnsi="Arial Narrow" w:cs="Arial"/>
        </w:rPr>
      </w:pPr>
    </w:p>
    <w:p w14:paraId="2C9FE468" w14:textId="77777777" w:rsidR="00287DA6" w:rsidRPr="0071534D" w:rsidRDefault="00287DA6" w:rsidP="000D392D">
      <w:pPr>
        <w:jc w:val="both"/>
        <w:rPr>
          <w:rFonts w:ascii="Arial Narrow" w:hAnsi="Arial Narrow" w:cs="Arial"/>
        </w:rPr>
      </w:pPr>
    </w:p>
    <w:p w14:paraId="0D0A24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u w:val="single"/>
        </w:rPr>
      </w:pPr>
    </w:p>
    <w:p w14:paraId="5913F302" w14:textId="77777777" w:rsidR="00287DA6" w:rsidRPr="0071534D" w:rsidRDefault="00287DA6" w:rsidP="000D392D">
      <w:pPr>
        <w:pStyle w:val="Ttulo3"/>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0" w:after="0" w:line="240" w:lineRule="exact"/>
        <w:ind w:hanging="720"/>
        <w:jc w:val="both"/>
        <w:rPr>
          <w:rFonts w:ascii="Arial Narrow" w:hAnsi="Arial Narrow" w:cs="Arial"/>
          <w:u w:val="single"/>
        </w:rPr>
      </w:pPr>
      <w:r w:rsidRPr="0071534D">
        <w:rPr>
          <w:rFonts w:ascii="Arial Narrow" w:hAnsi="Arial Narrow" w:cs="Arial"/>
          <w:u w:val="single"/>
        </w:rPr>
        <w:t>OBLIGACIONES DEL NOTARIO SALIENTE</w:t>
      </w:r>
    </w:p>
    <w:p w14:paraId="6D5E79DA" w14:textId="77777777" w:rsidR="00287DA6" w:rsidRPr="0071534D" w:rsidRDefault="00287DA6" w:rsidP="000D392D">
      <w:pPr>
        <w:jc w:val="both"/>
        <w:rPr>
          <w:rFonts w:ascii="Arial Narrow" w:hAnsi="Arial Narrow" w:cs="Arial"/>
        </w:rPr>
      </w:pPr>
    </w:p>
    <w:p w14:paraId="5C759023" w14:textId="77777777" w:rsidR="00287DA6" w:rsidRPr="0071534D" w:rsidRDefault="00287DA6" w:rsidP="000D392D">
      <w:pPr>
        <w:jc w:val="both"/>
        <w:rPr>
          <w:rFonts w:ascii="Arial Narrow" w:hAnsi="Arial Narrow" w:cs="Arial"/>
        </w:rPr>
      </w:pPr>
    </w:p>
    <w:p w14:paraId="252776F1" w14:textId="77777777" w:rsidR="00287DA6" w:rsidRPr="0071534D" w:rsidRDefault="00287DA6" w:rsidP="000D392D">
      <w:pPr>
        <w:tabs>
          <w:tab w:val="left" w:pos="708"/>
        </w:tabs>
        <w:jc w:val="both"/>
        <w:rPr>
          <w:rFonts w:ascii="Arial Narrow" w:hAnsi="Arial Narrow" w:cs="Arial"/>
          <w:b/>
          <w:bCs/>
          <w:spacing w:val="-3"/>
        </w:rPr>
      </w:pPr>
      <w:r w:rsidRPr="0071534D">
        <w:rPr>
          <w:rFonts w:ascii="Arial Narrow" w:hAnsi="Arial Narrow" w:cs="Arial"/>
          <w:b/>
          <w:bCs/>
          <w:spacing w:val="-3"/>
        </w:rPr>
        <w:t xml:space="preserve">2.1 PARA CON SUS EMPLEADOS  </w:t>
      </w:r>
    </w:p>
    <w:p w14:paraId="760AC86D" w14:textId="77777777" w:rsidR="00287DA6" w:rsidRPr="0071534D" w:rsidRDefault="00287DA6" w:rsidP="000D392D">
      <w:pPr>
        <w:tabs>
          <w:tab w:val="left" w:pos="708"/>
        </w:tabs>
        <w:jc w:val="both"/>
        <w:rPr>
          <w:rFonts w:ascii="Arial Narrow" w:hAnsi="Arial Narrow" w:cs="Arial"/>
          <w:b/>
          <w:bCs/>
          <w:spacing w:val="-3"/>
        </w:rPr>
      </w:pPr>
    </w:p>
    <w:p w14:paraId="16B7E560" w14:textId="77777777" w:rsidR="00287DA6" w:rsidRPr="0071534D" w:rsidRDefault="00287DA6" w:rsidP="000D392D">
      <w:pPr>
        <w:tabs>
          <w:tab w:val="left" w:pos="708"/>
        </w:tabs>
        <w:jc w:val="both"/>
        <w:rPr>
          <w:rFonts w:ascii="Arial Narrow" w:hAnsi="Arial Narrow" w:cs="Arial"/>
          <w:spacing w:val="-3"/>
        </w:rPr>
      </w:pPr>
      <w:r w:rsidRPr="0071534D">
        <w:rPr>
          <w:rFonts w:ascii="Arial Narrow" w:hAnsi="Arial Narrow" w:cs="Arial"/>
          <w:spacing w:val="-3"/>
        </w:rPr>
        <w:t xml:space="preserve">En la Notaría se encontraron laborando las personas que se relacionan a continuación, cuyos datos fueron verificados conforme a la hoja de vida, nómina de sueldos, liquidaciones efectuadas, estableciéndose:  </w:t>
      </w:r>
    </w:p>
    <w:p w14:paraId="27E75D62" w14:textId="77777777" w:rsidR="00287DA6" w:rsidRPr="0071534D" w:rsidRDefault="00287DA6" w:rsidP="000D392D">
      <w:pPr>
        <w:tabs>
          <w:tab w:val="left" w:pos="708"/>
        </w:tabs>
        <w:jc w:val="both"/>
        <w:rPr>
          <w:rFonts w:ascii="Arial Narrow" w:hAnsi="Arial Narrow" w:cs="Arial"/>
          <w:spacing w:val="-3"/>
        </w:rPr>
      </w:pPr>
    </w:p>
    <w:tbl>
      <w:tblPr>
        <w:tblW w:w="9229" w:type="dxa"/>
        <w:tblInd w:w="55" w:type="dxa"/>
        <w:tblCellMar>
          <w:left w:w="70" w:type="dxa"/>
          <w:right w:w="70" w:type="dxa"/>
        </w:tblCellMar>
        <w:tblLook w:val="04A0" w:firstRow="1" w:lastRow="0" w:firstColumn="1" w:lastColumn="0" w:noHBand="0" w:noVBand="1"/>
      </w:tblPr>
      <w:tblGrid>
        <w:gridCol w:w="3022"/>
        <w:gridCol w:w="6207"/>
      </w:tblGrid>
      <w:tr w:rsidR="00287DA6" w:rsidRPr="0071534D" w14:paraId="0D1CA065" w14:textId="77777777" w:rsidTr="0031381B">
        <w:trPr>
          <w:trHeight w:val="276"/>
        </w:trPr>
        <w:tc>
          <w:tcPr>
            <w:tcW w:w="92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63358" w14:textId="77777777" w:rsidR="00287DA6" w:rsidRPr="0071534D" w:rsidRDefault="00287DA6" w:rsidP="000D392D">
            <w:pPr>
              <w:jc w:val="both"/>
              <w:rPr>
                <w:rFonts w:ascii="Arial Narrow" w:hAnsi="Arial Narrow" w:cs="Arial"/>
                <w:b/>
                <w:bCs/>
                <w:lang w:val="es-CO" w:eastAsia="es-CO"/>
              </w:rPr>
            </w:pPr>
            <w:r w:rsidRPr="0071534D">
              <w:rPr>
                <w:rFonts w:ascii="Arial Narrow" w:hAnsi="Arial Narrow" w:cs="Arial"/>
                <w:b/>
                <w:bCs/>
                <w:lang w:val="es-CO" w:eastAsia="es-CO"/>
              </w:rPr>
              <w:t>RELACIÓN EMPLEADOS ACTUALES Y AFILIACIONES</w:t>
            </w:r>
          </w:p>
        </w:tc>
      </w:tr>
      <w:tr w:rsidR="00287DA6" w:rsidRPr="0071534D" w14:paraId="66D4FB87" w14:textId="77777777" w:rsidTr="0031381B">
        <w:trPr>
          <w:trHeight w:val="276"/>
        </w:trPr>
        <w:tc>
          <w:tcPr>
            <w:tcW w:w="9229" w:type="dxa"/>
            <w:gridSpan w:val="2"/>
            <w:vMerge/>
            <w:tcBorders>
              <w:top w:val="single" w:sz="4" w:space="0" w:color="auto"/>
              <w:left w:val="single" w:sz="4" w:space="0" w:color="auto"/>
              <w:bottom w:val="single" w:sz="4" w:space="0" w:color="auto"/>
              <w:right w:val="single" w:sz="4" w:space="0" w:color="auto"/>
            </w:tcBorders>
            <w:vAlign w:val="center"/>
            <w:hideMark/>
          </w:tcPr>
          <w:p w14:paraId="1E420C0C" w14:textId="77777777" w:rsidR="00287DA6" w:rsidRPr="0071534D" w:rsidRDefault="00287DA6" w:rsidP="000D392D">
            <w:pPr>
              <w:jc w:val="both"/>
              <w:rPr>
                <w:rFonts w:ascii="Arial Narrow" w:hAnsi="Arial Narrow" w:cs="Arial"/>
                <w:bCs/>
                <w:lang w:val="es-CO" w:eastAsia="es-CO"/>
              </w:rPr>
            </w:pPr>
          </w:p>
        </w:tc>
      </w:tr>
      <w:tr w:rsidR="00287DA6" w:rsidRPr="0071534D" w14:paraId="508F3C8D"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5BB6"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NOMBRE DEL EMPLEADO</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22451DA6" w14:textId="77777777" w:rsidR="00287DA6" w:rsidRPr="0071534D" w:rsidRDefault="00287DA6" w:rsidP="000D392D">
            <w:pPr>
              <w:jc w:val="both"/>
              <w:rPr>
                <w:rFonts w:ascii="Arial Narrow" w:hAnsi="Arial Narrow" w:cs="Arial"/>
                <w:b/>
                <w:bCs/>
                <w:lang w:val="es-CO" w:eastAsia="es-CO"/>
              </w:rPr>
            </w:pPr>
          </w:p>
        </w:tc>
      </w:tr>
      <w:tr w:rsidR="00287DA6" w:rsidRPr="0071534D" w14:paraId="46B1E17B"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BF7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Cedula de ciudadanía</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44492F8C" w14:textId="77777777" w:rsidR="00287DA6" w:rsidRPr="0071534D" w:rsidRDefault="00287DA6" w:rsidP="000D392D">
            <w:pPr>
              <w:jc w:val="both"/>
              <w:rPr>
                <w:rFonts w:ascii="Arial Narrow" w:hAnsi="Arial Narrow" w:cs="Arial"/>
                <w:bCs/>
                <w:lang w:val="es-CO" w:eastAsia="es-CO"/>
              </w:rPr>
            </w:pPr>
          </w:p>
        </w:tc>
      </w:tr>
      <w:tr w:rsidR="00287DA6" w:rsidRPr="0071534D" w14:paraId="7F759943"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FA6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Cargo</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4C4B4A7E" w14:textId="77777777" w:rsidR="00287DA6" w:rsidRPr="0071534D" w:rsidRDefault="00287DA6" w:rsidP="000D392D">
            <w:pPr>
              <w:jc w:val="both"/>
              <w:rPr>
                <w:rFonts w:ascii="Arial Narrow" w:hAnsi="Arial Narrow" w:cs="Arial"/>
                <w:bCs/>
                <w:lang w:val="es-CO" w:eastAsia="es-CO"/>
              </w:rPr>
            </w:pPr>
          </w:p>
        </w:tc>
      </w:tr>
      <w:tr w:rsidR="00287DA6" w:rsidRPr="0071534D" w14:paraId="3BB8CBE8"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A935"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Sueldo básico</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6BB9387C" w14:textId="77777777" w:rsidR="00287DA6" w:rsidRPr="0071534D" w:rsidRDefault="00287DA6" w:rsidP="000D392D">
            <w:pPr>
              <w:jc w:val="both"/>
              <w:rPr>
                <w:rFonts w:ascii="Arial Narrow" w:hAnsi="Arial Narrow" w:cs="Arial"/>
                <w:bCs/>
                <w:lang w:val="es-CO" w:eastAsia="es-CO"/>
              </w:rPr>
            </w:pPr>
          </w:p>
        </w:tc>
      </w:tr>
      <w:tr w:rsidR="00287DA6" w:rsidRPr="0071534D" w14:paraId="26C94767"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5B9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Subsidio de transporte</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538EC285" w14:textId="77777777" w:rsidR="00287DA6" w:rsidRPr="0071534D" w:rsidRDefault="00287DA6" w:rsidP="000D392D">
            <w:pPr>
              <w:jc w:val="both"/>
              <w:rPr>
                <w:rFonts w:ascii="Arial Narrow" w:hAnsi="Arial Narrow" w:cs="Arial"/>
                <w:bCs/>
                <w:lang w:val="es-CO" w:eastAsia="es-CO"/>
              </w:rPr>
            </w:pPr>
          </w:p>
        </w:tc>
      </w:tr>
      <w:tr w:rsidR="00287DA6" w:rsidRPr="0071534D" w14:paraId="21A0B494"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0127"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Tipo de vinculación</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2AC9FAA1" w14:textId="77777777" w:rsidR="00287DA6" w:rsidRPr="0071534D" w:rsidRDefault="00287DA6" w:rsidP="000D392D">
            <w:pPr>
              <w:jc w:val="both"/>
              <w:rPr>
                <w:rFonts w:ascii="Arial Narrow" w:hAnsi="Arial Narrow" w:cs="Arial"/>
                <w:bCs/>
                <w:lang w:val="es-CO" w:eastAsia="es-CO"/>
              </w:rPr>
            </w:pPr>
          </w:p>
        </w:tc>
      </w:tr>
      <w:tr w:rsidR="00287DA6" w:rsidRPr="0071534D" w14:paraId="61AF88F6"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4D2F"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Fecha de ingreso</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7D69DF7C" w14:textId="77777777" w:rsidR="00287DA6" w:rsidRPr="0071534D" w:rsidRDefault="00287DA6" w:rsidP="000D392D">
            <w:pPr>
              <w:jc w:val="both"/>
              <w:rPr>
                <w:rFonts w:ascii="Arial Narrow" w:hAnsi="Arial Narrow" w:cs="Arial"/>
                <w:bCs/>
                <w:lang w:val="es-CO" w:eastAsia="es-CO"/>
              </w:rPr>
            </w:pPr>
          </w:p>
        </w:tc>
      </w:tr>
      <w:tr w:rsidR="00287DA6" w:rsidRPr="0071534D" w14:paraId="37C3B561"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3B62"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Tiempo de servicio</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23C0D54D" w14:textId="77777777" w:rsidR="00287DA6" w:rsidRPr="0071534D" w:rsidRDefault="00287DA6" w:rsidP="000D392D">
            <w:pPr>
              <w:jc w:val="both"/>
              <w:rPr>
                <w:rFonts w:ascii="Arial Narrow" w:hAnsi="Arial Narrow" w:cs="Arial"/>
                <w:bCs/>
                <w:lang w:val="es-CO" w:eastAsia="es-CO"/>
              </w:rPr>
            </w:pPr>
          </w:p>
        </w:tc>
      </w:tr>
      <w:tr w:rsidR="00287DA6" w:rsidRPr="0071534D" w14:paraId="2ECA09E5"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0BE0" w14:textId="77777777" w:rsidR="00287DA6" w:rsidRPr="0071534D" w:rsidRDefault="00287DA6" w:rsidP="000D392D">
            <w:pPr>
              <w:jc w:val="both"/>
              <w:rPr>
                <w:rFonts w:ascii="Arial Narrow" w:hAnsi="Arial Narrow" w:cs="Arial"/>
                <w:bCs/>
                <w:lang w:val="es-CO" w:eastAsia="es-CO"/>
              </w:rPr>
            </w:pPr>
            <w:r w:rsidRPr="0071534D">
              <w:rPr>
                <w:rFonts w:ascii="Arial Narrow" w:hAnsi="Arial Narrow" w:cs="Arial"/>
                <w:bCs/>
                <w:lang w:val="es-CO" w:eastAsia="es-CO"/>
              </w:rPr>
              <w:t>Seguridad social</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515E6EB6" w14:textId="77777777" w:rsidR="00287DA6" w:rsidRPr="0071534D" w:rsidRDefault="00287DA6" w:rsidP="000D392D">
            <w:pPr>
              <w:jc w:val="both"/>
              <w:rPr>
                <w:rFonts w:ascii="Arial Narrow" w:hAnsi="Arial Narrow" w:cs="Arial"/>
                <w:bCs/>
                <w:lang w:val="es-CO" w:eastAsia="es-CO"/>
              </w:rPr>
            </w:pPr>
          </w:p>
        </w:tc>
      </w:tr>
      <w:tr w:rsidR="00287DA6" w:rsidRPr="0071534D" w14:paraId="2337A0BE"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5E80"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EPS</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153812D8" w14:textId="77777777" w:rsidR="00287DA6" w:rsidRPr="0071534D" w:rsidRDefault="00287DA6" w:rsidP="000D392D">
            <w:pPr>
              <w:jc w:val="both"/>
              <w:rPr>
                <w:rFonts w:ascii="Arial Narrow" w:hAnsi="Arial Narrow" w:cs="Arial"/>
                <w:bCs/>
                <w:lang w:val="es-CO" w:eastAsia="es-CO"/>
              </w:rPr>
            </w:pPr>
          </w:p>
        </w:tc>
      </w:tr>
      <w:tr w:rsidR="00287DA6" w:rsidRPr="0071534D" w14:paraId="2BA2644E"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5C50"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Pensiones</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2FC820E3" w14:textId="77777777" w:rsidR="00287DA6" w:rsidRPr="0071534D" w:rsidRDefault="00287DA6" w:rsidP="000D392D">
            <w:pPr>
              <w:jc w:val="both"/>
              <w:rPr>
                <w:rFonts w:ascii="Arial Narrow" w:hAnsi="Arial Narrow" w:cs="Arial"/>
                <w:bCs/>
                <w:lang w:val="es-CO" w:eastAsia="es-CO"/>
              </w:rPr>
            </w:pPr>
          </w:p>
        </w:tc>
      </w:tr>
      <w:tr w:rsidR="00287DA6" w:rsidRPr="0071534D" w14:paraId="6CDFECC3"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D4E3"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Cesantías</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5869C60E" w14:textId="77777777" w:rsidR="00287DA6" w:rsidRPr="0071534D" w:rsidRDefault="00287DA6" w:rsidP="000D392D">
            <w:pPr>
              <w:jc w:val="both"/>
              <w:rPr>
                <w:rFonts w:ascii="Arial Narrow" w:hAnsi="Arial Narrow" w:cs="Arial"/>
                <w:bCs/>
                <w:lang w:val="es-CO" w:eastAsia="es-CO"/>
              </w:rPr>
            </w:pPr>
          </w:p>
        </w:tc>
      </w:tr>
      <w:tr w:rsidR="00287DA6" w:rsidRPr="0071534D" w14:paraId="66B64844" w14:textId="77777777" w:rsidTr="0031381B">
        <w:trPr>
          <w:trHeight w:val="270"/>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E156"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Intereses a las cesantías</w:t>
            </w:r>
          </w:p>
        </w:tc>
        <w:tc>
          <w:tcPr>
            <w:tcW w:w="6207" w:type="dxa"/>
            <w:tcBorders>
              <w:top w:val="single" w:sz="4" w:space="0" w:color="auto"/>
              <w:left w:val="nil"/>
              <w:bottom w:val="single" w:sz="4" w:space="0" w:color="auto"/>
              <w:right w:val="single" w:sz="4" w:space="0" w:color="000000"/>
            </w:tcBorders>
            <w:shd w:val="clear" w:color="auto" w:fill="auto"/>
            <w:vAlign w:val="center"/>
          </w:tcPr>
          <w:p w14:paraId="1BF37AAF" w14:textId="77777777" w:rsidR="00287DA6" w:rsidRPr="0071534D" w:rsidRDefault="00287DA6" w:rsidP="000D392D">
            <w:pPr>
              <w:jc w:val="both"/>
              <w:rPr>
                <w:rFonts w:ascii="Arial Narrow" w:hAnsi="Arial Narrow" w:cs="Arial"/>
                <w:bCs/>
                <w:lang w:val="es-CO" w:eastAsia="es-CO"/>
              </w:rPr>
            </w:pPr>
          </w:p>
        </w:tc>
      </w:tr>
      <w:tr w:rsidR="00287DA6" w:rsidRPr="0071534D" w14:paraId="626027CB"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377C"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Riesgos profesionales</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4F0087A2" w14:textId="77777777" w:rsidR="00287DA6" w:rsidRPr="0071534D" w:rsidRDefault="00287DA6" w:rsidP="000D392D">
            <w:pPr>
              <w:jc w:val="both"/>
              <w:rPr>
                <w:rFonts w:ascii="Arial Narrow" w:hAnsi="Arial Narrow" w:cs="Arial"/>
                <w:bCs/>
                <w:lang w:val="es-CO" w:eastAsia="es-CO"/>
              </w:rPr>
            </w:pPr>
          </w:p>
        </w:tc>
      </w:tr>
      <w:tr w:rsidR="00287DA6" w:rsidRPr="0071534D" w14:paraId="07931384"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7DB3"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Caja de compensación familiar</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3B5A0588" w14:textId="77777777" w:rsidR="00287DA6" w:rsidRPr="0071534D" w:rsidRDefault="00287DA6" w:rsidP="000D392D">
            <w:pPr>
              <w:jc w:val="both"/>
              <w:rPr>
                <w:rFonts w:ascii="Arial Narrow" w:hAnsi="Arial Narrow" w:cs="Arial"/>
                <w:bCs/>
                <w:lang w:val="es-CO" w:eastAsia="es-CO"/>
              </w:rPr>
            </w:pPr>
          </w:p>
        </w:tc>
      </w:tr>
      <w:tr w:rsidR="00287DA6" w:rsidRPr="0071534D" w14:paraId="29751480"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07204"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Prima legal</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7F02CCBB" w14:textId="77777777" w:rsidR="00287DA6" w:rsidRPr="0071534D" w:rsidRDefault="00287DA6" w:rsidP="000D392D">
            <w:pPr>
              <w:jc w:val="both"/>
              <w:rPr>
                <w:rFonts w:ascii="Arial Narrow" w:hAnsi="Arial Narrow" w:cs="Arial"/>
                <w:bCs/>
                <w:lang w:val="es-CO" w:eastAsia="es-CO"/>
              </w:rPr>
            </w:pPr>
          </w:p>
        </w:tc>
      </w:tr>
      <w:tr w:rsidR="00287DA6" w:rsidRPr="0071534D" w14:paraId="0500A346" w14:textId="77777777" w:rsidTr="0031381B">
        <w:trPr>
          <w:trHeight w:val="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4201"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lang w:val="es-CO" w:eastAsia="es-CO"/>
              </w:rPr>
              <w:t>Dotación</w:t>
            </w: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1E10C920" w14:textId="77777777" w:rsidR="00287DA6" w:rsidRPr="0071534D" w:rsidRDefault="00287DA6" w:rsidP="000D392D">
            <w:pPr>
              <w:jc w:val="both"/>
              <w:rPr>
                <w:rFonts w:ascii="Arial Narrow" w:hAnsi="Arial Narrow" w:cs="Arial"/>
                <w:bCs/>
                <w:lang w:val="es-CO" w:eastAsia="es-CO"/>
              </w:rPr>
            </w:pPr>
          </w:p>
        </w:tc>
      </w:tr>
      <w:tr w:rsidR="00287DA6" w:rsidRPr="0071534D" w14:paraId="4BD47475" w14:textId="77777777" w:rsidTr="0031381B">
        <w:trPr>
          <w:trHeight w:val="649"/>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47552" w14:textId="77777777" w:rsidR="00287DA6" w:rsidRPr="0071534D" w:rsidRDefault="00287DA6" w:rsidP="000D392D">
            <w:pPr>
              <w:jc w:val="both"/>
              <w:rPr>
                <w:rFonts w:ascii="Arial Narrow" w:hAnsi="Arial Narrow" w:cs="Arial"/>
                <w:b/>
                <w:lang w:val="es-CO" w:eastAsia="es-CO"/>
              </w:rPr>
            </w:pPr>
          </w:p>
        </w:tc>
        <w:tc>
          <w:tcPr>
            <w:tcW w:w="6207" w:type="dxa"/>
            <w:tcBorders>
              <w:top w:val="single" w:sz="4" w:space="0" w:color="auto"/>
              <w:left w:val="nil"/>
              <w:bottom w:val="single" w:sz="4" w:space="0" w:color="auto"/>
              <w:right w:val="single" w:sz="4" w:space="0" w:color="000000"/>
            </w:tcBorders>
            <w:shd w:val="clear" w:color="auto" w:fill="auto"/>
            <w:noWrap/>
            <w:vAlign w:val="center"/>
          </w:tcPr>
          <w:p w14:paraId="689589CD" w14:textId="77777777" w:rsidR="00287DA6" w:rsidRPr="0071534D" w:rsidRDefault="00287DA6" w:rsidP="000D392D">
            <w:pPr>
              <w:jc w:val="both"/>
              <w:rPr>
                <w:rFonts w:ascii="Arial Narrow" w:hAnsi="Arial Narrow" w:cs="Arial"/>
                <w:bCs/>
                <w:lang w:val="es-CO" w:eastAsia="es-CO"/>
              </w:rPr>
            </w:pPr>
          </w:p>
        </w:tc>
      </w:tr>
    </w:tbl>
    <w:p w14:paraId="3084976E" w14:textId="77777777" w:rsidR="00287DA6" w:rsidRPr="0071534D" w:rsidRDefault="00287DA6" w:rsidP="000D392D">
      <w:pPr>
        <w:tabs>
          <w:tab w:val="left" w:pos="708"/>
        </w:tabs>
        <w:jc w:val="both"/>
        <w:rPr>
          <w:rFonts w:ascii="Arial Narrow" w:hAnsi="Arial Narrow" w:cs="Arial"/>
          <w:spacing w:val="-3"/>
        </w:rPr>
      </w:pPr>
    </w:p>
    <w:p w14:paraId="69B21227" w14:textId="77777777" w:rsidR="00287DA6" w:rsidRPr="0071534D" w:rsidRDefault="00287DA6" w:rsidP="000D392D">
      <w:pPr>
        <w:tabs>
          <w:tab w:val="left" w:pos="708"/>
        </w:tabs>
        <w:jc w:val="both"/>
        <w:rPr>
          <w:rFonts w:ascii="Arial Narrow" w:hAnsi="Arial Narrow" w:cs="Arial"/>
          <w:b/>
          <w:spacing w:val="-3"/>
        </w:rPr>
      </w:pPr>
      <w:r w:rsidRPr="0071534D">
        <w:rPr>
          <w:rFonts w:ascii="Arial Narrow" w:hAnsi="Arial Narrow" w:cs="Arial"/>
          <w:bCs/>
          <w:spacing w:val="-3"/>
        </w:rPr>
        <w:t>Hace entrega de (XXXX) hojas de vida del personal que se encuentra laborando a la fecha de entrega de la Notaria</w:t>
      </w:r>
    </w:p>
    <w:p w14:paraId="6F6F4F09" w14:textId="77777777" w:rsidR="00287DA6" w:rsidRPr="0071534D" w:rsidRDefault="00287DA6" w:rsidP="000D392D">
      <w:pPr>
        <w:tabs>
          <w:tab w:val="left" w:pos="708"/>
        </w:tabs>
        <w:jc w:val="both"/>
        <w:rPr>
          <w:rFonts w:ascii="Arial Narrow" w:hAnsi="Arial Narrow" w:cs="Arial"/>
          <w:b/>
          <w:spacing w:val="-3"/>
        </w:rPr>
      </w:pPr>
    </w:p>
    <w:p w14:paraId="1C38098D" w14:textId="77777777" w:rsidR="00287DA6" w:rsidRPr="0071534D" w:rsidRDefault="00287DA6" w:rsidP="000D392D">
      <w:pPr>
        <w:tabs>
          <w:tab w:val="left" w:pos="708"/>
        </w:tabs>
        <w:jc w:val="both"/>
        <w:rPr>
          <w:rFonts w:ascii="Arial Narrow" w:hAnsi="Arial Narrow" w:cs="Arial"/>
          <w:b/>
          <w:spacing w:val="-3"/>
        </w:rPr>
      </w:pPr>
    </w:p>
    <w:p w14:paraId="2CD334AD" w14:textId="77777777" w:rsidR="00287DA6" w:rsidRPr="0071534D" w:rsidRDefault="00287DA6" w:rsidP="000D392D">
      <w:pPr>
        <w:tabs>
          <w:tab w:val="left" w:pos="708"/>
        </w:tabs>
        <w:jc w:val="both"/>
        <w:rPr>
          <w:rFonts w:ascii="Arial Narrow" w:hAnsi="Arial Narrow" w:cs="Arial"/>
          <w:bCs/>
          <w:spacing w:val="-3"/>
        </w:rPr>
      </w:pPr>
      <w:r w:rsidRPr="0071534D">
        <w:rPr>
          <w:rFonts w:ascii="Arial Narrow" w:hAnsi="Arial Narrow" w:cs="Arial"/>
          <w:b/>
          <w:spacing w:val="-3"/>
        </w:rPr>
        <w:lastRenderedPageBreak/>
        <w:t>Nota:</w:t>
      </w:r>
      <w:r w:rsidRPr="0071534D">
        <w:rPr>
          <w:rFonts w:ascii="Arial Narrow" w:hAnsi="Arial Narrow" w:cs="Arial"/>
          <w:spacing w:val="-3"/>
        </w:rPr>
        <w:t xml:space="preserve"> Para la fecha de firma de esta acta el doctor (a) ___________________, Notario (a) que hace entrega del despacho, se encuentra al día con el pago de salarios, prestaciones sociales y demás emolumentos en virtud de la relación laboral.</w:t>
      </w:r>
      <w:r w:rsidRPr="0071534D">
        <w:rPr>
          <w:rFonts w:ascii="Arial Narrow" w:hAnsi="Arial Narrow" w:cs="Arial"/>
          <w:b/>
          <w:bCs/>
          <w:spacing w:val="-3"/>
        </w:rPr>
        <w:t xml:space="preserve">  </w:t>
      </w:r>
      <w:r w:rsidRPr="0071534D">
        <w:rPr>
          <w:rFonts w:ascii="Arial Narrow" w:hAnsi="Arial Narrow" w:cs="Arial"/>
          <w:bCs/>
          <w:spacing w:val="-3"/>
        </w:rPr>
        <w:t>(Anexar copia del pago de prestaciones sociales que evidencie que queda al día con sus empleados y la terminación del vínculo contractual en razón a que cesa en sus funciones notariales.</w:t>
      </w:r>
    </w:p>
    <w:p w14:paraId="3D988B24" w14:textId="77777777" w:rsidR="00287DA6" w:rsidRPr="0071534D" w:rsidRDefault="00287DA6" w:rsidP="000D392D">
      <w:pPr>
        <w:tabs>
          <w:tab w:val="left" w:pos="708"/>
        </w:tabs>
        <w:jc w:val="both"/>
        <w:rPr>
          <w:rFonts w:ascii="Arial Narrow" w:hAnsi="Arial Narrow" w:cs="Arial"/>
          <w:bCs/>
          <w:spacing w:val="-3"/>
        </w:rPr>
      </w:pPr>
    </w:p>
    <w:p w14:paraId="201ECA0F" w14:textId="77777777" w:rsidR="00287DA6" w:rsidRPr="0071534D" w:rsidRDefault="00287DA6" w:rsidP="000D392D">
      <w:pPr>
        <w:tabs>
          <w:tab w:val="left" w:pos="708"/>
        </w:tabs>
        <w:jc w:val="both"/>
        <w:rPr>
          <w:rFonts w:ascii="Arial Narrow" w:hAnsi="Arial Narrow" w:cs="Arial"/>
          <w:b/>
          <w:bCs/>
          <w:spacing w:val="-3"/>
        </w:rPr>
      </w:pPr>
      <w:r w:rsidRPr="0071534D">
        <w:rPr>
          <w:rFonts w:ascii="Arial Narrow" w:hAnsi="Arial Narrow" w:cs="Arial"/>
          <w:b/>
          <w:bCs/>
          <w:spacing w:val="-3"/>
        </w:rPr>
        <w:t xml:space="preserve"> </w:t>
      </w:r>
    </w:p>
    <w:p w14:paraId="583A5D17" w14:textId="77777777" w:rsidR="00287DA6" w:rsidRPr="0071534D" w:rsidRDefault="00287DA6" w:rsidP="000D392D">
      <w:pPr>
        <w:tabs>
          <w:tab w:val="left" w:pos="708"/>
        </w:tabs>
        <w:jc w:val="both"/>
        <w:rPr>
          <w:rFonts w:ascii="Arial Narrow" w:hAnsi="Arial Narrow" w:cs="Arial"/>
          <w:bCs/>
          <w:spacing w:val="-3"/>
        </w:rPr>
      </w:pPr>
      <w:r w:rsidRPr="0071534D">
        <w:rPr>
          <w:rFonts w:ascii="Arial Narrow" w:hAnsi="Arial Narrow" w:cs="Arial"/>
          <w:bCs/>
          <w:spacing w:val="-3"/>
        </w:rPr>
        <w:t>NOTA. Al momento de la entrega se debe verificar que no existan empleados en licencia de maternidad y/o enfermedad en razón a que se debe respetar sus derechos laborales y la protección especial que tienen.</w:t>
      </w:r>
    </w:p>
    <w:p w14:paraId="52122BAC" w14:textId="77777777" w:rsidR="000D392D" w:rsidRPr="0071534D" w:rsidRDefault="000D392D" w:rsidP="000D392D">
      <w:pPr>
        <w:tabs>
          <w:tab w:val="left" w:pos="708"/>
        </w:tabs>
        <w:jc w:val="both"/>
        <w:rPr>
          <w:rFonts w:ascii="Arial Narrow" w:hAnsi="Arial Narrow" w:cs="Arial"/>
          <w:bCs/>
          <w:spacing w:val="-3"/>
        </w:rPr>
      </w:pPr>
    </w:p>
    <w:p w14:paraId="1E224A0A" w14:textId="77777777" w:rsidR="00287DA6" w:rsidRPr="0071534D" w:rsidRDefault="00287DA6" w:rsidP="000D392D">
      <w:pPr>
        <w:tabs>
          <w:tab w:val="left" w:pos="708"/>
        </w:tabs>
        <w:jc w:val="both"/>
        <w:rPr>
          <w:rFonts w:ascii="Arial Narrow" w:hAnsi="Arial Narrow" w:cs="Arial"/>
          <w:b/>
          <w:bCs/>
          <w:spacing w:val="-3"/>
        </w:rPr>
      </w:pPr>
      <w:r w:rsidRPr="0071534D">
        <w:rPr>
          <w:rFonts w:ascii="Arial Narrow" w:hAnsi="Arial Narrow" w:cs="Arial"/>
          <w:b/>
          <w:bCs/>
          <w:spacing w:val="-3"/>
        </w:rPr>
        <w:t xml:space="preserve"> </w:t>
      </w:r>
    </w:p>
    <w:p w14:paraId="247F3255"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r w:rsidRPr="0071534D">
        <w:rPr>
          <w:rFonts w:ascii="Arial Narrow" w:eastAsia="Arial" w:hAnsi="Arial Narrow" w:cs="Arial"/>
          <w:b/>
          <w:color w:val="auto"/>
          <w:szCs w:val="24"/>
        </w:rPr>
        <w:t>INSTRUCCIONES AL NOTARIO ENTRANTE</w:t>
      </w:r>
    </w:p>
    <w:p w14:paraId="3EBAB268"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p>
    <w:p w14:paraId="1B5B1D38"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t xml:space="preserve">Es responsabilidad del Notario la vinculación del personal que presta servicio en la notaria, </w:t>
      </w:r>
      <w:r w:rsidRPr="0071534D">
        <w:rPr>
          <w:rFonts w:ascii="Arial Narrow" w:hAnsi="Arial Narrow" w:cs="Arial"/>
          <w:color w:val="auto"/>
          <w:szCs w:val="24"/>
        </w:rPr>
        <w:t xml:space="preserve">por un régimen laboral especial conformado por los artículos 3 y 4 de la Ley 29 de 1973, y el artículo 118 del Decreto 2148 de 1983, </w:t>
      </w:r>
      <w:r w:rsidRPr="0071534D">
        <w:rPr>
          <w:rFonts w:ascii="Arial Narrow" w:eastAsia="Arial" w:hAnsi="Arial Narrow" w:cs="Arial"/>
          <w:color w:val="auto"/>
          <w:szCs w:val="24"/>
        </w:rPr>
        <w:t xml:space="preserve">por lo que se instruye al respecto en el sentido que debe estar acorde con las disposiciones sobre la materia contempladas en el Código Sustantivo del Trabajo. </w:t>
      </w:r>
    </w:p>
    <w:p w14:paraId="117CB43B"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781AE876"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hAnsi="Arial Narrow" w:cs="Arial"/>
          <w:b/>
          <w:i/>
          <w:color w:val="auto"/>
          <w:szCs w:val="24"/>
        </w:rPr>
        <w:t>Obligaciones laborales</w:t>
      </w:r>
      <w:r w:rsidRPr="0071534D">
        <w:rPr>
          <w:rFonts w:ascii="Arial Narrow" w:hAnsi="Arial Narrow" w:cs="Arial"/>
          <w:color w:val="auto"/>
          <w:szCs w:val="24"/>
        </w:rPr>
        <w:t xml:space="preserve">. Tales como contratos de trabajo, pago de salarios, cesantías, afiliación y pagos periódicos al sistema de seguridad social en salud, primas, afiliación a caja de compensación familiar, afiliación al sistema de pensiones, entrega de dotaciones (Ley 29/73, arto 118 del Decreto 2148/1983, I.A.  01-39/2001, Ley 100/93, Ley 712 de 2001 (sic) arts. 153; </w:t>
      </w:r>
      <w:proofErr w:type="spellStart"/>
      <w:r w:rsidRPr="0071534D">
        <w:rPr>
          <w:rFonts w:ascii="Arial Narrow" w:hAnsi="Arial Narrow" w:cs="Arial"/>
          <w:color w:val="auto"/>
          <w:szCs w:val="24"/>
        </w:rPr>
        <w:t>nums</w:t>
      </w:r>
      <w:proofErr w:type="spellEnd"/>
      <w:r w:rsidRPr="0071534D">
        <w:rPr>
          <w:rFonts w:ascii="Arial Narrow" w:hAnsi="Arial Narrow" w:cs="Arial"/>
          <w:color w:val="auto"/>
          <w:szCs w:val="24"/>
        </w:rPr>
        <w:t xml:space="preserve">. 2; 186, 305 del C.S.T. entre otras). "Teniendo en cuenta que los empleados de las notarías son particulares y los notarios sus empleadores, quienes los contratan bajo su responsabilidad, tienen la obligación de pagarles sus salarios, de afiliarlos al sistema de seguridad social y pagar los aportes patronales, afiliarlos a una caja de compensación familiar y demás prestaciones que consagra la ley laboral, contenido básicamente en el Código Sustantivo del Trabajo las cuales, </w:t>
      </w:r>
      <w:r w:rsidRPr="0071534D">
        <w:rPr>
          <w:rFonts w:ascii="Arial Narrow" w:hAnsi="Arial Narrow" w:cs="Arial"/>
          <w:b/>
          <w:color w:val="auto"/>
          <w:szCs w:val="24"/>
        </w:rPr>
        <w:t>es preciso reiterar, deben encontrarse al día al momento de la entrega al  nuevo titular de la notaría</w:t>
      </w:r>
      <w:r w:rsidRPr="0071534D">
        <w:rPr>
          <w:rFonts w:ascii="Arial Narrow" w:hAnsi="Arial Narrow" w:cs="Arial"/>
          <w:color w:val="auto"/>
          <w:szCs w:val="24"/>
        </w:rPr>
        <w:t>.</w:t>
      </w:r>
    </w:p>
    <w:p w14:paraId="3B54FD70"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p>
    <w:p w14:paraId="468B9438" w14:textId="77777777" w:rsidR="00287DA6" w:rsidRPr="0071534D" w:rsidRDefault="00287DA6" w:rsidP="000D392D">
      <w:pPr>
        <w:pStyle w:val="unico"/>
        <w:spacing w:before="0" w:beforeAutospacing="0" w:after="0" w:afterAutospacing="0"/>
        <w:jc w:val="both"/>
        <w:rPr>
          <w:rFonts w:ascii="Arial Narrow" w:hAnsi="Arial Narrow" w:cs="Arial"/>
          <w:b/>
        </w:rPr>
      </w:pPr>
      <w:r w:rsidRPr="0071534D">
        <w:rPr>
          <w:rFonts w:ascii="Arial Narrow" w:hAnsi="Arial Narrow" w:cs="Arial"/>
        </w:rPr>
        <w:t xml:space="preserve">En conclusión, los empleados de las notarías están cubiertos por un régimen laboral especial conformado por los artículos 3 y 4 de la Ley 29 de 1973, y el artículo 118 del Decreto 2148 de 1983. Toda vez que éstas normas facultan al notario para crear los cargos que requiera para el buen funcionamiento de su oficina, y le asignan la responsabilidad tanto de la selección de los empleados como el pago de sus salarios, debe entender que los trabajadores establecen un vínculo personal con su empleador y no con la notaría, el cual finaliza cuando el notario se despoja de su investidura. Por lo tanto, los subalternos de las notarías son empleados particulares del respectivo notario. Finalmente, se precisar que </w:t>
      </w:r>
      <w:r w:rsidRPr="0071534D">
        <w:rPr>
          <w:rFonts w:ascii="Arial Narrow" w:hAnsi="Arial Narrow" w:cs="Arial"/>
          <w:b/>
          <w:u w:val="single"/>
        </w:rPr>
        <w:t>la “</w:t>
      </w:r>
      <w:r w:rsidRPr="0071534D">
        <w:rPr>
          <w:rFonts w:ascii="Arial Narrow" w:hAnsi="Arial Narrow" w:cs="Arial"/>
          <w:b/>
          <w:i/>
        </w:rPr>
        <w:t>Superintendencia de Notariado y Registro no tiene competencia, para declarar derechos individuales ni definir controversias laborales, los cuales corresponden conocer y decidir a los Jueces de la República</w:t>
      </w:r>
      <w:r w:rsidRPr="0071534D">
        <w:rPr>
          <w:rFonts w:ascii="Arial Narrow" w:hAnsi="Arial Narrow" w:cs="Arial"/>
          <w:b/>
          <w:u w:val="single"/>
        </w:rPr>
        <w:t>”</w:t>
      </w:r>
      <w:r w:rsidRPr="0071534D">
        <w:rPr>
          <w:rFonts w:ascii="Arial Narrow" w:hAnsi="Arial Narrow" w:cs="Arial"/>
          <w:b/>
        </w:rPr>
        <w:t xml:space="preserve"> Instrucción Administrativa No. 13 del 7 de septiembre de 2011.</w:t>
      </w:r>
    </w:p>
    <w:p w14:paraId="73C1FCB6" w14:textId="77777777" w:rsidR="00287DA6" w:rsidRPr="0071534D" w:rsidRDefault="00287DA6" w:rsidP="000D392D">
      <w:pPr>
        <w:pStyle w:val="Normal1"/>
        <w:jc w:val="both"/>
        <w:rPr>
          <w:rFonts w:ascii="Arial Narrow" w:hAnsi="Arial Narrow" w:cs="Arial"/>
          <w:color w:val="auto"/>
          <w:szCs w:val="24"/>
        </w:rPr>
      </w:pPr>
    </w:p>
    <w:p w14:paraId="7408C02F" w14:textId="77777777" w:rsidR="00287DA6" w:rsidRPr="0071534D" w:rsidRDefault="00287DA6" w:rsidP="000D392D">
      <w:pPr>
        <w:tabs>
          <w:tab w:val="left" w:pos="708"/>
        </w:tabs>
        <w:jc w:val="both"/>
        <w:rPr>
          <w:rFonts w:ascii="Arial Narrow" w:hAnsi="Arial Narrow" w:cs="Arial"/>
          <w:b/>
          <w:bCs/>
          <w:spacing w:val="-3"/>
        </w:rPr>
      </w:pPr>
    </w:p>
    <w:p w14:paraId="0EC1C4D6" w14:textId="77777777" w:rsidR="00287DA6" w:rsidRPr="0071534D" w:rsidRDefault="00287DA6" w:rsidP="000D392D">
      <w:pPr>
        <w:tabs>
          <w:tab w:val="left" w:pos="708"/>
        </w:tabs>
        <w:jc w:val="both"/>
        <w:rPr>
          <w:rFonts w:ascii="Arial Narrow" w:hAnsi="Arial Narrow" w:cs="Arial"/>
          <w:b/>
          <w:bCs/>
          <w:spacing w:val="-3"/>
        </w:rPr>
      </w:pPr>
    </w:p>
    <w:p w14:paraId="3AA8FFAA"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r w:rsidRPr="0071534D">
        <w:rPr>
          <w:rFonts w:ascii="Arial Narrow" w:eastAsia="Arial" w:hAnsi="Arial Narrow" w:cs="Arial"/>
          <w:b/>
          <w:color w:val="auto"/>
          <w:szCs w:val="24"/>
        </w:rPr>
        <w:lastRenderedPageBreak/>
        <w:t>INSTRUCCIONES AL NOTARIO ENTRANTE</w:t>
      </w:r>
    </w:p>
    <w:p w14:paraId="0064DFE6"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p>
    <w:p w14:paraId="38EE247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22F8CB2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2.1.2 NÓMINA Y HOJAS DE VIDA</w:t>
      </w:r>
    </w:p>
    <w:p w14:paraId="3D95B58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33622EF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Se debe hacer entrega de las nóminas de sueldos y pagos de seguridad social archivos que deben reposar en la notaria para las respectivas certificaciones que requieran los empleados que laboran en la notaria para el tema pensional.</w:t>
      </w:r>
    </w:p>
    <w:p w14:paraId="58B0D7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1335255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2.1.3 HOJAS DE VIDA DE EX - EMPLEADOS</w:t>
      </w:r>
    </w:p>
    <w:p w14:paraId="78E57A1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168A23F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De igual forma queda en custodia del nuevo notario las carpetas de hojas de vida de los ex empleados para cualquier certificación laboral que requieran como a continuación se relacionan: </w:t>
      </w:r>
    </w:p>
    <w:p w14:paraId="4C91AEF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2268"/>
      </w:tblGrid>
      <w:tr w:rsidR="00287DA6" w:rsidRPr="0071534D" w14:paraId="53F4A54A" w14:textId="77777777" w:rsidTr="0031381B">
        <w:tc>
          <w:tcPr>
            <w:tcW w:w="3261" w:type="dxa"/>
          </w:tcPr>
          <w:p w14:paraId="0BF302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NOMBRE DEL EX EMPLEADO</w:t>
            </w:r>
          </w:p>
        </w:tc>
        <w:tc>
          <w:tcPr>
            <w:tcW w:w="2268" w:type="dxa"/>
          </w:tcPr>
          <w:p w14:paraId="04C59C8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FOLIOS</w:t>
            </w:r>
          </w:p>
        </w:tc>
        <w:tc>
          <w:tcPr>
            <w:tcW w:w="2268" w:type="dxa"/>
          </w:tcPr>
          <w:p w14:paraId="2C12452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007BDF93" w14:textId="77777777" w:rsidTr="0031381B">
        <w:tc>
          <w:tcPr>
            <w:tcW w:w="3261" w:type="dxa"/>
          </w:tcPr>
          <w:p w14:paraId="6B75EED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2658514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2531BF1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229A7D38" w14:textId="77777777" w:rsidTr="0031381B">
        <w:tc>
          <w:tcPr>
            <w:tcW w:w="3261" w:type="dxa"/>
          </w:tcPr>
          <w:p w14:paraId="2B3CA93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5133D61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4CA9A13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1DBF4AE9" w14:textId="77777777" w:rsidTr="0031381B">
        <w:tc>
          <w:tcPr>
            <w:tcW w:w="3261" w:type="dxa"/>
          </w:tcPr>
          <w:p w14:paraId="1BC296B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131C243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Pr>
          <w:p w14:paraId="39A583D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4EA99FE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5C67C019"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r w:rsidRPr="0071534D">
        <w:rPr>
          <w:rFonts w:ascii="Arial Narrow" w:eastAsia="Arial" w:hAnsi="Arial Narrow" w:cs="Arial"/>
          <w:b/>
          <w:color w:val="auto"/>
          <w:szCs w:val="24"/>
        </w:rPr>
        <w:t>INSTRUCCIONES AL NOTARIO ENTRANTE</w:t>
      </w:r>
    </w:p>
    <w:p w14:paraId="134169DC"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p>
    <w:p w14:paraId="4F86CA2E"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t xml:space="preserve">Es responsabilidad del Notario la vinculación del personal que presta servicio en la notaria, por lo que se instruye al respecto en el sentido que debe estar acorde con las disposiciones sobre la materia contempladas en el Código Sustantivo del Trabajo. </w:t>
      </w:r>
    </w:p>
    <w:p w14:paraId="01071577"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p>
    <w:p w14:paraId="07CF260A"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Durante la vigencia de la relación laboral deberán efectuarse cotizaciones obligatorias a los Regímenes del Sistema General de Pensiones y al Sistema General de Seguridad Social en Salud y ARL a los empleados que vincule Artículos 15, 153-4, 22, y 251 de la Ley 100 de 1993, e Instrucción Administrativa 01-30 de 2001.</w:t>
      </w:r>
    </w:p>
    <w:p w14:paraId="30F2FCC4" w14:textId="77777777" w:rsidR="00287DA6" w:rsidRPr="0071534D" w:rsidRDefault="00287DA6" w:rsidP="000D392D">
      <w:pPr>
        <w:pStyle w:val="Normal1"/>
        <w:jc w:val="both"/>
        <w:rPr>
          <w:rFonts w:ascii="Arial Narrow" w:hAnsi="Arial Narrow" w:cs="Arial"/>
          <w:color w:val="auto"/>
          <w:szCs w:val="24"/>
        </w:rPr>
      </w:pPr>
    </w:p>
    <w:p w14:paraId="74D7B3D8" w14:textId="77777777" w:rsidR="00287DA6" w:rsidRPr="0071534D" w:rsidRDefault="00287DA6" w:rsidP="000D392D">
      <w:pPr>
        <w:pStyle w:val="Normal1"/>
        <w:tabs>
          <w:tab w:val="left" w:pos="142"/>
        </w:tabs>
        <w:jc w:val="both"/>
        <w:rPr>
          <w:rFonts w:ascii="Arial Narrow" w:hAnsi="Arial Narrow" w:cs="Arial"/>
          <w:color w:val="auto"/>
          <w:szCs w:val="24"/>
        </w:rPr>
      </w:pPr>
      <w:r w:rsidRPr="0071534D">
        <w:rPr>
          <w:rFonts w:ascii="Arial Narrow" w:eastAsia="Arial" w:hAnsi="Arial Narrow" w:cs="Arial"/>
          <w:b/>
          <w:color w:val="auto"/>
          <w:szCs w:val="24"/>
        </w:rPr>
        <w:t>Nota: Dotación de Vestido y Calzado de labor</w:t>
      </w:r>
      <w:r w:rsidRPr="0071534D">
        <w:rPr>
          <w:rFonts w:ascii="Arial Narrow" w:eastAsia="Arial" w:hAnsi="Arial Narrow" w:cs="Arial"/>
          <w:color w:val="auto"/>
          <w:szCs w:val="24"/>
        </w:rPr>
        <w:t>: “Conforme a lo dispuesto por los artículos 7º, 8º y 100 de la ley 11 de 1984 en los que se consagra la obligación legal del Notario, de suministrarle a todos sus empleados que tengan más de tres meses de vinculación y cuya remuneración mensual sea hasta dos veces el salario mínimo vigente.  Las fechas para la entrega de esta dotación son: 30 de abril, 31 de agosto y 20 de diciembre”</w:t>
      </w:r>
    </w:p>
    <w:p w14:paraId="121B565A" w14:textId="77777777" w:rsidR="00287DA6" w:rsidRPr="0071534D" w:rsidRDefault="00287DA6" w:rsidP="000D392D">
      <w:pPr>
        <w:pStyle w:val="Normal1"/>
        <w:tabs>
          <w:tab w:val="left" w:pos="142"/>
        </w:tabs>
        <w:jc w:val="both"/>
        <w:rPr>
          <w:rFonts w:ascii="Arial Narrow" w:hAnsi="Arial Narrow" w:cs="Arial"/>
          <w:color w:val="auto"/>
          <w:szCs w:val="24"/>
        </w:rPr>
      </w:pPr>
    </w:p>
    <w:p w14:paraId="3DCC73B7" w14:textId="77777777" w:rsidR="00287DA6" w:rsidRPr="0071534D" w:rsidRDefault="00287DA6" w:rsidP="000D392D">
      <w:pPr>
        <w:pStyle w:val="Normal1"/>
        <w:tabs>
          <w:tab w:val="left" w:pos="142"/>
        </w:tabs>
        <w:jc w:val="both"/>
        <w:rPr>
          <w:rFonts w:ascii="Arial Narrow" w:hAnsi="Arial Narrow" w:cs="Arial"/>
          <w:color w:val="auto"/>
          <w:szCs w:val="24"/>
        </w:rPr>
      </w:pPr>
      <w:r w:rsidRPr="0071534D">
        <w:rPr>
          <w:rFonts w:ascii="Arial Narrow" w:hAnsi="Arial Narrow" w:cs="Arial"/>
          <w:b/>
          <w:color w:val="auto"/>
          <w:szCs w:val="24"/>
        </w:rPr>
        <w:t>Normatividad:</w:t>
      </w:r>
      <w:r w:rsidRPr="0071534D">
        <w:rPr>
          <w:rFonts w:ascii="Arial Narrow" w:hAnsi="Arial Narrow" w:cs="Arial"/>
          <w:color w:val="auto"/>
          <w:szCs w:val="24"/>
        </w:rPr>
        <w:t xml:space="preserve"> Decreto 1443 de 2014 y 052 de 2017.define las directrices de obligatorio cumplimiento para implementar el Sistema de Gestión de la Seguridad y Salud en el Trabajo - SG-SST,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cooperados y los trabajadores en misión.</w:t>
      </w:r>
    </w:p>
    <w:p w14:paraId="67801616" w14:textId="77777777" w:rsidR="00287DA6" w:rsidRPr="0071534D" w:rsidRDefault="00287DA6" w:rsidP="000D392D">
      <w:pPr>
        <w:pStyle w:val="Normal1"/>
        <w:tabs>
          <w:tab w:val="left" w:pos="142"/>
        </w:tabs>
        <w:jc w:val="both"/>
        <w:rPr>
          <w:rFonts w:ascii="Arial Narrow" w:hAnsi="Arial Narrow" w:cs="Arial"/>
          <w:color w:val="auto"/>
          <w:szCs w:val="24"/>
        </w:rPr>
      </w:pPr>
    </w:p>
    <w:p w14:paraId="37DC255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390F17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lastRenderedPageBreak/>
        <w:t>2.1.4 PERMISOS Y ACTAS DE POSESION DEL NOTARIO</w:t>
      </w:r>
    </w:p>
    <w:p w14:paraId="3A8C35E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FFD9AD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F2915F9"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INSTRUCCIONES AL NOTARIO ENTRANTE:</w:t>
      </w:r>
    </w:p>
    <w:p w14:paraId="563CC753" w14:textId="77777777" w:rsidR="00287DA6" w:rsidRPr="0071534D" w:rsidRDefault="00287DA6" w:rsidP="000D392D">
      <w:pPr>
        <w:pStyle w:val="Normal1"/>
        <w:jc w:val="both"/>
        <w:rPr>
          <w:rFonts w:ascii="Arial Narrow" w:hAnsi="Arial Narrow" w:cs="Arial"/>
          <w:color w:val="auto"/>
          <w:szCs w:val="24"/>
        </w:rPr>
      </w:pPr>
    </w:p>
    <w:p w14:paraId="74B79B22"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Se indica que se debe abrir carpeta con las licencias y permisos que se le hayan concedido a partir de la última visita, verificando que tanto la copia de la providencia que lo concedió, como el acta de posesión del encargado, haya sido remitida a la Dirección de Gestión Notarial de la Superintendencia de Notariado y Registro.</w:t>
      </w:r>
    </w:p>
    <w:p w14:paraId="42C75B57" w14:textId="77777777" w:rsidR="00287DA6" w:rsidRPr="0071534D" w:rsidRDefault="00287DA6" w:rsidP="000D392D">
      <w:pPr>
        <w:pStyle w:val="Normal1"/>
        <w:jc w:val="both"/>
        <w:rPr>
          <w:rFonts w:ascii="Arial Narrow" w:hAnsi="Arial Narrow" w:cs="Arial"/>
          <w:color w:val="auto"/>
          <w:szCs w:val="24"/>
        </w:rPr>
      </w:pPr>
    </w:p>
    <w:p w14:paraId="7507F956"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El notario titular tiene la facultad de postular la persona que deba remplazarlo durante estas ausencias, bajo su responsabilidad, el postulado deberá cumplir con los requisitos generales exigidos para ejercer el cargo de notario.</w:t>
      </w:r>
    </w:p>
    <w:p w14:paraId="4DF54530" w14:textId="77777777" w:rsidR="00287DA6" w:rsidRPr="0071534D" w:rsidRDefault="00287DA6" w:rsidP="000D392D">
      <w:pPr>
        <w:pStyle w:val="Normal1"/>
        <w:jc w:val="both"/>
        <w:rPr>
          <w:rFonts w:ascii="Arial Narrow" w:eastAsia="Arial" w:hAnsi="Arial Narrow" w:cs="Arial"/>
          <w:color w:val="auto"/>
          <w:szCs w:val="24"/>
        </w:rPr>
      </w:pPr>
    </w:p>
    <w:p w14:paraId="556C2079" w14:textId="77777777" w:rsidR="00804690"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 xml:space="preserve">Copia del acto administrativo que conceda licencia o permiso como el acta de posesión del encargado debe ser remitida de forma inmediata  a la </w:t>
      </w:r>
      <w:r w:rsidR="000D392D" w:rsidRPr="0071534D">
        <w:rPr>
          <w:rFonts w:ascii="Arial Narrow" w:eastAsia="Arial" w:hAnsi="Arial Narrow" w:cs="Arial"/>
          <w:color w:val="auto"/>
          <w:szCs w:val="24"/>
        </w:rPr>
        <w:t>Dirección</w:t>
      </w:r>
      <w:r w:rsidRPr="0071534D">
        <w:rPr>
          <w:rFonts w:ascii="Arial Narrow" w:eastAsia="Arial" w:hAnsi="Arial Narrow" w:cs="Arial"/>
          <w:color w:val="auto"/>
          <w:szCs w:val="24"/>
        </w:rPr>
        <w:t xml:space="preserve"> de </w:t>
      </w:r>
      <w:r w:rsidR="000D392D" w:rsidRPr="0071534D">
        <w:rPr>
          <w:rFonts w:ascii="Arial Narrow" w:eastAsia="Arial" w:hAnsi="Arial Narrow" w:cs="Arial"/>
          <w:color w:val="auto"/>
          <w:szCs w:val="24"/>
        </w:rPr>
        <w:t>Administración</w:t>
      </w:r>
      <w:r w:rsidRPr="0071534D">
        <w:rPr>
          <w:rFonts w:ascii="Arial Narrow" w:eastAsia="Arial" w:hAnsi="Arial Narrow" w:cs="Arial"/>
          <w:color w:val="auto"/>
          <w:szCs w:val="24"/>
        </w:rPr>
        <w:t xml:space="preserve"> Notarial  con el fin de ser incorporado a la hoja de vida del respectivo notario al correo: </w:t>
      </w:r>
      <w:r w:rsidR="00804690" w:rsidRPr="0071534D">
        <w:rPr>
          <w:rFonts w:ascii="Arial Narrow" w:eastAsia="Arial" w:hAnsi="Arial Narrow" w:cs="Arial"/>
          <w:color w:val="auto"/>
          <w:szCs w:val="24"/>
        </w:rPr>
        <w:t>permisosnotarios</w:t>
      </w:r>
      <w:hyperlink r:id="rId10" w:history="1">
        <w:r w:rsidRPr="0071534D">
          <w:rPr>
            <w:rStyle w:val="Hipervnculo"/>
            <w:rFonts w:ascii="Arial Narrow" w:eastAsia="Arial" w:hAnsi="Arial Narrow" w:cs="Arial"/>
            <w:color w:val="auto"/>
            <w:szCs w:val="24"/>
          </w:rPr>
          <w:t>@supernotariado.gov.co</w:t>
        </w:r>
      </w:hyperlink>
      <w:r w:rsidRPr="0071534D">
        <w:rPr>
          <w:rFonts w:ascii="Arial Narrow" w:eastAsia="Arial" w:hAnsi="Arial Narrow" w:cs="Arial"/>
          <w:color w:val="auto"/>
          <w:szCs w:val="24"/>
        </w:rPr>
        <w:t>.</w:t>
      </w:r>
    </w:p>
    <w:p w14:paraId="30269A39" w14:textId="77777777" w:rsidR="00287DA6" w:rsidRPr="0071534D" w:rsidRDefault="00287DA6" w:rsidP="000D392D">
      <w:pPr>
        <w:pStyle w:val="Normal1"/>
        <w:jc w:val="both"/>
        <w:rPr>
          <w:rFonts w:ascii="Arial Narrow" w:eastAsia="Arial" w:hAnsi="Arial Narrow" w:cs="Arial"/>
          <w:color w:val="auto"/>
          <w:szCs w:val="24"/>
        </w:rPr>
      </w:pPr>
    </w:p>
    <w:p w14:paraId="53F7557F"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 xml:space="preserve">El notario que entrega debe dejar copia de la carpeta de licencias y permisos debidamente foliada en la Notaria la que queda bajo custodia del nuevo titular para tal efecto puede escanear la información que deja en la notaria. </w:t>
      </w:r>
    </w:p>
    <w:p w14:paraId="5297CC57" w14:textId="77777777" w:rsidR="00287DA6" w:rsidRPr="0071534D" w:rsidRDefault="00287DA6" w:rsidP="000D392D">
      <w:pPr>
        <w:pStyle w:val="Normal1"/>
        <w:jc w:val="both"/>
        <w:rPr>
          <w:rFonts w:ascii="Arial Narrow" w:hAnsi="Arial Narrow" w:cs="Arial"/>
          <w:color w:val="auto"/>
          <w:szCs w:val="24"/>
        </w:rPr>
      </w:pPr>
    </w:p>
    <w:p w14:paraId="2487125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rPr>
      </w:pPr>
      <w:r w:rsidRPr="0071534D">
        <w:rPr>
          <w:rFonts w:ascii="Arial Narrow" w:eastAsia="Arial" w:hAnsi="Arial Narrow" w:cs="Arial"/>
          <w:b/>
        </w:rPr>
        <w:t>Normatividad</w:t>
      </w:r>
      <w:r w:rsidRPr="0071534D">
        <w:rPr>
          <w:rFonts w:ascii="Arial Narrow" w:eastAsia="Arial" w:hAnsi="Arial Narrow" w:cs="Arial"/>
        </w:rPr>
        <w:t xml:space="preserve">: Instrucción administrativas No. 09 de 2007, 09 de 2016 y </w:t>
      </w:r>
      <w:r w:rsidRPr="0071534D">
        <w:rPr>
          <w:rFonts w:ascii="Arial Narrow" w:hAnsi="Arial Narrow" w:cs="Arial"/>
          <w:spacing w:val="-3"/>
        </w:rPr>
        <w:t>Circular</w:t>
      </w:r>
      <w:r w:rsidRPr="0071534D">
        <w:rPr>
          <w:rFonts w:ascii="Arial Narrow" w:hAnsi="Arial Narrow" w:cs="Arial"/>
          <w:bCs/>
        </w:rPr>
        <w:t xml:space="preserve"> 0328 de 2018 Adopción del nuevo formato para solicitar permisos y licencias.</w:t>
      </w:r>
    </w:p>
    <w:p w14:paraId="6CD6E97E" w14:textId="77777777" w:rsidR="00287DA6" w:rsidRPr="0071534D" w:rsidRDefault="00287DA6" w:rsidP="000D392D">
      <w:pPr>
        <w:pStyle w:val="Normal1"/>
        <w:jc w:val="both"/>
        <w:rPr>
          <w:rFonts w:ascii="Arial Narrow" w:hAnsi="Arial Narrow" w:cs="Arial"/>
          <w:color w:val="auto"/>
          <w:szCs w:val="24"/>
        </w:rPr>
      </w:pPr>
    </w:p>
    <w:p w14:paraId="0BC883D5" w14:textId="77777777" w:rsidR="00287DA6" w:rsidRPr="0071534D" w:rsidRDefault="00287DA6" w:rsidP="000D392D">
      <w:pPr>
        <w:pStyle w:val="Normal1"/>
        <w:tabs>
          <w:tab w:val="left" w:pos="142"/>
        </w:tabs>
        <w:jc w:val="both"/>
        <w:rPr>
          <w:rFonts w:ascii="Arial Narrow" w:hAnsi="Arial Narrow" w:cs="Arial"/>
          <w:color w:val="auto"/>
          <w:szCs w:val="24"/>
        </w:rPr>
      </w:pPr>
    </w:p>
    <w:p w14:paraId="26763C00" w14:textId="77777777" w:rsidR="00287DA6" w:rsidRPr="0071534D" w:rsidRDefault="00287DA6" w:rsidP="000D392D">
      <w:pPr>
        <w:pStyle w:val="Normal1"/>
        <w:tabs>
          <w:tab w:val="left" w:pos="142"/>
        </w:tabs>
        <w:jc w:val="both"/>
        <w:rPr>
          <w:rFonts w:ascii="Arial Narrow" w:hAnsi="Arial Narrow" w:cs="Arial"/>
          <w:color w:val="auto"/>
          <w:szCs w:val="24"/>
        </w:rPr>
      </w:pPr>
    </w:p>
    <w:p w14:paraId="20E899A1"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b/>
          <w:color w:val="auto"/>
          <w:spacing w:val="-3"/>
          <w:szCs w:val="24"/>
        </w:rPr>
      </w:pPr>
      <w:r w:rsidRPr="0071534D">
        <w:rPr>
          <w:rFonts w:ascii="Arial Narrow" w:hAnsi="Arial Narrow" w:cs="Arial"/>
          <w:b/>
          <w:color w:val="auto"/>
          <w:spacing w:val="-3"/>
          <w:szCs w:val="24"/>
        </w:rPr>
        <w:t>2.1.5 SECRETARIO DELEGADO</w:t>
      </w:r>
    </w:p>
    <w:p w14:paraId="165A6FDC"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26821182"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t>A la fecha de la visita se observa que el Notario saliente S</w:t>
      </w:r>
      <w:r w:rsidR="000D392D" w:rsidRPr="0071534D">
        <w:rPr>
          <w:rFonts w:ascii="Arial Narrow" w:eastAsia="Arial" w:hAnsi="Arial Narrow" w:cs="Arial"/>
          <w:color w:val="auto"/>
          <w:szCs w:val="24"/>
        </w:rPr>
        <w:t>Í</w:t>
      </w:r>
      <w:r w:rsidRPr="0071534D">
        <w:rPr>
          <w:rFonts w:ascii="Arial Narrow" w:eastAsia="Arial" w:hAnsi="Arial Narrow" w:cs="Arial"/>
          <w:color w:val="auto"/>
          <w:szCs w:val="24"/>
        </w:rPr>
        <w:t xml:space="preserve"> (       ) o NO (       )  cuenta con Secretario con funciones delegadas.</w:t>
      </w:r>
    </w:p>
    <w:p w14:paraId="66E65FBF"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2EF41315"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r w:rsidRPr="0071534D">
        <w:rPr>
          <w:rFonts w:ascii="Arial Narrow" w:eastAsia="Arial" w:hAnsi="Arial Narrow" w:cs="Arial"/>
          <w:b/>
          <w:color w:val="auto"/>
          <w:szCs w:val="24"/>
        </w:rPr>
        <w:t>INSTRUCCIONES AL NOTARIO ENTRANTE:</w:t>
      </w:r>
    </w:p>
    <w:p w14:paraId="648CC74C"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07C69112"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color w:val="auto"/>
          <w:szCs w:val="24"/>
        </w:rPr>
        <w:t>En el evento en que el nuevo titular designe secretario delegado, debe reposar la carpeta del empleado, además, de la vinculación, la copia del oficio con que se designó y la comunicación de la misma a la Superintendencia de Notariado y Registro.</w:t>
      </w:r>
    </w:p>
    <w:p w14:paraId="67B80693" w14:textId="77777777" w:rsidR="00287DA6" w:rsidRPr="0071534D" w:rsidRDefault="00287DA6" w:rsidP="000D392D">
      <w:pPr>
        <w:pStyle w:val="Normal1"/>
        <w:jc w:val="both"/>
        <w:rPr>
          <w:rFonts w:ascii="Arial Narrow" w:hAnsi="Arial Narrow" w:cs="Arial"/>
          <w:color w:val="auto"/>
          <w:szCs w:val="24"/>
        </w:rPr>
      </w:pPr>
    </w:p>
    <w:p w14:paraId="19E12799" w14:textId="77777777" w:rsidR="00287DA6" w:rsidRPr="0071534D" w:rsidRDefault="00287DA6" w:rsidP="000D392D">
      <w:pPr>
        <w:pStyle w:val="Normal1"/>
        <w:jc w:val="both"/>
        <w:rPr>
          <w:rFonts w:ascii="Arial Narrow" w:eastAsia="Arial" w:hAnsi="Arial Narrow" w:cs="Arial"/>
          <w:color w:val="auto"/>
          <w:szCs w:val="24"/>
        </w:rPr>
      </w:pPr>
      <w:r w:rsidRPr="0071534D">
        <w:rPr>
          <w:rFonts w:ascii="Arial Narrow" w:eastAsia="Arial" w:hAnsi="Arial Narrow" w:cs="Arial"/>
          <w:b/>
          <w:color w:val="auto"/>
          <w:szCs w:val="24"/>
        </w:rPr>
        <w:t xml:space="preserve">Normatividad: </w:t>
      </w:r>
      <w:r w:rsidRPr="0071534D">
        <w:rPr>
          <w:rFonts w:ascii="Arial Narrow" w:eastAsia="Arial" w:hAnsi="Arial Narrow" w:cs="Arial"/>
          <w:color w:val="auto"/>
          <w:szCs w:val="24"/>
        </w:rPr>
        <w:t>Decreto 1534 de 1989, artículo 1º y 3º y las demás normas que lo modifiquen o complementen.</w:t>
      </w:r>
    </w:p>
    <w:p w14:paraId="6DB8C529" w14:textId="77777777" w:rsidR="00287DA6" w:rsidRPr="0071534D" w:rsidRDefault="00287DA6" w:rsidP="000D392D">
      <w:pPr>
        <w:pStyle w:val="Normal1"/>
        <w:jc w:val="both"/>
        <w:rPr>
          <w:rFonts w:ascii="Arial Narrow" w:eastAsia="Arial" w:hAnsi="Arial Narrow" w:cs="Arial"/>
          <w:color w:val="auto"/>
          <w:szCs w:val="24"/>
        </w:rPr>
      </w:pPr>
    </w:p>
    <w:p w14:paraId="6470B90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5376C9DC" w14:textId="77777777" w:rsidR="00287DA6" w:rsidRPr="0071534D" w:rsidRDefault="00287DA6" w:rsidP="000D392D">
      <w:pPr>
        <w:numPr>
          <w:ilvl w:val="1"/>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hanging="720"/>
        <w:jc w:val="both"/>
        <w:rPr>
          <w:rFonts w:ascii="Arial Narrow" w:hAnsi="Arial Narrow" w:cs="Arial"/>
          <w:b/>
          <w:spacing w:val="-3"/>
        </w:rPr>
      </w:pPr>
      <w:r w:rsidRPr="0071534D">
        <w:rPr>
          <w:rFonts w:ascii="Arial Narrow" w:hAnsi="Arial Narrow" w:cs="Arial"/>
          <w:b/>
          <w:spacing w:val="-3"/>
        </w:rPr>
        <w:t xml:space="preserve"> CON LA SUPERINTENDENCIA DE NOTARIADO Y REGISTRO (RECAUDOS)</w:t>
      </w:r>
    </w:p>
    <w:p w14:paraId="0F2ADCF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7A6C5DC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 xml:space="preserve">Por concepto de las consignaciones y pagos a la Tesorería de la Superintendencia y envíos de informes estadísticos, se revisa conforme a la siguiente información tomando como fecha la última visita y hasta la terminación de la misma. </w:t>
      </w:r>
    </w:p>
    <w:p w14:paraId="2A5677E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242C63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NOTA. Para la relación de todos los pagos a terceros se empiezan a relacionar año por año y mes por mes desde la última fecha de la visita.</w:t>
      </w:r>
    </w:p>
    <w:p w14:paraId="66BBEC8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26DAC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489BE1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2268"/>
        <w:gridCol w:w="1843"/>
        <w:gridCol w:w="3118"/>
      </w:tblGrid>
      <w:tr w:rsidR="00287DA6" w:rsidRPr="0071534D" w14:paraId="529C43DE" w14:textId="77777777" w:rsidTr="0031381B">
        <w:tc>
          <w:tcPr>
            <w:tcW w:w="2093" w:type="dxa"/>
            <w:tcBorders>
              <w:top w:val="single" w:sz="4" w:space="0" w:color="000000"/>
              <w:left w:val="single" w:sz="4" w:space="0" w:color="000000"/>
              <w:bottom w:val="single" w:sz="4" w:space="0" w:color="000000"/>
              <w:right w:val="single" w:sz="4" w:space="0" w:color="000000"/>
            </w:tcBorders>
          </w:tcPr>
          <w:p w14:paraId="434F090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MES</w:t>
            </w:r>
          </w:p>
        </w:tc>
        <w:tc>
          <w:tcPr>
            <w:tcW w:w="2268" w:type="dxa"/>
            <w:tcBorders>
              <w:top w:val="single" w:sz="4" w:space="0" w:color="000000"/>
              <w:left w:val="single" w:sz="4" w:space="0" w:color="000000"/>
              <w:bottom w:val="single" w:sz="4" w:space="0" w:color="000000"/>
              <w:right w:val="single" w:sz="4" w:space="0" w:color="000000"/>
            </w:tcBorders>
          </w:tcPr>
          <w:p w14:paraId="4A19DE4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BANCO</w:t>
            </w:r>
          </w:p>
        </w:tc>
        <w:tc>
          <w:tcPr>
            <w:tcW w:w="1843" w:type="dxa"/>
            <w:tcBorders>
              <w:top w:val="single" w:sz="4" w:space="0" w:color="000000"/>
              <w:left w:val="single" w:sz="4" w:space="0" w:color="000000"/>
              <w:bottom w:val="single" w:sz="4" w:space="0" w:color="000000"/>
              <w:right w:val="single" w:sz="4" w:space="0" w:color="000000"/>
            </w:tcBorders>
          </w:tcPr>
          <w:p w14:paraId="5D71455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VALOR</w:t>
            </w:r>
          </w:p>
        </w:tc>
        <w:tc>
          <w:tcPr>
            <w:tcW w:w="3118" w:type="dxa"/>
            <w:tcBorders>
              <w:top w:val="single" w:sz="4" w:space="0" w:color="000000"/>
              <w:left w:val="single" w:sz="4" w:space="0" w:color="000000"/>
              <w:bottom w:val="single" w:sz="4" w:space="0" w:color="000000"/>
              <w:right w:val="single" w:sz="4" w:space="0" w:color="000000"/>
            </w:tcBorders>
          </w:tcPr>
          <w:p w14:paraId="5D7E555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FECHA CONSIGNACION</w:t>
            </w:r>
          </w:p>
        </w:tc>
      </w:tr>
      <w:tr w:rsidR="00287DA6" w:rsidRPr="0071534D" w14:paraId="22C50F18" w14:textId="77777777" w:rsidTr="0031381B">
        <w:tc>
          <w:tcPr>
            <w:tcW w:w="2093" w:type="dxa"/>
            <w:tcBorders>
              <w:top w:val="single" w:sz="4" w:space="0" w:color="000000"/>
              <w:left w:val="single" w:sz="4" w:space="0" w:color="000000"/>
              <w:bottom w:val="single" w:sz="4" w:space="0" w:color="000000"/>
              <w:right w:val="single" w:sz="4" w:space="0" w:color="000000"/>
            </w:tcBorders>
          </w:tcPr>
          <w:p w14:paraId="4FE4790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Borders>
              <w:top w:val="single" w:sz="4" w:space="0" w:color="000000"/>
              <w:left w:val="single" w:sz="4" w:space="0" w:color="000000"/>
              <w:bottom w:val="single" w:sz="4" w:space="0" w:color="000000"/>
              <w:right w:val="single" w:sz="4" w:space="0" w:color="000000"/>
            </w:tcBorders>
          </w:tcPr>
          <w:p w14:paraId="0B032802" w14:textId="77777777" w:rsidR="00287DA6" w:rsidRPr="0071534D" w:rsidRDefault="00287DA6" w:rsidP="000D392D">
            <w:pPr>
              <w:jc w:val="both"/>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132285E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3118" w:type="dxa"/>
            <w:tcBorders>
              <w:top w:val="single" w:sz="4" w:space="0" w:color="000000"/>
              <w:left w:val="single" w:sz="4" w:space="0" w:color="000000"/>
              <w:bottom w:val="single" w:sz="4" w:space="0" w:color="000000"/>
              <w:right w:val="single" w:sz="4" w:space="0" w:color="000000"/>
            </w:tcBorders>
          </w:tcPr>
          <w:p w14:paraId="2E76E89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6AE77534" w14:textId="77777777" w:rsidTr="0031381B">
        <w:tc>
          <w:tcPr>
            <w:tcW w:w="2093" w:type="dxa"/>
            <w:tcBorders>
              <w:top w:val="single" w:sz="4" w:space="0" w:color="000000"/>
              <w:left w:val="single" w:sz="4" w:space="0" w:color="000000"/>
              <w:bottom w:val="single" w:sz="4" w:space="0" w:color="000000"/>
              <w:right w:val="single" w:sz="4" w:space="0" w:color="000000"/>
            </w:tcBorders>
          </w:tcPr>
          <w:p w14:paraId="7CE0CE5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Borders>
              <w:top w:val="single" w:sz="4" w:space="0" w:color="000000"/>
              <w:left w:val="single" w:sz="4" w:space="0" w:color="000000"/>
              <w:bottom w:val="single" w:sz="4" w:space="0" w:color="000000"/>
              <w:right w:val="single" w:sz="4" w:space="0" w:color="000000"/>
            </w:tcBorders>
          </w:tcPr>
          <w:p w14:paraId="575858B6" w14:textId="77777777" w:rsidR="00287DA6" w:rsidRPr="0071534D" w:rsidRDefault="00287DA6" w:rsidP="000D392D">
            <w:pPr>
              <w:jc w:val="both"/>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7350230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3118" w:type="dxa"/>
            <w:tcBorders>
              <w:top w:val="single" w:sz="4" w:space="0" w:color="000000"/>
              <w:left w:val="single" w:sz="4" w:space="0" w:color="000000"/>
              <w:bottom w:val="single" w:sz="4" w:space="0" w:color="000000"/>
              <w:right w:val="single" w:sz="4" w:space="0" w:color="000000"/>
            </w:tcBorders>
          </w:tcPr>
          <w:p w14:paraId="645D508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4C88392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104C743"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4F5D1D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bCs/>
          <w:iCs/>
        </w:rPr>
        <w:t>Normatividad</w:t>
      </w:r>
      <w:r w:rsidRPr="0071534D">
        <w:rPr>
          <w:rFonts w:ascii="Arial Narrow" w:hAnsi="Arial Narrow" w:cs="Arial"/>
          <w:bCs/>
          <w:iCs/>
        </w:rPr>
        <w:t>:</w:t>
      </w:r>
      <w:r w:rsidRPr="0071534D">
        <w:rPr>
          <w:rFonts w:ascii="Arial Narrow" w:hAnsi="Arial Narrow" w:cs="Arial"/>
          <w:b/>
          <w:bCs/>
          <w:iCs/>
        </w:rPr>
        <w:t xml:space="preserve"> </w:t>
      </w:r>
      <w:r w:rsidRPr="0071534D">
        <w:rPr>
          <w:rFonts w:ascii="Arial Narrow" w:hAnsi="Arial Narrow" w:cs="Arial"/>
          <w:bCs/>
          <w:iCs/>
        </w:rPr>
        <w:t>Artículos 122 y 123 del Decreto 2148 de 1983, Instrucción Administrativa 08 del 26 de marzo de 2018. .</w:t>
      </w:r>
      <w:r w:rsidRPr="0071534D">
        <w:rPr>
          <w:rFonts w:ascii="Arial Narrow" w:hAnsi="Arial Narrow" w:cs="Arial"/>
          <w:iCs/>
        </w:rPr>
        <w:t xml:space="preserve"> </w:t>
      </w:r>
      <w:r w:rsidRPr="0071534D">
        <w:rPr>
          <w:rFonts w:ascii="Arial Narrow" w:hAnsi="Arial Narrow" w:cs="Arial"/>
          <w:bCs/>
          <w:iCs/>
        </w:rPr>
        <w:t xml:space="preserve">Resolución de Tarifas notariales vigente para cada año </w:t>
      </w:r>
      <w:r w:rsidRPr="0071534D">
        <w:rPr>
          <w:rFonts w:ascii="Arial Narrow" w:hAnsi="Arial Narrow" w:cs="Arial"/>
        </w:rPr>
        <w:t>y las demás normas que lo modifiquen o complementen.</w:t>
      </w:r>
    </w:p>
    <w:p w14:paraId="423308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3ADBDE5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FED96A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spacing w:val="-3"/>
        </w:rPr>
        <w:t>2.3 CON EL FONDO ESPECIAL DE LA SUPERINTENDENCIA DE NOTARIADO Y REGISTRO (APORTES</w:t>
      </w:r>
      <w:r w:rsidRPr="0071534D">
        <w:rPr>
          <w:rFonts w:ascii="Arial Narrow" w:hAnsi="Arial Narrow" w:cs="Arial"/>
          <w:b/>
          <w:bCs/>
          <w:spacing w:val="-3"/>
        </w:rPr>
        <w:t xml:space="preserve"> Y RECAUDOS).</w:t>
      </w:r>
    </w:p>
    <w:p w14:paraId="78B8955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2268"/>
        <w:gridCol w:w="1842"/>
        <w:gridCol w:w="3544"/>
      </w:tblGrid>
      <w:tr w:rsidR="00287DA6" w:rsidRPr="0071534D" w14:paraId="2B7C7FC4" w14:textId="77777777" w:rsidTr="0031381B">
        <w:tc>
          <w:tcPr>
            <w:tcW w:w="1668" w:type="dxa"/>
            <w:tcBorders>
              <w:top w:val="single" w:sz="4" w:space="0" w:color="000000"/>
              <w:left w:val="single" w:sz="4" w:space="0" w:color="000000"/>
              <w:bottom w:val="single" w:sz="4" w:space="0" w:color="000000"/>
              <w:right w:val="single" w:sz="4" w:space="0" w:color="000000"/>
            </w:tcBorders>
          </w:tcPr>
          <w:p w14:paraId="5C456E2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MES</w:t>
            </w:r>
          </w:p>
        </w:tc>
        <w:tc>
          <w:tcPr>
            <w:tcW w:w="2268" w:type="dxa"/>
            <w:tcBorders>
              <w:top w:val="single" w:sz="4" w:space="0" w:color="000000"/>
              <w:left w:val="single" w:sz="4" w:space="0" w:color="000000"/>
              <w:bottom w:val="single" w:sz="4" w:space="0" w:color="000000"/>
              <w:right w:val="single" w:sz="4" w:space="0" w:color="000000"/>
            </w:tcBorders>
          </w:tcPr>
          <w:p w14:paraId="6E9F1E9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BANCO</w:t>
            </w:r>
          </w:p>
        </w:tc>
        <w:tc>
          <w:tcPr>
            <w:tcW w:w="1842" w:type="dxa"/>
            <w:tcBorders>
              <w:top w:val="single" w:sz="4" w:space="0" w:color="000000"/>
              <w:left w:val="single" w:sz="4" w:space="0" w:color="000000"/>
              <w:bottom w:val="single" w:sz="4" w:space="0" w:color="000000"/>
              <w:right w:val="single" w:sz="4" w:space="0" w:color="000000"/>
            </w:tcBorders>
          </w:tcPr>
          <w:p w14:paraId="6965539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VALOR</w:t>
            </w:r>
          </w:p>
        </w:tc>
        <w:tc>
          <w:tcPr>
            <w:tcW w:w="3544" w:type="dxa"/>
            <w:tcBorders>
              <w:top w:val="single" w:sz="4" w:space="0" w:color="000000"/>
              <w:left w:val="single" w:sz="4" w:space="0" w:color="000000"/>
              <w:bottom w:val="single" w:sz="4" w:space="0" w:color="000000"/>
              <w:right w:val="single" w:sz="4" w:space="0" w:color="000000"/>
            </w:tcBorders>
          </w:tcPr>
          <w:p w14:paraId="6F4454F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FECHA CONSIGNACION</w:t>
            </w:r>
          </w:p>
        </w:tc>
      </w:tr>
      <w:tr w:rsidR="00287DA6" w:rsidRPr="0071534D" w14:paraId="60A28333" w14:textId="77777777" w:rsidTr="0031381B">
        <w:tc>
          <w:tcPr>
            <w:tcW w:w="1668" w:type="dxa"/>
            <w:tcBorders>
              <w:top w:val="single" w:sz="4" w:space="0" w:color="000000"/>
              <w:left w:val="single" w:sz="4" w:space="0" w:color="000000"/>
              <w:bottom w:val="single" w:sz="4" w:space="0" w:color="000000"/>
              <w:right w:val="single" w:sz="4" w:space="0" w:color="000000"/>
            </w:tcBorders>
          </w:tcPr>
          <w:p w14:paraId="623E5BB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Borders>
              <w:top w:val="single" w:sz="4" w:space="0" w:color="000000"/>
              <w:left w:val="single" w:sz="4" w:space="0" w:color="000000"/>
              <w:bottom w:val="single" w:sz="4" w:space="0" w:color="000000"/>
              <w:right w:val="single" w:sz="4" w:space="0" w:color="000000"/>
            </w:tcBorders>
          </w:tcPr>
          <w:p w14:paraId="0D526430" w14:textId="77777777" w:rsidR="00287DA6" w:rsidRPr="0071534D" w:rsidRDefault="00287DA6" w:rsidP="000D392D">
            <w:pPr>
              <w:jc w:val="both"/>
              <w:rPr>
                <w:rFonts w:ascii="Arial Narrow" w:hAnsi="Arial Narrow" w:cs="Arial"/>
              </w:rPr>
            </w:pPr>
          </w:p>
        </w:tc>
        <w:tc>
          <w:tcPr>
            <w:tcW w:w="1842" w:type="dxa"/>
            <w:tcBorders>
              <w:top w:val="single" w:sz="4" w:space="0" w:color="000000"/>
              <w:left w:val="single" w:sz="4" w:space="0" w:color="000000"/>
              <w:bottom w:val="single" w:sz="4" w:space="0" w:color="000000"/>
              <w:right w:val="single" w:sz="4" w:space="0" w:color="000000"/>
            </w:tcBorders>
          </w:tcPr>
          <w:p w14:paraId="2CDA48F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3544" w:type="dxa"/>
            <w:tcBorders>
              <w:top w:val="single" w:sz="4" w:space="0" w:color="000000"/>
              <w:left w:val="single" w:sz="4" w:space="0" w:color="000000"/>
              <w:bottom w:val="single" w:sz="4" w:space="0" w:color="000000"/>
              <w:right w:val="single" w:sz="4" w:space="0" w:color="000000"/>
            </w:tcBorders>
          </w:tcPr>
          <w:p w14:paraId="4D2D5F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0D819C26" w14:textId="77777777" w:rsidTr="0031381B">
        <w:tc>
          <w:tcPr>
            <w:tcW w:w="1668" w:type="dxa"/>
            <w:tcBorders>
              <w:top w:val="single" w:sz="4" w:space="0" w:color="000000"/>
              <w:left w:val="single" w:sz="4" w:space="0" w:color="000000"/>
              <w:bottom w:val="single" w:sz="4" w:space="0" w:color="000000"/>
              <w:right w:val="single" w:sz="4" w:space="0" w:color="000000"/>
            </w:tcBorders>
          </w:tcPr>
          <w:p w14:paraId="5590339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268" w:type="dxa"/>
            <w:tcBorders>
              <w:top w:val="single" w:sz="4" w:space="0" w:color="000000"/>
              <w:left w:val="single" w:sz="4" w:space="0" w:color="000000"/>
              <w:bottom w:val="single" w:sz="4" w:space="0" w:color="000000"/>
              <w:right w:val="single" w:sz="4" w:space="0" w:color="000000"/>
            </w:tcBorders>
          </w:tcPr>
          <w:p w14:paraId="1816F4B4" w14:textId="77777777" w:rsidR="00287DA6" w:rsidRPr="0071534D" w:rsidRDefault="00287DA6" w:rsidP="000D392D">
            <w:pPr>
              <w:jc w:val="both"/>
              <w:rPr>
                <w:rFonts w:ascii="Arial Narrow" w:hAnsi="Arial Narrow" w:cs="Arial"/>
              </w:rPr>
            </w:pPr>
          </w:p>
        </w:tc>
        <w:tc>
          <w:tcPr>
            <w:tcW w:w="1842" w:type="dxa"/>
            <w:tcBorders>
              <w:top w:val="single" w:sz="4" w:space="0" w:color="000000"/>
              <w:left w:val="single" w:sz="4" w:space="0" w:color="000000"/>
              <w:bottom w:val="single" w:sz="4" w:space="0" w:color="000000"/>
              <w:right w:val="single" w:sz="4" w:space="0" w:color="000000"/>
            </w:tcBorders>
          </w:tcPr>
          <w:p w14:paraId="43B66B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3544" w:type="dxa"/>
            <w:tcBorders>
              <w:top w:val="single" w:sz="4" w:space="0" w:color="000000"/>
              <w:left w:val="single" w:sz="4" w:space="0" w:color="000000"/>
              <w:bottom w:val="single" w:sz="4" w:space="0" w:color="000000"/>
              <w:right w:val="single" w:sz="4" w:space="0" w:color="000000"/>
            </w:tcBorders>
          </w:tcPr>
          <w:p w14:paraId="484B582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4050185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5BC1FCA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bCs/>
          <w:iCs/>
        </w:rPr>
        <w:t>Normatividad</w:t>
      </w:r>
      <w:r w:rsidRPr="0071534D">
        <w:rPr>
          <w:rFonts w:ascii="Arial Narrow" w:hAnsi="Arial Narrow" w:cs="Arial"/>
          <w:bCs/>
          <w:iCs/>
        </w:rPr>
        <w:t>:</w:t>
      </w:r>
      <w:r w:rsidRPr="0071534D">
        <w:rPr>
          <w:rFonts w:ascii="Arial Narrow" w:hAnsi="Arial Narrow" w:cs="Arial"/>
          <w:b/>
          <w:bCs/>
          <w:iCs/>
        </w:rPr>
        <w:t xml:space="preserve"> </w:t>
      </w:r>
      <w:r w:rsidRPr="0071534D">
        <w:rPr>
          <w:rFonts w:ascii="Arial Narrow" w:hAnsi="Arial Narrow" w:cs="Arial"/>
          <w:bCs/>
          <w:iCs/>
        </w:rPr>
        <w:t>Artículos 122 y 123 del Decreto 2148 de 1983, Instrucción Administrativa 08 del 26 de marzo de 2018. .</w:t>
      </w:r>
      <w:r w:rsidRPr="0071534D">
        <w:rPr>
          <w:rFonts w:ascii="Arial Narrow" w:hAnsi="Arial Narrow" w:cs="Arial"/>
          <w:iCs/>
        </w:rPr>
        <w:t xml:space="preserve"> </w:t>
      </w:r>
      <w:r w:rsidRPr="0071534D">
        <w:rPr>
          <w:rFonts w:ascii="Arial Narrow" w:hAnsi="Arial Narrow" w:cs="Arial"/>
          <w:bCs/>
          <w:iCs/>
        </w:rPr>
        <w:t xml:space="preserve">Resolución de Tarifas notariales vigente para cada año </w:t>
      </w:r>
      <w:r w:rsidRPr="0071534D">
        <w:rPr>
          <w:rFonts w:ascii="Arial Narrow" w:hAnsi="Arial Narrow" w:cs="Arial"/>
        </w:rPr>
        <w:t>y las demás normas que lo modifiquen o complementen.</w:t>
      </w:r>
    </w:p>
    <w:p w14:paraId="3C072821"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799B4510"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54B5772A"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r w:rsidRPr="0071534D">
        <w:rPr>
          <w:rFonts w:ascii="Arial Narrow" w:eastAsia="Arial" w:hAnsi="Arial Narrow" w:cs="Arial"/>
          <w:b/>
          <w:color w:val="auto"/>
          <w:szCs w:val="24"/>
        </w:rPr>
        <w:t xml:space="preserve">El Notario saliente, queda al día con los pagos por este concepto, hasta el  _________.  Debe remitir al Grupo de Recaudos y Subsidios Notariales el pago correspondiente del ____________ con el informe estadístico parcial </w:t>
      </w:r>
      <w:r w:rsidRPr="0071534D">
        <w:rPr>
          <w:rFonts w:ascii="Arial Narrow" w:eastAsia="Arial" w:hAnsi="Arial Narrow" w:cs="Arial"/>
          <w:color w:val="auto"/>
          <w:szCs w:val="24"/>
        </w:rPr>
        <w:t xml:space="preserve">con copia al correo </w:t>
      </w:r>
      <w:r w:rsidR="000D392D" w:rsidRPr="0071534D">
        <w:rPr>
          <w:rFonts w:ascii="Arial Narrow" w:eastAsia="Arial" w:hAnsi="Arial Narrow" w:cs="Arial"/>
          <w:color w:val="auto"/>
          <w:szCs w:val="24"/>
        </w:rPr>
        <w:t>visitassdn@su</w:t>
      </w:r>
      <w:r w:rsidRPr="0071534D">
        <w:rPr>
          <w:rFonts w:ascii="Arial Narrow" w:eastAsia="Arial" w:hAnsi="Arial Narrow" w:cs="Arial"/>
          <w:color w:val="auto"/>
          <w:szCs w:val="24"/>
        </w:rPr>
        <w:t xml:space="preserve">pernotariado.gov.co. </w:t>
      </w:r>
    </w:p>
    <w:p w14:paraId="50A965F1" w14:textId="77777777" w:rsidR="00287DA6" w:rsidRPr="0071534D" w:rsidRDefault="00287DA6" w:rsidP="000D392D">
      <w:pPr>
        <w:pStyle w:val="Ttulo1"/>
        <w:jc w:val="both"/>
        <w:rPr>
          <w:rFonts w:ascii="Arial Narrow" w:hAnsi="Arial Narrow" w:cs="Arial"/>
          <w:b w:val="0"/>
          <w:bCs w:val="0"/>
        </w:rPr>
      </w:pPr>
    </w:p>
    <w:p w14:paraId="0DB8A6AB" w14:textId="77777777" w:rsidR="00287DA6" w:rsidRPr="0071534D" w:rsidRDefault="00287DA6" w:rsidP="000D392D">
      <w:pPr>
        <w:jc w:val="both"/>
        <w:rPr>
          <w:rFonts w:ascii="Arial Narrow" w:hAnsi="Arial Narrow"/>
        </w:rPr>
      </w:pPr>
    </w:p>
    <w:p w14:paraId="7FDEB8F9" w14:textId="77777777" w:rsidR="00287DA6" w:rsidRPr="0071534D" w:rsidRDefault="00287DA6" w:rsidP="000D392D">
      <w:pPr>
        <w:pStyle w:val="Ttulo1"/>
        <w:numPr>
          <w:ilvl w:val="1"/>
          <w:numId w:val="28"/>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0" w:after="0" w:line="240" w:lineRule="exact"/>
        <w:ind w:hanging="720"/>
        <w:jc w:val="both"/>
        <w:rPr>
          <w:rFonts w:ascii="Arial Narrow" w:hAnsi="Arial Narrow" w:cs="Arial"/>
          <w:bCs w:val="0"/>
        </w:rPr>
      </w:pPr>
      <w:r w:rsidRPr="0071534D">
        <w:rPr>
          <w:rFonts w:ascii="Arial Narrow" w:hAnsi="Arial Narrow" w:cs="Arial"/>
          <w:bCs w:val="0"/>
        </w:rPr>
        <w:t>DIRECCION DE IMPUESTOS Y ADUANAS NACIONALES -  DIAN</w:t>
      </w:r>
    </w:p>
    <w:p w14:paraId="1E6B13E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CE7710B" w14:textId="77777777" w:rsidR="00287DA6" w:rsidRPr="0071534D" w:rsidRDefault="00287DA6" w:rsidP="000D392D">
      <w:pPr>
        <w:jc w:val="both"/>
        <w:rPr>
          <w:rFonts w:ascii="Arial Narrow" w:hAnsi="Arial Narrow" w:cs="Arial"/>
        </w:rPr>
      </w:pPr>
      <w:r w:rsidRPr="0071534D">
        <w:rPr>
          <w:rFonts w:ascii="Arial Narrow" w:hAnsi="Arial Narrow" w:cs="Arial"/>
          <w:b/>
        </w:rPr>
        <w:lastRenderedPageBreak/>
        <w:t>Normatividad</w:t>
      </w:r>
      <w:r w:rsidRPr="0071534D">
        <w:rPr>
          <w:rFonts w:ascii="Arial Narrow" w:hAnsi="Arial Narrow" w:cs="Arial"/>
        </w:rPr>
        <w:t>: Parágrafo 2° artículo 28 Decreto 1681 de 1996 y las demás normas que lo modifiquen o complementen.</w:t>
      </w:r>
    </w:p>
    <w:p w14:paraId="25E86A98" w14:textId="77777777" w:rsidR="00287DA6" w:rsidRPr="0071534D" w:rsidRDefault="00287DA6" w:rsidP="000D392D">
      <w:p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04E1A84" w14:textId="77777777" w:rsidR="00287DA6" w:rsidRPr="0071534D" w:rsidRDefault="00287DA6" w:rsidP="000D392D">
      <w:p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F5C16DE" w14:textId="77777777" w:rsidR="00287DA6" w:rsidRPr="0071534D" w:rsidRDefault="00287DA6" w:rsidP="000D392D">
      <w:p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2.4.1 DECLARACIÓN MENSUAL DE RETENCIÓN EN LA FUENTE</w:t>
      </w:r>
    </w:p>
    <w:p w14:paraId="7AE5FF1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478EBC7"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Nota: </w:t>
      </w:r>
      <w:r w:rsidRPr="0071534D">
        <w:rPr>
          <w:rFonts w:ascii="Arial Narrow" w:hAnsi="Arial Narrow" w:cs="Arial"/>
        </w:rPr>
        <w:t xml:space="preserve">El comisionado revisará la carpeta donde repose copia de los recibos oficiales y en los que consten las consignaciones de los dineros por concepto de Retención en la Fuente. Se verificará la información remitida en el Informe Estadístico Notarial.  Para tal efecto, aleatoriamente se tomarán las escrituras públicas de un mes, en que se hayan generado operaciones que se encuentren dentro de los conceptos considerados como Hechos Generadores de Retención en la Fuente y se cruzará está información, con lo reportado en el recibo oficial (deben contener el sello de la entidad financiera, donde se está realizando la consignación y el correspondiente </w:t>
      </w:r>
      <w:proofErr w:type="spellStart"/>
      <w:r w:rsidRPr="0071534D">
        <w:rPr>
          <w:rFonts w:ascii="Arial Narrow" w:hAnsi="Arial Narrow" w:cs="Arial"/>
        </w:rPr>
        <w:t>stícker</w:t>
      </w:r>
      <w:proofErr w:type="spellEnd"/>
      <w:r w:rsidRPr="0071534D">
        <w:rPr>
          <w:rFonts w:ascii="Arial Narrow" w:hAnsi="Arial Narrow" w:cs="Arial"/>
        </w:rPr>
        <w:t>).  Cuando no se hayan efectuado retenciones, se debe presentar la Declaración en ceros, atendiendo los plazos establecidos en la normatividad vigente.</w:t>
      </w:r>
    </w:p>
    <w:p w14:paraId="0DFA0F08" w14:textId="77777777" w:rsidR="00287DA6" w:rsidRPr="0071534D" w:rsidRDefault="00287DA6" w:rsidP="000D392D">
      <w:pPr>
        <w:jc w:val="both"/>
        <w:rPr>
          <w:rFonts w:ascii="Arial Narrow" w:hAnsi="Arial Narrow" w:cs="Arial"/>
        </w:rPr>
      </w:pPr>
    </w:p>
    <w:p w14:paraId="4D1F624C" w14:textId="77777777" w:rsidR="00287DA6" w:rsidRPr="0071534D" w:rsidRDefault="00287DA6" w:rsidP="000D392D">
      <w:pPr>
        <w:jc w:val="both"/>
        <w:rPr>
          <w:rFonts w:ascii="Arial Narrow" w:hAnsi="Arial Narrow" w:cs="Arial"/>
        </w:rPr>
      </w:pPr>
    </w:p>
    <w:tbl>
      <w:tblPr>
        <w:tblW w:w="921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76"/>
        <w:gridCol w:w="1276"/>
        <w:gridCol w:w="1417"/>
        <w:gridCol w:w="1560"/>
        <w:gridCol w:w="2126"/>
        <w:gridCol w:w="1559"/>
      </w:tblGrid>
      <w:tr w:rsidR="00287DA6" w:rsidRPr="0071534D" w14:paraId="2161224C" w14:textId="77777777" w:rsidTr="0031381B">
        <w:tc>
          <w:tcPr>
            <w:tcW w:w="1276" w:type="dxa"/>
            <w:tcBorders>
              <w:top w:val="single" w:sz="4" w:space="0" w:color="000000"/>
              <w:left w:val="single" w:sz="4" w:space="0" w:color="000000"/>
              <w:bottom w:val="single" w:sz="4" w:space="0" w:color="000000"/>
              <w:right w:val="single" w:sz="4" w:space="0" w:color="000000"/>
            </w:tcBorders>
            <w:vAlign w:val="center"/>
          </w:tcPr>
          <w:p w14:paraId="480AE6E2"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MES</w:t>
            </w:r>
          </w:p>
        </w:tc>
        <w:tc>
          <w:tcPr>
            <w:tcW w:w="1276" w:type="dxa"/>
            <w:tcBorders>
              <w:top w:val="single" w:sz="4" w:space="0" w:color="000000"/>
              <w:left w:val="single" w:sz="4" w:space="0" w:color="000000"/>
              <w:bottom w:val="single" w:sz="4" w:space="0" w:color="000000"/>
              <w:right w:val="single" w:sz="4" w:space="0" w:color="000000"/>
            </w:tcBorders>
            <w:vAlign w:val="center"/>
          </w:tcPr>
          <w:p w14:paraId="65484DC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1417" w:type="dxa"/>
            <w:tcBorders>
              <w:top w:val="single" w:sz="4" w:space="0" w:color="000000"/>
              <w:left w:val="single" w:sz="4" w:space="0" w:color="000000"/>
              <w:bottom w:val="single" w:sz="4" w:space="0" w:color="000000"/>
              <w:right w:val="single" w:sz="4" w:space="0" w:color="000000"/>
            </w:tcBorders>
            <w:vAlign w:val="center"/>
          </w:tcPr>
          <w:p w14:paraId="21DDD2A5"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VALOR</w:t>
            </w:r>
          </w:p>
        </w:tc>
        <w:tc>
          <w:tcPr>
            <w:tcW w:w="1560" w:type="dxa"/>
            <w:tcBorders>
              <w:top w:val="single" w:sz="4" w:space="0" w:color="000000"/>
              <w:left w:val="single" w:sz="4" w:space="0" w:color="000000"/>
              <w:bottom w:val="single" w:sz="4" w:space="0" w:color="000000"/>
              <w:right w:val="single" w:sz="4" w:space="0" w:color="000000"/>
            </w:tcBorders>
            <w:vAlign w:val="center"/>
          </w:tcPr>
          <w:p w14:paraId="55E6D29D"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FECHA CONSIGNACION</w:t>
            </w:r>
          </w:p>
        </w:tc>
        <w:tc>
          <w:tcPr>
            <w:tcW w:w="2126" w:type="dxa"/>
            <w:tcBorders>
              <w:top w:val="single" w:sz="4" w:space="0" w:color="000000"/>
              <w:left w:val="single" w:sz="4" w:space="0" w:color="000000"/>
              <w:bottom w:val="single" w:sz="4" w:space="0" w:color="000000"/>
              <w:right w:val="single" w:sz="4" w:space="0" w:color="000000"/>
            </w:tcBorders>
          </w:tcPr>
          <w:p w14:paraId="132AC69A"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FECHA PAGO SEGÚN CALENDARIO TRIBUTARIO</w:t>
            </w:r>
          </w:p>
        </w:tc>
        <w:tc>
          <w:tcPr>
            <w:tcW w:w="1559" w:type="dxa"/>
            <w:tcBorders>
              <w:top w:val="single" w:sz="4" w:space="0" w:color="000000"/>
              <w:left w:val="single" w:sz="4" w:space="0" w:color="000000"/>
              <w:bottom w:val="single" w:sz="4" w:space="0" w:color="000000"/>
              <w:right w:val="single" w:sz="4" w:space="0" w:color="000000"/>
            </w:tcBorders>
            <w:vAlign w:val="center"/>
          </w:tcPr>
          <w:p w14:paraId="6B11B532"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DIAS INCUMPLIDOS</w:t>
            </w:r>
          </w:p>
        </w:tc>
      </w:tr>
      <w:tr w:rsidR="00287DA6" w:rsidRPr="0071534D" w14:paraId="0DCB0C1C" w14:textId="77777777" w:rsidTr="0031381B">
        <w:tc>
          <w:tcPr>
            <w:tcW w:w="1276" w:type="dxa"/>
            <w:tcBorders>
              <w:top w:val="single" w:sz="4" w:space="0" w:color="000000"/>
              <w:left w:val="single" w:sz="4" w:space="0" w:color="000000"/>
              <w:bottom w:val="single" w:sz="4" w:space="0" w:color="000000"/>
              <w:right w:val="single" w:sz="4" w:space="0" w:color="000000"/>
            </w:tcBorders>
          </w:tcPr>
          <w:p w14:paraId="266D7D1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276" w:type="dxa"/>
            <w:tcBorders>
              <w:top w:val="single" w:sz="4" w:space="0" w:color="000000"/>
              <w:left w:val="single" w:sz="4" w:space="0" w:color="000000"/>
              <w:bottom w:val="single" w:sz="4" w:space="0" w:color="000000"/>
              <w:right w:val="single" w:sz="4" w:space="0" w:color="000000"/>
            </w:tcBorders>
          </w:tcPr>
          <w:p w14:paraId="516415F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417" w:type="dxa"/>
            <w:tcBorders>
              <w:top w:val="single" w:sz="4" w:space="0" w:color="000000"/>
              <w:left w:val="single" w:sz="4" w:space="0" w:color="000000"/>
              <w:bottom w:val="single" w:sz="4" w:space="0" w:color="000000"/>
              <w:right w:val="single" w:sz="4" w:space="0" w:color="000000"/>
            </w:tcBorders>
          </w:tcPr>
          <w:p w14:paraId="07ABC3A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560" w:type="dxa"/>
            <w:tcBorders>
              <w:top w:val="single" w:sz="4" w:space="0" w:color="000000"/>
              <w:left w:val="single" w:sz="4" w:space="0" w:color="000000"/>
              <w:bottom w:val="single" w:sz="4" w:space="0" w:color="000000"/>
              <w:right w:val="single" w:sz="4" w:space="0" w:color="000000"/>
            </w:tcBorders>
          </w:tcPr>
          <w:p w14:paraId="637DC17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7416B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559" w:type="dxa"/>
            <w:tcBorders>
              <w:top w:val="single" w:sz="4" w:space="0" w:color="000000"/>
              <w:left w:val="single" w:sz="4" w:space="0" w:color="000000"/>
              <w:bottom w:val="single" w:sz="4" w:space="0" w:color="000000"/>
              <w:right w:val="single" w:sz="4" w:space="0" w:color="000000"/>
            </w:tcBorders>
          </w:tcPr>
          <w:p w14:paraId="02979F6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13E36F41" w14:textId="77777777" w:rsidTr="0031381B">
        <w:tc>
          <w:tcPr>
            <w:tcW w:w="1276" w:type="dxa"/>
            <w:tcBorders>
              <w:top w:val="single" w:sz="4" w:space="0" w:color="000000"/>
              <w:left w:val="single" w:sz="4" w:space="0" w:color="000000"/>
              <w:bottom w:val="single" w:sz="4" w:space="0" w:color="000000"/>
              <w:right w:val="single" w:sz="4" w:space="0" w:color="000000"/>
            </w:tcBorders>
          </w:tcPr>
          <w:p w14:paraId="419C51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276" w:type="dxa"/>
            <w:tcBorders>
              <w:top w:val="single" w:sz="4" w:space="0" w:color="000000"/>
              <w:left w:val="single" w:sz="4" w:space="0" w:color="000000"/>
              <w:bottom w:val="single" w:sz="4" w:space="0" w:color="000000"/>
              <w:right w:val="single" w:sz="4" w:space="0" w:color="000000"/>
            </w:tcBorders>
          </w:tcPr>
          <w:p w14:paraId="24FF29EB" w14:textId="77777777" w:rsidR="00287DA6" w:rsidRPr="0071534D" w:rsidRDefault="00287DA6" w:rsidP="000D392D">
            <w:pPr>
              <w:jc w:val="both"/>
              <w:rPr>
                <w:rFonts w:ascii="Arial Narrow" w:hAnsi="Arial Narrow" w:cs="Arial"/>
              </w:rPr>
            </w:pPr>
          </w:p>
        </w:tc>
        <w:tc>
          <w:tcPr>
            <w:tcW w:w="1417" w:type="dxa"/>
            <w:tcBorders>
              <w:top w:val="single" w:sz="4" w:space="0" w:color="000000"/>
              <w:left w:val="single" w:sz="4" w:space="0" w:color="000000"/>
              <w:bottom w:val="single" w:sz="4" w:space="0" w:color="000000"/>
              <w:right w:val="single" w:sz="4" w:space="0" w:color="000000"/>
            </w:tcBorders>
          </w:tcPr>
          <w:p w14:paraId="6BF7E0C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560" w:type="dxa"/>
            <w:tcBorders>
              <w:top w:val="single" w:sz="4" w:space="0" w:color="000000"/>
              <w:left w:val="single" w:sz="4" w:space="0" w:color="000000"/>
              <w:bottom w:val="single" w:sz="4" w:space="0" w:color="000000"/>
              <w:right w:val="single" w:sz="4" w:space="0" w:color="000000"/>
            </w:tcBorders>
          </w:tcPr>
          <w:p w14:paraId="1F772C4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126" w:type="dxa"/>
            <w:tcBorders>
              <w:top w:val="single" w:sz="4" w:space="0" w:color="000000"/>
              <w:left w:val="single" w:sz="4" w:space="0" w:color="000000"/>
              <w:bottom w:val="single" w:sz="4" w:space="0" w:color="000000"/>
              <w:right w:val="single" w:sz="4" w:space="0" w:color="000000"/>
            </w:tcBorders>
          </w:tcPr>
          <w:p w14:paraId="39EA6E8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559" w:type="dxa"/>
            <w:tcBorders>
              <w:top w:val="single" w:sz="4" w:space="0" w:color="000000"/>
              <w:left w:val="single" w:sz="4" w:space="0" w:color="000000"/>
              <w:bottom w:val="single" w:sz="4" w:space="0" w:color="000000"/>
              <w:right w:val="single" w:sz="4" w:space="0" w:color="000000"/>
            </w:tcBorders>
          </w:tcPr>
          <w:p w14:paraId="719FA0A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172FCDD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FF8273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E0543B9" w14:textId="77777777" w:rsidR="00287DA6" w:rsidRPr="0071534D" w:rsidRDefault="00287DA6" w:rsidP="000D392D">
      <w:pPr>
        <w:jc w:val="both"/>
        <w:rPr>
          <w:rFonts w:ascii="Arial Narrow" w:hAnsi="Arial Narrow" w:cs="Arial"/>
          <w:spacing w:val="-3"/>
        </w:rPr>
      </w:pPr>
      <w:r w:rsidRPr="0071534D">
        <w:rPr>
          <w:rFonts w:ascii="Arial Narrow" w:hAnsi="Arial Narrow" w:cs="Arial"/>
          <w:b/>
        </w:rPr>
        <w:t xml:space="preserve">Normatividad: </w:t>
      </w:r>
      <w:r w:rsidRPr="0071534D">
        <w:rPr>
          <w:rFonts w:ascii="Arial Narrow" w:hAnsi="Arial Narrow" w:cs="Arial"/>
        </w:rPr>
        <w:t>Artículos 365, 366, 375, 376, 398, 399, 400, 603 al 606 del Estatuto Tributario. Decreto 2509 de 1985 Artículo 8º y 9º, Artículo 20 del Decreto 1189 de 1988. Ley 1111 de 2006. Ley 1066 de julio 29 de 2006 – Normalización de Cartera de la DIAN y Decretos Reglamentarios y las demás normas que lo modifiquen o complementen</w:t>
      </w:r>
    </w:p>
    <w:p w14:paraId="7B03C26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5A46047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B255C36" w14:textId="77777777" w:rsidR="00287DA6" w:rsidRPr="0071534D" w:rsidRDefault="00287DA6" w:rsidP="000D392D">
      <w:pPr>
        <w:numPr>
          <w:ilvl w:val="1"/>
          <w:numId w:val="27"/>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 xml:space="preserve"> DECLARACION IMPUESTO AL VALOR AGREGADO - IVA</w:t>
      </w:r>
    </w:p>
    <w:p w14:paraId="734F527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51A963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2.5.1 DECLARACIÓN BIMESTRAL IMPUESTO AL VALOR AGREGADO - IVA</w:t>
      </w:r>
    </w:p>
    <w:p w14:paraId="280080E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365D48F3" w14:textId="77777777" w:rsidR="00287DA6" w:rsidRPr="0071534D" w:rsidRDefault="00287DA6" w:rsidP="000D392D">
      <w:pPr>
        <w:jc w:val="both"/>
        <w:rPr>
          <w:rFonts w:ascii="Arial Narrow" w:hAnsi="Arial Narrow" w:cs="Arial"/>
        </w:rPr>
      </w:pPr>
      <w:r w:rsidRPr="0071534D">
        <w:rPr>
          <w:rFonts w:ascii="Arial Narrow" w:hAnsi="Arial Narrow" w:cs="Arial"/>
          <w:b/>
          <w:bCs/>
        </w:rPr>
        <w:t>Nota:</w:t>
      </w:r>
      <w:r w:rsidRPr="0071534D">
        <w:rPr>
          <w:rStyle w:val="Refdecomentario"/>
          <w:rFonts w:ascii="Arial Narrow" w:hAnsi="Arial Narrow" w:cs="Arial"/>
        </w:rPr>
        <w:t xml:space="preserve"> </w:t>
      </w:r>
      <w:r w:rsidRPr="0071534D">
        <w:rPr>
          <w:rFonts w:ascii="Arial Narrow" w:hAnsi="Arial Narrow" w:cs="Arial"/>
        </w:rPr>
        <w:t xml:space="preserve">El visitador inspeccionará la carpeta o legajo donde reposan las copias de los recibos oficiales y en los que consten las consignaciones de los dineros por concepto del Impuesto sobre las Ventas.  Se verificará, la información remitida en el Informe Estadístico Notarial. Para tal efecto, aleatoriamente se tomarán las escrituras públicas y demás actos que hayan generado IVA de dos meses, se cruzará esta información con lo reportado en el recibo oficial.  Este documento, debe contener el </w:t>
      </w:r>
      <w:proofErr w:type="spellStart"/>
      <w:r w:rsidRPr="0071534D">
        <w:rPr>
          <w:rFonts w:ascii="Arial Narrow" w:hAnsi="Arial Narrow" w:cs="Arial"/>
        </w:rPr>
        <w:t>stiker</w:t>
      </w:r>
      <w:proofErr w:type="spellEnd"/>
      <w:r w:rsidRPr="0071534D">
        <w:rPr>
          <w:rFonts w:ascii="Arial Narrow" w:hAnsi="Arial Narrow" w:cs="Arial"/>
        </w:rPr>
        <w:t xml:space="preserve"> de la entidad financiera de cancelado, dentro de los términos ordenados por el Gobierno Nacional.</w:t>
      </w:r>
    </w:p>
    <w:p w14:paraId="33C46CDE" w14:textId="77777777" w:rsidR="00287DA6" w:rsidRPr="0071534D" w:rsidRDefault="00287DA6" w:rsidP="000D392D">
      <w:pPr>
        <w:ind w:left="480"/>
        <w:jc w:val="both"/>
        <w:rPr>
          <w:rFonts w:ascii="Arial Narrow" w:hAnsi="Arial Narrow" w:cs="Arial"/>
        </w:rPr>
      </w:pPr>
    </w:p>
    <w:p w14:paraId="11914B48" w14:textId="77777777" w:rsidR="00287DA6" w:rsidRPr="0071534D" w:rsidRDefault="00287DA6" w:rsidP="000D392D">
      <w:pPr>
        <w:jc w:val="both"/>
        <w:rPr>
          <w:rFonts w:ascii="Arial Narrow" w:hAnsi="Arial Narrow" w:cs="Arial"/>
        </w:rPr>
      </w:pPr>
      <w:r w:rsidRPr="0071534D">
        <w:rPr>
          <w:rFonts w:ascii="Arial Narrow" w:hAnsi="Arial Narrow" w:cs="Arial"/>
          <w:spacing w:val="-3"/>
        </w:rPr>
        <w:lastRenderedPageBreak/>
        <w:t>Se revisa conforme a la siguiente información tomando como fecha la última visita y hasta la terminación de la misma</w:t>
      </w:r>
    </w:p>
    <w:p w14:paraId="0E01B957" w14:textId="77777777" w:rsidR="00287DA6" w:rsidRPr="0071534D" w:rsidRDefault="00287DA6" w:rsidP="000D392D">
      <w:pPr>
        <w:jc w:val="both"/>
        <w:rPr>
          <w:rFonts w:ascii="Arial Narrow" w:hAnsi="Arial Narrow" w:cs="Arial"/>
        </w:rPr>
      </w:pPr>
    </w:p>
    <w:p w14:paraId="732FEA36" w14:textId="77777777" w:rsidR="00287DA6" w:rsidRPr="0071534D" w:rsidRDefault="00287DA6" w:rsidP="000D392D">
      <w:pPr>
        <w:jc w:val="both"/>
        <w:rPr>
          <w:rFonts w:ascii="Arial Narrow" w:hAnsi="Arial Narrow" w:cs="Arial"/>
        </w:rPr>
      </w:pPr>
    </w:p>
    <w:p w14:paraId="10390EE2" w14:textId="77777777" w:rsidR="00287DA6" w:rsidRPr="0071534D" w:rsidRDefault="00287DA6" w:rsidP="000D392D">
      <w:pPr>
        <w:jc w:val="both"/>
        <w:rPr>
          <w:rFonts w:ascii="Arial Narrow" w:hAnsi="Arial Narrow" w:cs="Arial"/>
        </w:rPr>
      </w:pPr>
    </w:p>
    <w:tbl>
      <w:tblPr>
        <w:tblW w:w="9126"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91"/>
        <w:gridCol w:w="1134"/>
        <w:gridCol w:w="1134"/>
        <w:gridCol w:w="1701"/>
        <w:gridCol w:w="1984"/>
        <w:gridCol w:w="1482"/>
      </w:tblGrid>
      <w:tr w:rsidR="00287DA6" w:rsidRPr="0071534D" w14:paraId="61480EF1" w14:textId="77777777" w:rsidTr="0031381B">
        <w:trPr>
          <w:jc w:val="center"/>
        </w:trPr>
        <w:tc>
          <w:tcPr>
            <w:tcW w:w="1691" w:type="dxa"/>
            <w:tcBorders>
              <w:top w:val="single" w:sz="4" w:space="0" w:color="000000"/>
              <w:bottom w:val="single" w:sz="4" w:space="0" w:color="000000"/>
              <w:right w:val="single" w:sz="4" w:space="0" w:color="000000"/>
            </w:tcBorders>
            <w:vAlign w:val="center"/>
          </w:tcPr>
          <w:p w14:paraId="77FCB1E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BIMESTRE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42589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1134" w:type="dxa"/>
            <w:tcBorders>
              <w:top w:val="single" w:sz="4" w:space="0" w:color="000000"/>
              <w:left w:val="single" w:sz="4" w:space="0" w:color="000000"/>
              <w:bottom w:val="single" w:sz="4" w:space="0" w:color="000000"/>
              <w:right w:val="single" w:sz="4" w:space="0" w:color="000000"/>
            </w:tcBorders>
            <w:vAlign w:val="center"/>
          </w:tcPr>
          <w:p w14:paraId="704D78FC"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VALOR</w:t>
            </w:r>
          </w:p>
        </w:tc>
        <w:tc>
          <w:tcPr>
            <w:tcW w:w="1701" w:type="dxa"/>
            <w:tcBorders>
              <w:top w:val="single" w:sz="4" w:space="0" w:color="000000"/>
              <w:left w:val="single" w:sz="4" w:space="0" w:color="000000"/>
              <w:bottom w:val="single" w:sz="4" w:space="0" w:color="000000"/>
              <w:right w:val="single" w:sz="4" w:space="0" w:color="000000"/>
            </w:tcBorders>
            <w:vAlign w:val="center"/>
          </w:tcPr>
          <w:p w14:paraId="67275D78"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CONSIGNACION</w:t>
            </w:r>
          </w:p>
        </w:tc>
        <w:tc>
          <w:tcPr>
            <w:tcW w:w="1984" w:type="dxa"/>
            <w:tcBorders>
              <w:top w:val="single" w:sz="4" w:space="0" w:color="000000"/>
              <w:left w:val="single" w:sz="4" w:space="0" w:color="000000"/>
              <w:bottom w:val="single" w:sz="4" w:space="0" w:color="000000"/>
              <w:right w:val="single" w:sz="4" w:space="0" w:color="000000"/>
            </w:tcBorders>
            <w:vAlign w:val="center"/>
          </w:tcPr>
          <w:p w14:paraId="6C39C398"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DE PRESENTACION DIAN</w:t>
            </w:r>
          </w:p>
        </w:tc>
        <w:tc>
          <w:tcPr>
            <w:tcW w:w="1482" w:type="dxa"/>
            <w:tcBorders>
              <w:top w:val="single" w:sz="4" w:space="0" w:color="000000"/>
              <w:left w:val="single" w:sz="4" w:space="0" w:color="000000"/>
              <w:bottom w:val="single" w:sz="4" w:space="0" w:color="000000"/>
            </w:tcBorders>
            <w:vAlign w:val="center"/>
          </w:tcPr>
          <w:p w14:paraId="7F1199D9"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DIAS INCUMPLIDOS</w:t>
            </w:r>
          </w:p>
        </w:tc>
      </w:tr>
      <w:tr w:rsidR="00287DA6" w:rsidRPr="0071534D" w14:paraId="2067DEAE" w14:textId="77777777" w:rsidTr="0031381B">
        <w:trPr>
          <w:jc w:val="center"/>
        </w:trPr>
        <w:tc>
          <w:tcPr>
            <w:tcW w:w="1691" w:type="dxa"/>
            <w:tcBorders>
              <w:top w:val="single" w:sz="4" w:space="0" w:color="000000"/>
              <w:bottom w:val="single" w:sz="4" w:space="0" w:color="000000"/>
              <w:right w:val="single" w:sz="4" w:space="0" w:color="000000"/>
            </w:tcBorders>
          </w:tcPr>
          <w:p w14:paraId="2472302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134" w:type="dxa"/>
            <w:tcBorders>
              <w:top w:val="single" w:sz="4" w:space="0" w:color="000000"/>
              <w:left w:val="single" w:sz="4" w:space="0" w:color="000000"/>
              <w:bottom w:val="single" w:sz="4" w:space="0" w:color="000000"/>
              <w:right w:val="single" w:sz="4" w:space="0" w:color="000000"/>
            </w:tcBorders>
          </w:tcPr>
          <w:p w14:paraId="4BAE4AFE"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787FD1A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5A9AFCA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984" w:type="dxa"/>
            <w:tcBorders>
              <w:top w:val="single" w:sz="4" w:space="0" w:color="000000"/>
              <w:left w:val="single" w:sz="4" w:space="0" w:color="000000"/>
              <w:bottom w:val="single" w:sz="4" w:space="0" w:color="000000"/>
              <w:right w:val="single" w:sz="4" w:space="0" w:color="000000"/>
            </w:tcBorders>
          </w:tcPr>
          <w:p w14:paraId="06DAD48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482" w:type="dxa"/>
            <w:tcBorders>
              <w:top w:val="single" w:sz="4" w:space="0" w:color="000000"/>
              <w:left w:val="single" w:sz="4" w:space="0" w:color="000000"/>
              <w:bottom w:val="single" w:sz="4" w:space="0" w:color="000000"/>
            </w:tcBorders>
          </w:tcPr>
          <w:p w14:paraId="14190F2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5AC62A3C" w14:textId="77777777" w:rsidTr="0031381B">
        <w:trPr>
          <w:jc w:val="center"/>
        </w:trPr>
        <w:tc>
          <w:tcPr>
            <w:tcW w:w="1691" w:type="dxa"/>
            <w:tcBorders>
              <w:top w:val="single" w:sz="4" w:space="0" w:color="000000"/>
              <w:bottom w:val="single" w:sz="4" w:space="0" w:color="000000"/>
              <w:right w:val="single" w:sz="4" w:space="0" w:color="000000"/>
            </w:tcBorders>
          </w:tcPr>
          <w:p w14:paraId="4BD68EE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134" w:type="dxa"/>
            <w:tcBorders>
              <w:top w:val="single" w:sz="4" w:space="0" w:color="000000"/>
              <w:left w:val="single" w:sz="4" w:space="0" w:color="000000"/>
              <w:bottom w:val="single" w:sz="4" w:space="0" w:color="000000"/>
              <w:right w:val="single" w:sz="4" w:space="0" w:color="000000"/>
            </w:tcBorders>
          </w:tcPr>
          <w:p w14:paraId="01361283"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1270DB1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0E9207B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984" w:type="dxa"/>
            <w:tcBorders>
              <w:top w:val="single" w:sz="4" w:space="0" w:color="000000"/>
              <w:left w:val="single" w:sz="4" w:space="0" w:color="000000"/>
              <w:bottom w:val="single" w:sz="4" w:space="0" w:color="000000"/>
              <w:right w:val="single" w:sz="4" w:space="0" w:color="000000"/>
            </w:tcBorders>
          </w:tcPr>
          <w:p w14:paraId="133E5D8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482" w:type="dxa"/>
            <w:tcBorders>
              <w:top w:val="single" w:sz="4" w:space="0" w:color="000000"/>
              <w:left w:val="single" w:sz="4" w:space="0" w:color="000000"/>
              <w:bottom w:val="single" w:sz="4" w:space="0" w:color="000000"/>
            </w:tcBorders>
          </w:tcPr>
          <w:p w14:paraId="5A96805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7F4F30C9" w14:textId="77777777" w:rsidR="00287DA6" w:rsidRPr="0071534D" w:rsidRDefault="00287DA6" w:rsidP="000D392D">
      <w:pPr>
        <w:ind w:left="480"/>
        <w:jc w:val="both"/>
        <w:rPr>
          <w:rFonts w:ascii="Arial Narrow" w:hAnsi="Arial Narrow" w:cs="Arial"/>
          <w:b/>
          <w:bCs/>
          <w:spacing w:val="-3"/>
        </w:rPr>
      </w:pPr>
    </w:p>
    <w:p w14:paraId="1C0F8BED" w14:textId="77777777" w:rsidR="00287DA6" w:rsidRPr="0071534D" w:rsidRDefault="00287DA6" w:rsidP="000D392D">
      <w:pPr>
        <w:pStyle w:val="Prrafodelista"/>
        <w:numPr>
          <w:ilvl w:val="2"/>
          <w:numId w:val="30"/>
        </w:numPr>
        <w:contextualSpacing w:val="0"/>
        <w:jc w:val="both"/>
        <w:rPr>
          <w:rFonts w:ascii="Arial Narrow" w:hAnsi="Arial Narrow" w:cs="Arial"/>
          <w:b/>
          <w:bCs/>
        </w:rPr>
      </w:pPr>
      <w:r w:rsidRPr="0071534D">
        <w:rPr>
          <w:rFonts w:ascii="Arial Narrow" w:hAnsi="Arial Narrow" w:cs="Arial"/>
          <w:b/>
          <w:bCs/>
        </w:rPr>
        <w:t xml:space="preserve"> DECLARACIÓN CUATRIMESTRAL IMPUESTO AL VALOR AGREGADO – IVA:</w:t>
      </w:r>
    </w:p>
    <w:p w14:paraId="1B77D526" w14:textId="77777777" w:rsidR="00287DA6" w:rsidRPr="0071534D" w:rsidRDefault="00287DA6" w:rsidP="000D392D">
      <w:pPr>
        <w:jc w:val="both"/>
        <w:rPr>
          <w:rFonts w:ascii="Arial Narrow" w:hAnsi="Arial Narrow" w:cs="Arial"/>
        </w:rPr>
      </w:pPr>
    </w:p>
    <w:p w14:paraId="5F38C24F" w14:textId="77777777" w:rsidR="00287DA6" w:rsidRPr="0071534D" w:rsidRDefault="00287DA6" w:rsidP="000D392D">
      <w:pPr>
        <w:ind w:left="1080"/>
        <w:jc w:val="both"/>
        <w:rPr>
          <w:rFonts w:ascii="Arial Narrow" w:hAnsi="Arial Narrow" w:cs="Arial"/>
          <w:b/>
          <w:bCs/>
        </w:rPr>
      </w:pPr>
    </w:p>
    <w:tbl>
      <w:tblPr>
        <w:tblW w:w="886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58"/>
        <w:gridCol w:w="992"/>
        <w:gridCol w:w="1134"/>
        <w:gridCol w:w="1701"/>
        <w:gridCol w:w="1701"/>
        <w:gridCol w:w="1482"/>
      </w:tblGrid>
      <w:tr w:rsidR="00287DA6" w:rsidRPr="0071534D" w14:paraId="5089F364" w14:textId="77777777" w:rsidTr="0031381B">
        <w:trPr>
          <w:jc w:val="center"/>
        </w:trPr>
        <w:tc>
          <w:tcPr>
            <w:tcW w:w="1858" w:type="dxa"/>
            <w:tcBorders>
              <w:top w:val="single" w:sz="4" w:space="0" w:color="000000"/>
              <w:bottom w:val="single" w:sz="4" w:space="0" w:color="000000"/>
              <w:right w:val="single" w:sz="4" w:space="0" w:color="000000"/>
            </w:tcBorders>
            <w:vAlign w:val="center"/>
          </w:tcPr>
          <w:p w14:paraId="1F8330A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CUATRIMESTRE</w:t>
            </w:r>
          </w:p>
        </w:tc>
        <w:tc>
          <w:tcPr>
            <w:tcW w:w="992" w:type="dxa"/>
            <w:tcBorders>
              <w:top w:val="single" w:sz="4" w:space="0" w:color="000000"/>
              <w:left w:val="single" w:sz="4" w:space="0" w:color="000000"/>
              <w:bottom w:val="single" w:sz="4" w:space="0" w:color="000000"/>
              <w:right w:val="single" w:sz="4" w:space="0" w:color="000000"/>
            </w:tcBorders>
            <w:vAlign w:val="center"/>
          </w:tcPr>
          <w:p w14:paraId="06EF773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1134" w:type="dxa"/>
            <w:tcBorders>
              <w:top w:val="single" w:sz="4" w:space="0" w:color="000000"/>
              <w:left w:val="single" w:sz="4" w:space="0" w:color="000000"/>
              <w:bottom w:val="single" w:sz="4" w:space="0" w:color="000000"/>
              <w:right w:val="single" w:sz="4" w:space="0" w:color="000000"/>
            </w:tcBorders>
            <w:vAlign w:val="center"/>
          </w:tcPr>
          <w:p w14:paraId="2BBCC043"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VALOR</w:t>
            </w:r>
          </w:p>
        </w:tc>
        <w:tc>
          <w:tcPr>
            <w:tcW w:w="1701" w:type="dxa"/>
            <w:tcBorders>
              <w:top w:val="single" w:sz="4" w:space="0" w:color="000000"/>
              <w:left w:val="single" w:sz="4" w:space="0" w:color="000000"/>
              <w:bottom w:val="single" w:sz="4" w:space="0" w:color="000000"/>
              <w:right w:val="single" w:sz="4" w:space="0" w:color="000000"/>
            </w:tcBorders>
            <w:vAlign w:val="center"/>
          </w:tcPr>
          <w:p w14:paraId="032890ED"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CONSIGNACION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64C8B9F"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DE PRESENTACION DIAN</w:t>
            </w:r>
          </w:p>
        </w:tc>
        <w:tc>
          <w:tcPr>
            <w:tcW w:w="1482" w:type="dxa"/>
            <w:tcBorders>
              <w:top w:val="single" w:sz="4" w:space="0" w:color="000000"/>
              <w:left w:val="single" w:sz="4" w:space="0" w:color="000000"/>
              <w:bottom w:val="single" w:sz="4" w:space="0" w:color="000000"/>
            </w:tcBorders>
            <w:vAlign w:val="center"/>
          </w:tcPr>
          <w:p w14:paraId="01951D19"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DIAS INCUMPLIDOS</w:t>
            </w:r>
          </w:p>
        </w:tc>
      </w:tr>
      <w:tr w:rsidR="00287DA6" w:rsidRPr="0071534D" w14:paraId="07D44D35" w14:textId="77777777" w:rsidTr="0031381B">
        <w:trPr>
          <w:jc w:val="center"/>
        </w:trPr>
        <w:tc>
          <w:tcPr>
            <w:tcW w:w="1858" w:type="dxa"/>
            <w:tcBorders>
              <w:top w:val="single" w:sz="4" w:space="0" w:color="000000"/>
              <w:bottom w:val="single" w:sz="4" w:space="0" w:color="000000"/>
              <w:right w:val="single" w:sz="4" w:space="0" w:color="000000"/>
            </w:tcBorders>
          </w:tcPr>
          <w:p w14:paraId="574B1CB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992" w:type="dxa"/>
            <w:tcBorders>
              <w:top w:val="single" w:sz="4" w:space="0" w:color="000000"/>
              <w:left w:val="single" w:sz="4" w:space="0" w:color="000000"/>
              <w:bottom w:val="single" w:sz="4" w:space="0" w:color="000000"/>
              <w:right w:val="single" w:sz="4" w:space="0" w:color="000000"/>
            </w:tcBorders>
          </w:tcPr>
          <w:p w14:paraId="77999888"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5A7D838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1C2ACD7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311A4E9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482" w:type="dxa"/>
            <w:tcBorders>
              <w:top w:val="single" w:sz="4" w:space="0" w:color="000000"/>
              <w:left w:val="single" w:sz="4" w:space="0" w:color="000000"/>
              <w:bottom w:val="single" w:sz="4" w:space="0" w:color="000000"/>
            </w:tcBorders>
          </w:tcPr>
          <w:p w14:paraId="5946AFD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0CD6150B" w14:textId="77777777" w:rsidTr="0031381B">
        <w:trPr>
          <w:jc w:val="center"/>
        </w:trPr>
        <w:tc>
          <w:tcPr>
            <w:tcW w:w="1858" w:type="dxa"/>
            <w:tcBorders>
              <w:top w:val="single" w:sz="4" w:space="0" w:color="000000"/>
              <w:bottom w:val="single" w:sz="4" w:space="0" w:color="000000"/>
              <w:right w:val="single" w:sz="4" w:space="0" w:color="000000"/>
            </w:tcBorders>
          </w:tcPr>
          <w:p w14:paraId="76A2A10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992" w:type="dxa"/>
            <w:tcBorders>
              <w:top w:val="single" w:sz="4" w:space="0" w:color="000000"/>
              <w:left w:val="single" w:sz="4" w:space="0" w:color="000000"/>
              <w:bottom w:val="single" w:sz="4" w:space="0" w:color="000000"/>
              <w:right w:val="single" w:sz="4" w:space="0" w:color="000000"/>
            </w:tcBorders>
          </w:tcPr>
          <w:p w14:paraId="58085AEA"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5394A70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08D8F0E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01" w:type="dxa"/>
            <w:tcBorders>
              <w:top w:val="single" w:sz="4" w:space="0" w:color="000000"/>
              <w:left w:val="single" w:sz="4" w:space="0" w:color="000000"/>
              <w:bottom w:val="single" w:sz="4" w:space="0" w:color="000000"/>
              <w:right w:val="single" w:sz="4" w:space="0" w:color="000000"/>
            </w:tcBorders>
          </w:tcPr>
          <w:p w14:paraId="059F296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482" w:type="dxa"/>
            <w:tcBorders>
              <w:top w:val="single" w:sz="4" w:space="0" w:color="000000"/>
              <w:left w:val="single" w:sz="4" w:space="0" w:color="000000"/>
              <w:bottom w:val="single" w:sz="4" w:space="0" w:color="000000"/>
            </w:tcBorders>
          </w:tcPr>
          <w:p w14:paraId="46036F6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0BF2112E" w14:textId="77777777" w:rsidR="00287DA6" w:rsidRPr="0071534D" w:rsidRDefault="00287DA6" w:rsidP="000D392D">
      <w:pPr>
        <w:pStyle w:val="Ttulo2"/>
        <w:jc w:val="both"/>
        <w:rPr>
          <w:rFonts w:ascii="Arial Narrow" w:hAnsi="Arial Narrow" w:cs="Arial"/>
          <w:i w:val="0"/>
        </w:rPr>
      </w:pPr>
    </w:p>
    <w:p w14:paraId="6089BE71"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2.5.3 DECLARACIÓN Y PAGO DEL IMPUESTO SOBRE LAS VENTAS ANUAL</w:t>
      </w:r>
    </w:p>
    <w:p w14:paraId="1F5BDFC0" w14:textId="77777777" w:rsidR="00287DA6" w:rsidRPr="0071534D" w:rsidRDefault="00287DA6" w:rsidP="000D392D">
      <w:pPr>
        <w:jc w:val="both"/>
        <w:rPr>
          <w:rFonts w:ascii="Arial Narrow" w:hAnsi="Arial Narrow" w:cs="Arial"/>
          <w:b/>
        </w:rPr>
      </w:pPr>
    </w:p>
    <w:tbl>
      <w:tblPr>
        <w:tblW w:w="9014"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5"/>
        <w:gridCol w:w="993"/>
        <w:gridCol w:w="1134"/>
        <w:gridCol w:w="1664"/>
        <w:gridCol w:w="1276"/>
        <w:gridCol w:w="1852"/>
      </w:tblGrid>
      <w:tr w:rsidR="00287DA6" w:rsidRPr="0071534D" w14:paraId="3363CE16" w14:textId="77777777" w:rsidTr="0031381B">
        <w:trPr>
          <w:jc w:val="center"/>
        </w:trPr>
        <w:tc>
          <w:tcPr>
            <w:tcW w:w="2095" w:type="dxa"/>
            <w:tcBorders>
              <w:top w:val="single" w:sz="4" w:space="0" w:color="000000"/>
              <w:bottom w:val="single" w:sz="4" w:space="0" w:color="000000"/>
              <w:right w:val="single" w:sz="4" w:space="0" w:color="000000"/>
            </w:tcBorders>
            <w:vAlign w:val="center"/>
          </w:tcPr>
          <w:p w14:paraId="22A3956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AÑO</w:t>
            </w:r>
          </w:p>
        </w:tc>
        <w:tc>
          <w:tcPr>
            <w:tcW w:w="993" w:type="dxa"/>
            <w:tcBorders>
              <w:top w:val="single" w:sz="4" w:space="0" w:color="000000"/>
              <w:left w:val="single" w:sz="4" w:space="0" w:color="000000"/>
              <w:bottom w:val="single" w:sz="4" w:space="0" w:color="000000"/>
              <w:right w:val="single" w:sz="4" w:space="0" w:color="000000"/>
            </w:tcBorders>
            <w:vAlign w:val="center"/>
          </w:tcPr>
          <w:p w14:paraId="78A7634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8E3AD"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VALOR</w:t>
            </w:r>
          </w:p>
        </w:tc>
        <w:tc>
          <w:tcPr>
            <w:tcW w:w="1664" w:type="dxa"/>
            <w:tcBorders>
              <w:top w:val="single" w:sz="4" w:space="0" w:color="000000"/>
              <w:left w:val="single" w:sz="4" w:space="0" w:color="000000"/>
              <w:bottom w:val="single" w:sz="4" w:space="0" w:color="000000"/>
              <w:right w:val="single" w:sz="4" w:space="0" w:color="000000"/>
            </w:tcBorders>
            <w:vAlign w:val="center"/>
          </w:tcPr>
          <w:p w14:paraId="2C633CF0"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CONSIGNACION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76259BE6"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DE PAGO DIAN</w:t>
            </w:r>
          </w:p>
        </w:tc>
        <w:tc>
          <w:tcPr>
            <w:tcW w:w="1852" w:type="dxa"/>
            <w:tcBorders>
              <w:top w:val="single" w:sz="4" w:space="0" w:color="000000"/>
              <w:left w:val="single" w:sz="4" w:space="0" w:color="000000"/>
              <w:bottom w:val="single" w:sz="4" w:space="0" w:color="000000"/>
            </w:tcBorders>
            <w:vAlign w:val="center"/>
          </w:tcPr>
          <w:p w14:paraId="1BDAC928"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DIAS INCUMPLIDOS</w:t>
            </w:r>
          </w:p>
        </w:tc>
      </w:tr>
      <w:tr w:rsidR="00287DA6" w:rsidRPr="0071534D" w14:paraId="7873DAE2" w14:textId="77777777" w:rsidTr="0031381B">
        <w:trPr>
          <w:jc w:val="center"/>
        </w:trPr>
        <w:tc>
          <w:tcPr>
            <w:tcW w:w="2095" w:type="dxa"/>
            <w:tcBorders>
              <w:top w:val="single" w:sz="4" w:space="0" w:color="000000"/>
              <w:bottom w:val="single" w:sz="4" w:space="0" w:color="000000"/>
              <w:right w:val="single" w:sz="4" w:space="0" w:color="000000"/>
            </w:tcBorders>
          </w:tcPr>
          <w:p w14:paraId="16E5F19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993" w:type="dxa"/>
            <w:tcBorders>
              <w:top w:val="single" w:sz="4" w:space="0" w:color="000000"/>
              <w:left w:val="single" w:sz="4" w:space="0" w:color="000000"/>
              <w:bottom w:val="single" w:sz="4" w:space="0" w:color="000000"/>
              <w:right w:val="single" w:sz="4" w:space="0" w:color="000000"/>
            </w:tcBorders>
          </w:tcPr>
          <w:p w14:paraId="0E711DC6"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248FDD1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664" w:type="dxa"/>
            <w:tcBorders>
              <w:top w:val="single" w:sz="4" w:space="0" w:color="000000"/>
              <w:left w:val="single" w:sz="4" w:space="0" w:color="000000"/>
              <w:bottom w:val="single" w:sz="4" w:space="0" w:color="000000"/>
              <w:right w:val="single" w:sz="4" w:space="0" w:color="000000"/>
            </w:tcBorders>
          </w:tcPr>
          <w:p w14:paraId="3E21A2F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276" w:type="dxa"/>
            <w:tcBorders>
              <w:top w:val="single" w:sz="4" w:space="0" w:color="000000"/>
              <w:left w:val="single" w:sz="4" w:space="0" w:color="000000"/>
              <w:bottom w:val="single" w:sz="4" w:space="0" w:color="000000"/>
              <w:right w:val="single" w:sz="4" w:space="0" w:color="000000"/>
            </w:tcBorders>
          </w:tcPr>
          <w:p w14:paraId="2B76590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852" w:type="dxa"/>
            <w:tcBorders>
              <w:top w:val="single" w:sz="4" w:space="0" w:color="000000"/>
              <w:left w:val="single" w:sz="4" w:space="0" w:color="000000"/>
              <w:bottom w:val="single" w:sz="4" w:space="0" w:color="000000"/>
            </w:tcBorders>
          </w:tcPr>
          <w:p w14:paraId="7642B70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02062E63" w14:textId="77777777" w:rsidTr="0031381B">
        <w:trPr>
          <w:jc w:val="center"/>
        </w:trPr>
        <w:tc>
          <w:tcPr>
            <w:tcW w:w="2095" w:type="dxa"/>
            <w:tcBorders>
              <w:top w:val="single" w:sz="4" w:space="0" w:color="000000"/>
              <w:bottom w:val="single" w:sz="4" w:space="0" w:color="000000"/>
              <w:right w:val="single" w:sz="4" w:space="0" w:color="000000"/>
            </w:tcBorders>
          </w:tcPr>
          <w:p w14:paraId="0FA106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993" w:type="dxa"/>
            <w:tcBorders>
              <w:top w:val="single" w:sz="4" w:space="0" w:color="000000"/>
              <w:left w:val="single" w:sz="4" w:space="0" w:color="000000"/>
              <w:bottom w:val="single" w:sz="4" w:space="0" w:color="000000"/>
              <w:right w:val="single" w:sz="4" w:space="0" w:color="000000"/>
            </w:tcBorders>
          </w:tcPr>
          <w:p w14:paraId="2F7FE328"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583A36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664" w:type="dxa"/>
            <w:tcBorders>
              <w:top w:val="single" w:sz="4" w:space="0" w:color="000000"/>
              <w:left w:val="single" w:sz="4" w:space="0" w:color="000000"/>
              <w:bottom w:val="single" w:sz="4" w:space="0" w:color="000000"/>
              <w:right w:val="single" w:sz="4" w:space="0" w:color="000000"/>
            </w:tcBorders>
          </w:tcPr>
          <w:p w14:paraId="4C468C4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276" w:type="dxa"/>
            <w:tcBorders>
              <w:top w:val="single" w:sz="4" w:space="0" w:color="000000"/>
              <w:left w:val="single" w:sz="4" w:space="0" w:color="000000"/>
              <w:bottom w:val="single" w:sz="4" w:space="0" w:color="000000"/>
              <w:right w:val="single" w:sz="4" w:space="0" w:color="000000"/>
            </w:tcBorders>
          </w:tcPr>
          <w:p w14:paraId="497F43D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852" w:type="dxa"/>
            <w:tcBorders>
              <w:top w:val="single" w:sz="4" w:space="0" w:color="000000"/>
              <w:left w:val="single" w:sz="4" w:space="0" w:color="000000"/>
              <w:bottom w:val="single" w:sz="4" w:space="0" w:color="000000"/>
            </w:tcBorders>
          </w:tcPr>
          <w:p w14:paraId="325BACF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422E2C1C" w14:textId="77777777" w:rsidR="00287DA6" w:rsidRPr="0071534D" w:rsidRDefault="00287DA6" w:rsidP="000D392D">
      <w:pPr>
        <w:jc w:val="both"/>
        <w:rPr>
          <w:rFonts w:ascii="Arial Narrow" w:hAnsi="Arial Narrow" w:cs="Arial"/>
        </w:rPr>
      </w:pPr>
    </w:p>
    <w:p w14:paraId="005F0518" w14:textId="77777777" w:rsidR="00287DA6" w:rsidRPr="0071534D" w:rsidRDefault="00287DA6" w:rsidP="000D392D">
      <w:pPr>
        <w:jc w:val="both"/>
        <w:rPr>
          <w:rFonts w:ascii="Arial Narrow" w:hAnsi="Arial Narrow" w:cs="Arial"/>
          <w:b/>
          <w:bCs/>
          <w:spacing w:val="-3"/>
        </w:rPr>
      </w:pPr>
      <w:r w:rsidRPr="0071534D">
        <w:rPr>
          <w:rFonts w:ascii="Arial Narrow" w:hAnsi="Arial Narrow" w:cs="Arial"/>
          <w:b/>
        </w:rPr>
        <w:t>Normatividad:</w:t>
      </w:r>
      <w:r w:rsidRPr="0071534D">
        <w:rPr>
          <w:rFonts w:ascii="Arial Narrow" w:hAnsi="Arial Narrow" w:cs="Arial"/>
        </w:rPr>
        <w:t xml:space="preserve"> Los responsables de este impuesto, grandes contribuyentes y aquellas  personas jurídicas y naturales cuyos ingresos brutos a 31 de diciembre del año gravable 2016, sean iguales o -superiores a noventa y dos mil (92.000) UVT, ($2.737.276.000) así como los responsables de que tratan los artículos 477 y 481 del Estatuto Tributario, deberán presentar la declaración del impuesto sobre las ventas y pagar de manera bimestral utilizando el formulario prescrito por la Unidad Administrativa Especial Dirección de Impuestos y Aduanas Nacionales DIAN.  Decreto 220 de 2017</w:t>
      </w:r>
      <w:r w:rsidRPr="0071534D">
        <w:rPr>
          <w:rFonts w:ascii="Arial Narrow" w:hAnsi="Arial Narrow" w:cs="Arial"/>
          <w:b/>
          <w:bCs/>
          <w:spacing w:val="-3"/>
        </w:rPr>
        <w:t>.</w:t>
      </w:r>
    </w:p>
    <w:p w14:paraId="585328CF" w14:textId="77777777" w:rsidR="00287DA6" w:rsidRPr="0071534D" w:rsidRDefault="00287DA6" w:rsidP="000D392D">
      <w:pPr>
        <w:jc w:val="both"/>
        <w:rPr>
          <w:rFonts w:ascii="Arial Narrow" w:hAnsi="Arial Narrow" w:cs="Arial"/>
          <w:b/>
          <w:bCs/>
          <w:spacing w:val="-3"/>
        </w:rPr>
      </w:pPr>
    </w:p>
    <w:p w14:paraId="095164CC" w14:textId="77777777" w:rsidR="00287DA6" w:rsidRPr="0071534D" w:rsidRDefault="00287DA6" w:rsidP="000D392D">
      <w:pPr>
        <w:shd w:val="clear" w:color="auto" w:fill="FFFFFF"/>
        <w:jc w:val="both"/>
        <w:rPr>
          <w:rFonts w:ascii="Arial Narrow" w:hAnsi="Arial Narrow" w:cs="Arial"/>
          <w:lang w:val="es-CO" w:eastAsia="es-CO"/>
        </w:rPr>
      </w:pPr>
      <w:r w:rsidRPr="0071534D">
        <w:rPr>
          <w:rFonts w:ascii="Arial Narrow" w:hAnsi="Arial Narrow" w:cs="Arial"/>
          <w:lang w:val="es-CO" w:eastAsia="es-CO"/>
        </w:rPr>
        <w:lastRenderedPageBreak/>
        <w:t>Artículo 196 de la Ley 1819 del 29 de diciembre de 2016, modificó el artículo 600 del Estatuto Tributario, estableciendo dos (2) períodos gravables para el impuesto sobre las ventas: </w:t>
      </w:r>
      <w:r w:rsidRPr="0071534D">
        <w:rPr>
          <w:rFonts w:ascii="Arial Narrow" w:hAnsi="Arial Narrow" w:cs="Arial"/>
          <w:b/>
          <w:bCs/>
          <w:lang w:val="es-CO" w:eastAsia="es-CO"/>
        </w:rPr>
        <w:t>bimestral y cuatrimestral en consecuencia en la vigencia 2017 desaparece el pago anual.</w:t>
      </w:r>
    </w:p>
    <w:p w14:paraId="12948E93" w14:textId="77777777" w:rsidR="00287DA6" w:rsidRPr="0071534D" w:rsidRDefault="00287DA6" w:rsidP="000D392D">
      <w:pPr>
        <w:jc w:val="both"/>
        <w:rPr>
          <w:rFonts w:ascii="Arial Narrow" w:hAnsi="Arial Narrow" w:cs="Arial"/>
          <w:b/>
          <w:bCs/>
          <w:spacing w:val="-3"/>
          <w:lang w:val="es-CO"/>
        </w:rPr>
      </w:pPr>
    </w:p>
    <w:p w14:paraId="682E542C" w14:textId="77777777" w:rsidR="00287DA6" w:rsidRPr="0071534D" w:rsidRDefault="00287DA6" w:rsidP="000D392D">
      <w:pPr>
        <w:jc w:val="both"/>
        <w:rPr>
          <w:rFonts w:ascii="Arial Narrow" w:hAnsi="Arial Narrow" w:cs="Arial"/>
          <w:b/>
          <w:bCs/>
          <w:spacing w:val="-3"/>
        </w:rPr>
      </w:pPr>
    </w:p>
    <w:p w14:paraId="546013B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r w:rsidRPr="0071534D">
        <w:rPr>
          <w:rFonts w:ascii="Arial Narrow" w:hAnsi="Arial Narrow" w:cs="Arial"/>
          <w:b/>
          <w:bCs/>
          <w:spacing w:val="-3"/>
        </w:rPr>
        <w:t xml:space="preserve">Nota: </w:t>
      </w:r>
      <w:r w:rsidRPr="0071534D">
        <w:rPr>
          <w:rFonts w:ascii="Arial Narrow" w:hAnsi="Arial Narrow" w:cs="Arial"/>
          <w:bCs/>
          <w:spacing w:val="-3"/>
        </w:rPr>
        <w:t>Los pagos correspondientes a anualidades completas, desaparecieron a partir del año 2017, de acuerdo con el Decreto 220 de 2017.</w:t>
      </w:r>
    </w:p>
    <w:p w14:paraId="04E15DB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p>
    <w:p w14:paraId="54D560E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eastAsia="Arial" w:hAnsi="Arial Narrow" w:cs="Arial"/>
        </w:rPr>
      </w:pPr>
    </w:p>
    <w:p w14:paraId="18F3E1A1" w14:textId="77777777" w:rsidR="00287DA6" w:rsidRPr="0071534D" w:rsidRDefault="00287DA6" w:rsidP="000D392D">
      <w:pPr>
        <w:pStyle w:val="Ttulo2"/>
        <w:numPr>
          <w:ilvl w:val="2"/>
          <w:numId w:val="30"/>
        </w:numPr>
        <w:spacing w:before="0" w:after="0"/>
        <w:jc w:val="both"/>
        <w:rPr>
          <w:rFonts w:ascii="Arial Narrow" w:hAnsi="Arial Narrow" w:cs="Arial"/>
        </w:rPr>
      </w:pPr>
      <w:r w:rsidRPr="0071534D">
        <w:rPr>
          <w:rFonts w:ascii="Arial Narrow" w:hAnsi="Arial Narrow" w:cs="Arial"/>
        </w:rPr>
        <w:t xml:space="preserve">ENVIO INFORMACION EXOGENA </w:t>
      </w:r>
    </w:p>
    <w:p w14:paraId="5F239130" w14:textId="77777777" w:rsidR="00287DA6" w:rsidRPr="0071534D" w:rsidRDefault="00287DA6" w:rsidP="000D392D">
      <w:pPr>
        <w:jc w:val="both"/>
        <w:rPr>
          <w:rFonts w:ascii="Arial Narrow" w:hAnsi="Arial Narrow"/>
        </w:rPr>
      </w:pPr>
    </w:p>
    <w:p w14:paraId="7285C503" w14:textId="77777777" w:rsidR="00287DA6" w:rsidRPr="0071534D" w:rsidRDefault="00287DA6" w:rsidP="000D392D">
      <w:pPr>
        <w:jc w:val="both"/>
        <w:rPr>
          <w:rFonts w:ascii="Arial Narrow" w:hAnsi="Arial Narrow" w:cs="Arial"/>
        </w:rPr>
      </w:pPr>
      <w:r w:rsidRPr="0071534D">
        <w:rPr>
          <w:rFonts w:ascii="Arial Narrow" w:hAnsi="Arial Narrow" w:cs="Arial"/>
          <w:spacing w:val="-3"/>
        </w:rPr>
        <w:t>Se revisa conforme a la siguiente información tomando como fecha la última visita y hasta la terminación de la misma</w:t>
      </w:r>
    </w:p>
    <w:p w14:paraId="10E3F77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287DA6" w:rsidRPr="0071534D" w14:paraId="71A620E7" w14:textId="77777777" w:rsidTr="0031381B">
        <w:tc>
          <w:tcPr>
            <w:tcW w:w="2992" w:type="dxa"/>
          </w:tcPr>
          <w:p w14:paraId="1499F90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AÑO </w:t>
            </w:r>
          </w:p>
        </w:tc>
        <w:tc>
          <w:tcPr>
            <w:tcW w:w="2993" w:type="dxa"/>
          </w:tcPr>
          <w:p w14:paraId="71F38F7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FECHA </w:t>
            </w:r>
            <w:r w:rsidR="000D392D" w:rsidRPr="0071534D">
              <w:rPr>
                <w:rFonts w:ascii="Arial Narrow" w:hAnsi="Arial Narrow" w:cs="Arial"/>
                <w:b/>
                <w:spacing w:val="-3"/>
              </w:rPr>
              <w:t>DE PRESENTACIÓN</w:t>
            </w:r>
            <w:r w:rsidRPr="0071534D">
              <w:rPr>
                <w:rFonts w:ascii="Arial Narrow" w:hAnsi="Arial Narrow" w:cs="Arial"/>
                <w:b/>
                <w:spacing w:val="-3"/>
              </w:rPr>
              <w:t xml:space="preserve"> </w:t>
            </w:r>
          </w:p>
        </w:tc>
        <w:tc>
          <w:tcPr>
            <w:tcW w:w="2993" w:type="dxa"/>
          </w:tcPr>
          <w:p w14:paraId="27D3566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FECHA DE CONVALIDACION </w:t>
            </w:r>
          </w:p>
        </w:tc>
      </w:tr>
      <w:tr w:rsidR="00287DA6" w:rsidRPr="0071534D" w14:paraId="44B71788" w14:textId="77777777" w:rsidTr="0031381B">
        <w:tc>
          <w:tcPr>
            <w:tcW w:w="2992" w:type="dxa"/>
          </w:tcPr>
          <w:p w14:paraId="0D49315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4BF5730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224B7AE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6E255518" w14:textId="77777777" w:rsidTr="0031381B">
        <w:tc>
          <w:tcPr>
            <w:tcW w:w="2992" w:type="dxa"/>
          </w:tcPr>
          <w:p w14:paraId="3F0EA2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2F8C8AB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3DB1EED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4A591994" w14:textId="77777777" w:rsidTr="0031381B">
        <w:tc>
          <w:tcPr>
            <w:tcW w:w="2992" w:type="dxa"/>
          </w:tcPr>
          <w:p w14:paraId="293E7E7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5D877C8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31C0BE8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286C363A" w14:textId="77777777" w:rsidTr="0031381B">
        <w:tc>
          <w:tcPr>
            <w:tcW w:w="2992" w:type="dxa"/>
          </w:tcPr>
          <w:p w14:paraId="57371DE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2017 </w:t>
            </w:r>
          </w:p>
        </w:tc>
        <w:tc>
          <w:tcPr>
            <w:tcW w:w="2993" w:type="dxa"/>
          </w:tcPr>
          <w:p w14:paraId="788215C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3" w:type="dxa"/>
          </w:tcPr>
          <w:p w14:paraId="318A79B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Se presenta 2018 de acuerdo con calendario tributario de la DIAN exclusivo para Notarios. El Notario saliente debe dejar listo el archivo plano en Excel </w:t>
            </w:r>
          </w:p>
        </w:tc>
      </w:tr>
    </w:tbl>
    <w:p w14:paraId="5A69134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0C1489B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0AF326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rPr>
        <w:t>Normatividad:</w:t>
      </w:r>
      <w:r w:rsidRPr="0071534D">
        <w:rPr>
          <w:rFonts w:ascii="Arial Narrow" w:hAnsi="Arial Narrow" w:cs="Arial"/>
          <w:bCs/>
        </w:rPr>
        <w:t xml:space="preserve"> Estatuto Tributario Artículo 629. Resolución Anual de la DIAN Notarías señala fechas de presentación</w:t>
      </w:r>
    </w:p>
    <w:p w14:paraId="2D15858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2DB1524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2.6 APORTE ESPECIAL ADMINISTRACIÓN DE JUSTICIA</w:t>
      </w:r>
    </w:p>
    <w:p w14:paraId="06AE68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BF56A5C" w14:textId="77777777" w:rsidR="00287DA6" w:rsidRPr="0071534D" w:rsidRDefault="00287DA6" w:rsidP="000D392D">
      <w:pPr>
        <w:jc w:val="both"/>
        <w:rPr>
          <w:rFonts w:ascii="Arial Narrow" w:hAnsi="Arial Narrow" w:cs="Arial"/>
          <w:bCs/>
        </w:rPr>
      </w:pPr>
    </w:p>
    <w:p w14:paraId="40FE38B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lang w:val="es-CO"/>
        </w:rPr>
      </w:pPr>
    </w:p>
    <w:p w14:paraId="73D3AB7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lang w:val="es-CO"/>
        </w:rPr>
      </w:pPr>
      <w:r w:rsidRPr="0071534D">
        <w:rPr>
          <w:rFonts w:ascii="Arial Narrow" w:hAnsi="Arial Narrow" w:cs="Arial"/>
          <w:spacing w:val="-3"/>
        </w:rPr>
        <w:t xml:space="preserve">Se revisa conforme a la siguiente información tomando como fecha la última visita y hasta la terminación de la misma. </w:t>
      </w:r>
      <w:r w:rsidRPr="0071534D">
        <w:rPr>
          <w:rFonts w:ascii="Arial Narrow" w:hAnsi="Arial Narrow" w:cs="Arial"/>
          <w:b/>
          <w:bCs/>
          <w:spacing w:val="-3"/>
          <w:lang w:val="es-CO"/>
        </w:rPr>
        <w:t xml:space="preserve"> </w:t>
      </w:r>
      <w:r w:rsidRPr="0071534D">
        <w:rPr>
          <w:rFonts w:ascii="Arial Narrow" w:hAnsi="Arial Narrow" w:cs="Arial"/>
          <w:bCs/>
          <w:spacing w:val="-3"/>
          <w:lang w:val="es-CO"/>
        </w:rPr>
        <w:t>Plazo dentro de los primeros cinco (5) días hábiles del mes siguiente.</w:t>
      </w:r>
    </w:p>
    <w:p w14:paraId="1A65B0ED" w14:textId="77777777" w:rsidR="00287DA6" w:rsidRPr="0071534D" w:rsidRDefault="00287DA6" w:rsidP="000D392D">
      <w:pPr>
        <w:jc w:val="both"/>
        <w:rPr>
          <w:rFonts w:ascii="Arial Narrow" w:hAnsi="Arial Narrow" w:cs="Arial"/>
          <w:lang w:val="es-CO"/>
        </w:rPr>
      </w:pPr>
    </w:p>
    <w:p w14:paraId="4A412CAB" w14:textId="77777777" w:rsidR="00287DA6" w:rsidRPr="0071534D" w:rsidRDefault="00287DA6" w:rsidP="000D392D">
      <w:pPr>
        <w:jc w:val="both"/>
        <w:rPr>
          <w:rFonts w:ascii="Arial Narrow" w:hAnsi="Arial Narrow" w:cs="Arial"/>
        </w:rPr>
      </w:pPr>
    </w:p>
    <w:tbl>
      <w:tblPr>
        <w:tblW w:w="935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34"/>
        <w:gridCol w:w="1346"/>
        <w:gridCol w:w="1134"/>
        <w:gridCol w:w="1773"/>
        <w:gridCol w:w="567"/>
        <w:gridCol w:w="567"/>
        <w:gridCol w:w="2835"/>
      </w:tblGrid>
      <w:tr w:rsidR="00287DA6" w:rsidRPr="0071534D" w14:paraId="5128B83C" w14:textId="77777777" w:rsidTr="0031381B">
        <w:tc>
          <w:tcPr>
            <w:tcW w:w="1134" w:type="dxa"/>
            <w:vMerge w:val="restart"/>
            <w:tcBorders>
              <w:top w:val="single" w:sz="4" w:space="0" w:color="000000"/>
              <w:right w:val="single" w:sz="4" w:space="0" w:color="000000"/>
            </w:tcBorders>
            <w:vAlign w:val="center"/>
          </w:tcPr>
          <w:p w14:paraId="415B7B48"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MES</w:t>
            </w:r>
          </w:p>
        </w:tc>
        <w:tc>
          <w:tcPr>
            <w:tcW w:w="1346" w:type="dxa"/>
            <w:vMerge w:val="restart"/>
            <w:tcBorders>
              <w:top w:val="single" w:sz="4" w:space="0" w:color="000000"/>
              <w:left w:val="single" w:sz="4" w:space="0" w:color="000000"/>
              <w:right w:val="single" w:sz="4" w:space="0" w:color="000000"/>
            </w:tcBorders>
            <w:vAlign w:val="center"/>
          </w:tcPr>
          <w:p w14:paraId="6D9546D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1134" w:type="dxa"/>
            <w:vMerge w:val="restart"/>
            <w:tcBorders>
              <w:top w:val="single" w:sz="4" w:space="0" w:color="000000"/>
              <w:left w:val="single" w:sz="4" w:space="0" w:color="000000"/>
              <w:right w:val="single" w:sz="4" w:space="0" w:color="000000"/>
            </w:tcBorders>
            <w:vAlign w:val="center"/>
          </w:tcPr>
          <w:p w14:paraId="12CC2743"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VALOR</w:t>
            </w:r>
          </w:p>
        </w:tc>
        <w:tc>
          <w:tcPr>
            <w:tcW w:w="1773" w:type="dxa"/>
            <w:vMerge w:val="restart"/>
            <w:tcBorders>
              <w:top w:val="single" w:sz="4" w:space="0" w:color="000000"/>
              <w:left w:val="single" w:sz="4" w:space="0" w:color="000000"/>
              <w:right w:val="single" w:sz="4" w:space="0" w:color="000000"/>
            </w:tcBorders>
            <w:vAlign w:val="center"/>
          </w:tcPr>
          <w:p w14:paraId="3D0AF7CD"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FECHA CONSIGNACION</w:t>
            </w:r>
          </w:p>
        </w:tc>
        <w:tc>
          <w:tcPr>
            <w:tcW w:w="1134" w:type="dxa"/>
            <w:gridSpan w:val="2"/>
            <w:tcBorders>
              <w:top w:val="single" w:sz="4" w:space="0" w:color="000000"/>
              <w:left w:val="single" w:sz="4" w:space="0" w:color="000000"/>
              <w:bottom w:val="single" w:sz="4" w:space="0" w:color="000000"/>
              <w:right w:val="single" w:sz="4" w:space="0" w:color="000000"/>
            </w:tcBorders>
          </w:tcPr>
          <w:p w14:paraId="68D151BB"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CUMPLE</w:t>
            </w:r>
          </w:p>
        </w:tc>
        <w:tc>
          <w:tcPr>
            <w:tcW w:w="2835" w:type="dxa"/>
            <w:vMerge w:val="restart"/>
            <w:tcBorders>
              <w:top w:val="single" w:sz="4" w:space="0" w:color="000000"/>
              <w:left w:val="single" w:sz="4" w:space="0" w:color="000000"/>
            </w:tcBorders>
            <w:vAlign w:val="center"/>
          </w:tcPr>
          <w:p w14:paraId="4139601B" w14:textId="77777777" w:rsidR="00287DA6" w:rsidRPr="0071534D" w:rsidRDefault="00287DA6" w:rsidP="000D392D">
            <w:pPr>
              <w:pStyle w:val="Ttulo8"/>
              <w:jc w:val="both"/>
              <w:rPr>
                <w:rFonts w:ascii="Arial Narrow" w:hAnsi="Arial Narrow" w:cs="Arial"/>
                <w:bCs/>
              </w:rPr>
            </w:pPr>
            <w:r w:rsidRPr="0071534D">
              <w:rPr>
                <w:rFonts w:ascii="Arial Narrow" w:hAnsi="Arial Narrow" w:cs="Arial"/>
                <w:bCs/>
              </w:rPr>
              <w:t>OBSERVACIONES</w:t>
            </w:r>
          </w:p>
        </w:tc>
      </w:tr>
      <w:tr w:rsidR="00287DA6" w:rsidRPr="0071534D" w14:paraId="0450B4CB" w14:textId="77777777" w:rsidTr="0031381B">
        <w:trPr>
          <w:trHeight w:val="417"/>
        </w:trPr>
        <w:tc>
          <w:tcPr>
            <w:tcW w:w="1134" w:type="dxa"/>
            <w:vMerge/>
            <w:tcBorders>
              <w:bottom w:val="single" w:sz="4" w:space="0" w:color="000000"/>
              <w:right w:val="single" w:sz="4" w:space="0" w:color="000000"/>
            </w:tcBorders>
            <w:vAlign w:val="center"/>
          </w:tcPr>
          <w:p w14:paraId="2230BA21" w14:textId="77777777" w:rsidR="00287DA6" w:rsidRPr="0071534D" w:rsidRDefault="00287DA6" w:rsidP="000D392D">
            <w:pPr>
              <w:pStyle w:val="Ttulo8"/>
              <w:jc w:val="both"/>
              <w:rPr>
                <w:rFonts w:ascii="Arial Narrow" w:hAnsi="Arial Narrow" w:cs="Arial"/>
                <w:b/>
                <w:bCs/>
              </w:rPr>
            </w:pPr>
          </w:p>
        </w:tc>
        <w:tc>
          <w:tcPr>
            <w:tcW w:w="1346" w:type="dxa"/>
            <w:vMerge/>
            <w:tcBorders>
              <w:left w:val="single" w:sz="4" w:space="0" w:color="000000"/>
              <w:bottom w:val="single" w:sz="4" w:space="0" w:color="000000"/>
              <w:right w:val="single" w:sz="4" w:space="0" w:color="000000"/>
            </w:tcBorders>
            <w:vAlign w:val="center"/>
          </w:tcPr>
          <w:p w14:paraId="42613FC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tc>
        <w:tc>
          <w:tcPr>
            <w:tcW w:w="1134" w:type="dxa"/>
            <w:vMerge/>
            <w:tcBorders>
              <w:left w:val="single" w:sz="4" w:space="0" w:color="000000"/>
              <w:bottom w:val="single" w:sz="4" w:space="0" w:color="000000"/>
              <w:right w:val="single" w:sz="4" w:space="0" w:color="000000"/>
            </w:tcBorders>
            <w:vAlign w:val="center"/>
          </w:tcPr>
          <w:p w14:paraId="27D8B38D" w14:textId="77777777" w:rsidR="00287DA6" w:rsidRPr="0071534D" w:rsidRDefault="00287DA6" w:rsidP="000D392D">
            <w:pPr>
              <w:pStyle w:val="Ttulo8"/>
              <w:jc w:val="both"/>
              <w:rPr>
                <w:rFonts w:ascii="Arial Narrow" w:hAnsi="Arial Narrow" w:cs="Arial"/>
                <w:b/>
                <w:bCs/>
              </w:rPr>
            </w:pPr>
          </w:p>
        </w:tc>
        <w:tc>
          <w:tcPr>
            <w:tcW w:w="1773" w:type="dxa"/>
            <w:vMerge/>
            <w:tcBorders>
              <w:left w:val="single" w:sz="4" w:space="0" w:color="000000"/>
              <w:bottom w:val="single" w:sz="4" w:space="0" w:color="000000"/>
              <w:right w:val="single" w:sz="4" w:space="0" w:color="000000"/>
            </w:tcBorders>
            <w:vAlign w:val="center"/>
          </w:tcPr>
          <w:p w14:paraId="3F6CDE2C" w14:textId="77777777" w:rsidR="00287DA6" w:rsidRPr="0071534D" w:rsidRDefault="00287DA6" w:rsidP="000D392D">
            <w:pPr>
              <w:pStyle w:val="Ttulo8"/>
              <w:jc w:val="both"/>
              <w:rPr>
                <w:rFonts w:ascii="Arial Narrow" w:hAnsi="Arial Narrow" w:cs="Arial"/>
                <w:b/>
                <w:bC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E940F6E" w14:textId="77777777" w:rsidR="00287DA6" w:rsidRPr="0071534D" w:rsidRDefault="00287DA6" w:rsidP="000D392D">
            <w:pPr>
              <w:pStyle w:val="Ttulo8"/>
              <w:jc w:val="both"/>
              <w:rPr>
                <w:rFonts w:ascii="Arial Narrow" w:hAnsi="Arial Narrow" w:cs="Arial"/>
                <w:b/>
                <w:bCs/>
              </w:rPr>
            </w:pPr>
            <w:r w:rsidRPr="0071534D">
              <w:rPr>
                <w:rFonts w:ascii="Arial Narrow" w:hAnsi="Arial Narrow" w:cs="Arial"/>
                <w:bCs/>
              </w:rPr>
              <w:t>SI      NO</w:t>
            </w:r>
          </w:p>
        </w:tc>
        <w:tc>
          <w:tcPr>
            <w:tcW w:w="2835" w:type="dxa"/>
            <w:vMerge/>
            <w:tcBorders>
              <w:left w:val="single" w:sz="4" w:space="0" w:color="000000"/>
              <w:bottom w:val="single" w:sz="4" w:space="0" w:color="000000"/>
            </w:tcBorders>
            <w:vAlign w:val="center"/>
          </w:tcPr>
          <w:p w14:paraId="2120D9D0" w14:textId="77777777" w:rsidR="00287DA6" w:rsidRPr="0071534D" w:rsidRDefault="00287DA6" w:rsidP="000D392D">
            <w:pPr>
              <w:pStyle w:val="Ttulo8"/>
              <w:jc w:val="both"/>
              <w:rPr>
                <w:rFonts w:ascii="Arial Narrow" w:hAnsi="Arial Narrow" w:cs="Arial"/>
                <w:b/>
                <w:bCs/>
              </w:rPr>
            </w:pPr>
          </w:p>
        </w:tc>
      </w:tr>
      <w:tr w:rsidR="00287DA6" w:rsidRPr="0071534D" w14:paraId="011BB8F9" w14:textId="77777777" w:rsidTr="0031381B">
        <w:tc>
          <w:tcPr>
            <w:tcW w:w="1134" w:type="dxa"/>
            <w:tcBorders>
              <w:top w:val="single" w:sz="4" w:space="0" w:color="000000"/>
              <w:bottom w:val="single" w:sz="4" w:space="0" w:color="000000"/>
              <w:right w:val="single" w:sz="4" w:space="0" w:color="000000"/>
            </w:tcBorders>
          </w:tcPr>
          <w:p w14:paraId="2734740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346" w:type="dxa"/>
            <w:tcBorders>
              <w:top w:val="single" w:sz="4" w:space="0" w:color="000000"/>
              <w:left w:val="single" w:sz="4" w:space="0" w:color="000000"/>
              <w:bottom w:val="single" w:sz="4" w:space="0" w:color="000000"/>
              <w:right w:val="single" w:sz="4" w:space="0" w:color="000000"/>
            </w:tcBorders>
          </w:tcPr>
          <w:p w14:paraId="22536DA2"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75A1B1D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73" w:type="dxa"/>
            <w:tcBorders>
              <w:top w:val="single" w:sz="4" w:space="0" w:color="000000"/>
              <w:left w:val="single" w:sz="4" w:space="0" w:color="000000"/>
              <w:bottom w:val="single" w:sz="4" w:space="0" w:color="000000"/>
              <w:right w:val="single" w:sz="4" w:space="0" w:color="000000"/>
            </w:tcBorders>
          </w:tcPr>
          <w:p w14:paraId="572FBA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567" w:type="dxa"/>
            <w:tcBorders>
              <w:top w:val="single" w:sz="4" w:space="0" w:color="000000"/>
              <w:left w:val="single" w:sz="4" w:space="0" w:color="000000"/>
              <w:bottom w:val="single" w:sz="4" w:space="0" w:color="000000"/>
              <w:right w:val="single" w:sz="4" w:space="0" w:color="000000"/>
            </w:tcBorders>
          </w:tcPr>
          <w:p w14:paraId="5D14976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567" w:type="dxa"/>
            <w:tcBorders>
              <w:top w:val="single" w:sz="4" w:space="0" w:color="000000"/>
              <w:left w:val="single" w:sz="4" w:space="0" w:color="000000"/>
              <w:bottom w:val="single" w:sz="4" w:space="0" w:color="000000"/>
              <w:right w:val="single" w:sz="4" w:space="0" w:color="000000"/>
            </w:tcBorders>
          </w:tcPr>
          <w:p w14:paraId="7A011EA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835" w:type="dxa"/>
            <w:tcBorders>
              <w:top w:val="single" w:sz="4" w:space="0" w:color="000000"/>
              <w:left w:val="single" w:sz="4" w:space="0" w:color="000000"/>
              <w:bottom w:val="single" w:sz="4" w:space="0" w:color="000000"/>
            </w:tcBorders>
          </w:tcPr>
          <w:p w14:paraId="1801335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78FEE87B" w14:textId="77777777" w:rsidTr="0031381B">
        <w:tc>
          <w:tcPr>
            <w:tcW w:w="1134" w:type="dxa"/>
            <w:tcBorders>
              <w:top w:val="single" w:sz="4" w:space="0" w:color="000000"/>
              <w:bottom w:val="single" w:sz="4" w:space="0" w:color="000000"/>
              <w:right w:val="single" w:sz="4" w:space="0" w:color="000000"/>
            </w:tcBorders>
          </w:tcPr>
          <w:p w14:paraId="1F93E18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346" w:type="dxa"/>
            <w:tcBorders>
              <w:top w:val="single" w:sz="4" w:space="0" w:color="000000"/>
              <w:left w:val="single" w:sz="4" w:space="0" w:color="000000"/>
              <w:bottom w:val="single" w:sz="4" w:space="0" w:color="000000"/>
              <w:right w:val="single" w:sz="4" w:space="0" w:color="000000"/>
            </w:tcBorders>
          </w:tcPr>
          <w:p w14:paraId="0740C7CD" w14:textId="77777777" w:rsidR="00287DA6" w:rsidRPr="0071534D" w:rsidRDefault="00287DA6" w:rsidP="000D392D">
            <w:pPr>
              <w:jc w:val="both"/>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tcPr>
          <w:p w14:paraId="5B3DBFD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1773" w:type="dxa"/>
            <w:tcBorders>
              <w:top w:val="single" w:sz="4" w:space="0" w:color="000000"/>
              <w:left w:val="single" w:sz="4" w:space="0" w:color="000000"/>
              <w:bottom w:val="single" w:sz="4" w:space="0" w:color="000000"/>
              <w:right w:val="single" w:sz="4" w:space="0" w:color="000000"/>
            </w:tcBorders>
          </w:tcPr>
          <w:p w14:paraId="6AF4FA9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567" w:type="dxa"/>
            <w:tcBorders>
              <w:top w:val="single" w:sz="4" w:space="0" w:color="000000"/>
              <w:left w:val="single" w:sz="4" w:space="0" w:color="000000"/>
              <w:bottom w:val="single" w:sz="4" w:space="0" w:color="000000"/>
              <w:right w:val="single" w:sz="4" w:space="0" w:color="000000"/>
            </w:tcBorders>
          </w:tcPr>
          <w:p w14:paraId="533F9CB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567" w:type="dxa"/>
            <w:tcBorders>
              <w:top w:val="single" w:sz="4" w:space="0" w:color="000000"/>
              <w:left w:val="single" w:sz="4" w:space="0" w:color="000000"/>
              <w:bottom w:val="single" w:sz="4" w:space="0" w:color="000000"/>
              <w:right w:val="single" w:sz="4" w:space="0" w:color="000000"/>
            </w:tcBorders>
          </w:tcPr>
          <w:p w14:paraId="4A6D364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835" w:type="dxa"/>
            <w:tcBorders>
              <w:top w:val="single" w:sz="4" w:space="0" w:color="000000"/>
              <w:left w:val="single" w:sz="4" w:space="0" w:color="000000"/>
              <w:bottom w:val="single" w:sz="4" w:space="0" w:color="000000"/>
            </w:tcBorders>
          </w:tcPr>
          <w:p w14:paraId="5AC9564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6629B3F6" w14:textId="77777777" w:rsidR="00287DA6" w:rsidRPr="0071534D" w:rsidRDefault="00287DA6" w:rsidP="000D392D">
      <w:pPr>
        <w:pStyle w:val="Textocomentario"/>
        <w:jc w:val="both"/>
        <w:rPr>
          <w:rFonts w:ascii="Arial Narrow" w:hAnsi="Arial Narrow" w:cs="Arial"/>
          <w:b/>
          <w:bCs/>
          <w:spacing w:val="-3"/>
          <w:sz w:val="24"/>
          <w:szCs w:val="24"/>
          <w:u w:val="single"/>
          <w:lang w:val="es-CO"/>
        </w:rPr>
      </w:pPr>
    </w:p>
    <w:p w14:paraId="68E9D92E" w14:textId="77777777" w:rsidR="00287DA6" w:rsidRPr="0071534D" w:rsidRDefault="00287DA6" w:rsidP="000D392D">
      <w:pPr>
        <w:pStyle w:val="Textocomentario"/>
        <w:jc w:val="both"/>
        <w:rPr>
          <w:rFonts w:ascii="Arial Narrow" w:hAnsi="Arial Narrow" w:cs="Arial"/>
          <w:b/>
          <w:sz w:val="24"/>
          <w:szCs w:val="24"/>
        </w:rPr>
      </w:pPr>
      <w:r w:rsidRPr="0071534D">
        <w:rPr>
          <w:rFonts w:ascii="Arial Narrow" w:hAnsi="Arial Narrow" w:cs="Arial"/>
          <w:b/>
          <w:sz w:val="24"/>
          <w:szCs w:val="24"/>
        </w:rPr>
        <w:t>Normatividad:</w:t>
      </w:r>
      <w:r w:rsidRPr="0071534D">
        <w:rPr>
          <w:rFonts w:ascii="Arial Narrow" w:hAnsi="Arial Narrow" w:cs="Arial"/>
          <w:sz w:val="24"/>
          <w:szCs w:val="24"/>
        </w:rPr>
        <w:t xml:space="preserve"> El artículo 363 de la Ley 1819 del 29 de diciembre de 2016: “Por medio de la cual se adopta una reforma tributaria estructural, se fortalecen los mecanismos para la lucha contra la evasión y la elusión fiscal, y se dictan otras disposiciones”, modificó el Artículo 135 de la Ley 6 de 1992, el cual quedará así: “ARTÍCULO 135. Aporte especial para la administración de justicia. En desarrollo del artículo 131 de la Constitución Política, créase un aporte especial para la administración de justicia, que será equivalente al 12.5% de los ingresos brutos obtenidos por las notarías por concepto de todos los ingresos notariales. </w:t>
      </w:r>
      <w:r w:rsidRPr="0071534D">
        <w:rPr>
          <w:rFonts w:ascii="Arial Narrow" w:hAnsi="Arial Narrow" w:cs="Arial"/>
          <w:b/>
          <w:sz w:val="24"/>
          <w:szCs w:val="24"/>
        </w:rPr>
        <w:t>Parágrafo transitorio</w:t>
      </w:r>
      <w:r w:rsidRPr="0071534D">
        <w:rPr>
          <w:rFonts w:ascii="Arial Narrow" w:hAnsi="Arial Narrow" w:cs="Arial"/>
          <w:sz w:val="24"/>
          <w:szCs w:val="24"/>
        </w:rPr>
        <w:t xml:space="preserve">. Para el período gravable 2017, la tarifa del aporte especial será del doce por ciento (12%)” y a partir del 2018, se incrementará al 12.5%. </w:t>
      </w:r>
      <w:r w:rsidRPr="0071534D">
        <w:rPr>
          <w:rFonts w:ascii="Arial Narrow" w:hAnsi="Arial Narrow" w:cs="Arial"/>
          <w:b/>
          <w:sz w:val="24"/>
          <w:szCs w:val="24"/>
        </w:rPr>
        <w:t>Este gravamen no se aplicará a las notarías subsidiadas desde el año 2017.</w:t>
      </w:r>
    </w:p>
    <w:p w14:paraId="6E3D9A5E" w14:textId="77777777" w:rsidR="00287DA6" w:rsidRPr="0071534D" w:rsidRDefault="00287DA6" w:rsidP="000D392D">
      <w:pPr>
        <w:pStyle w:val="Textoindependiente2"/>
        <w:spacing w:line="360" w:lineRule="exact"/>
        <w:rPr>
          <w:rFonts w:ascii="Arial Narrow" w:hAnsi="Arial Narrow" w:cs="Arial"/>
          <w:b/>
          <w:bCs/>
        </w:rPr>
      </w:pPr>
    </w:p>
    <w:p w14:paraId="4C57EE20" w14:textId="77777777" w:rsidR="00287DA6" w:rsidRPr="0071534D" w:rsidRDefault="00287DA6" w:rsidP="000D392D">
      <w:pPr>
        <w:pStyle w:val="Textoindependiente2"/>
        <w:spacing w:line="360" w:lineRule="exact"/>
        <w:rPr>
          <w:rFonts w:ascii="Arial Narrow" w:hAnsi="Arial Narrow"/>
        </w:rPr>
      </w:pPr>
      <w:r w:rsidRPr="0071534D">
        <w:rPr>
          <w:rFonts w:ascii="Arial Narrow" w:hAnsi="Arial Narrow" w:cs="Arial"/>
          <w:bCs/>
        </w:rPr>
        <w:t>2.7 APORTES</w:t>
      </w:r>
      <w:r w:rsidRPr="0071534D">
        <w:rPr>
          <w:rFonts w:ascii="Arial Narrow" w:hAnsi="Arial Narrow"/>
        </w:rPr>
        <w:t xml:space="preserve"> ESPECIALES</w:t>
      </w:r>
    </w:p>
    <w:p w14:paraId="645723B4" w14:textId="77777777" w:rsidR="00287DA6" w:rsidRPr="0071534D" w:rsidRDefault="00287DA6" w:rsidP="000D392D">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846"/>
        <w:gridCol w:w="848"/>
      </w:tblGrid>
      <w:tr w:rsidR="00287DA6" w:rsidRPr="0071534D" w14:paraId="42FE064F" w14:textId="77777777" w:rsidTr="0031381B">
        <w:tc>
          <w:tcPr>
            <w:tcW w:w="7763" w:type="dxa"/>
            <w:shd w:val="clear" w:color="auto" w:fill="auto"/>
          </w:tcPr>
          <w:p w14:paraId="7E01A7A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r w:rsidRPr="0071534D">
              <w:rPr>
                <w:rFonts w:ascii="Arial Narrow" w:hAnsi="Arial Narrow" w:cs="Arial"/>
                <w:b/>
                <w:bCs/>
                <w:spacing w:val="-3"/>
                <w:lang w:val="es-CO" w:eastAsia="es-CO"/>
              </w:rPr>
              <w:t>REVISION</w:t>
            </w:r>
          </w:p>
        </w:tc>
        <w:tc>
          <w:tcPr>
            <w:tcW w:w="850" w:type="dxa"/>
            <w:shd w:val="clear" w:color="auto" w:fill="auto"/>
          </w:tcPr>
          <w:p w14:paraId="208A784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r w:rsidRPr="0071534D">
              <w:rPr>
                <w:rFonts w:ascii="Arial Narrow" w:hAnsi="Arial Narrow" w:cs="Arial"/>
                <w:b/>
                <w:bCs/>
                <w:spacing w:val="-3"/>
                <w:lang w:val="es-CO" w:eastAsia="es-CO"/>
              </w:rPr>
              <w:t>SI</w:t>
            </w:r>
          </w:p>
        </w:tc>
        <w:tc>
          <w:tcPr>
            <w:tcW w:w="851" w:type="dxa"/>
            <w:shd w:val="clear" w:color="auto" w:fill="auto"/>
          </w:tcPr>
          <w:p w14:paraId="7B35334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r w:rsidRPr="0071534D">
              <w:rPr>
                <w:rFonts w:ascii="Arial Narrow" w:hAnsi="Arial Narrow" w:cs="Arial"/>
                <w:b/>
                <w:bCs/>
                <w:spacing w:val="-3"/>
                <w:lang w:val="es-CO" w:eastAsia="es-CO"/>
              </w:rPr>
              <w:t>NO</w:t>
            </w:r>
          </w:p>
        </w:tc>
      </w:tr>
      <w:tr w:rsidR="00287DA6" w:rsidRPr="0071534D" w14:paraId="44481356" w14:textId="77777777" w:rsidTr="0031381B">
        <w:tc>
          <w:tcPr>
            <w:tcW w:w="7763" w:type="dxa"/>
            <w:shd w:val="clear" w:color="auto" w:fill="auto"/>
          </w:tcPr>
          <w:p w14:paraId="2644EFE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lang w:val="es-CO" w:eastAsia="es-CO"/>
              </w:rPr>
            </w:pPr>
            <w:r w:rsidRPr="0071534D">
              <w:rPr>
                <w:rFonts w:ascii="Arial Narrow" w:hAnsi="Arial Narrow" w:cs="Arial"/>
                <w:bCs/>
                <w:spacing w:val="-3"/>
                <w:lang w:val="es-CO" w:eastAsia="es-CO"/>
              </w:rPr>
              <w:t>Generó Aportes Especiales.</w:t>
            </w:r>
          </w:p>
        </w:tc>
        <w:tc>
          <w:tcPr>
            <w:tcW w:w="850" w:type="dxa"/>
            <w:shd w:val="clear" w:color="auto" w:fill="auto"/>
          </w:tcPr>
          <w:p w14:paraId="3DB507C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c>
          <w:tcPr>
            <w:tcW w:w="851" w:type="dxa"/>
            <w:shd w:val="clear" w:color="auto" w:fill="auto"/>
          </w:tcPr>
          <w:p w14:paraId="64F91FD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r>
      <w:tr w:rsidR="00287DA6" w:rsidRPr="0071534D" w14:paraId="2377BAE3" w14:textId="77777777" w:rsidTr="0031381B">
        <w:tc>
          <w:tcPr>
            <w:tcW w:w="7763" w:type="dxa"/>
            <w:shd w:val="clear" w:color="auto" w:fill="auto"/>
          </w:tcPr>
          <w:p w14:paraId="1C1AB0F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lang w:val="es-CO" w:eastAsia="es-CO"/>
              </w:rPr>
            </w:pPr>
            <w:r w:rsidRPr="0071534D">
              <w:rPr>
                <w:rFonts w:ascii="Arial Narrow" w:hAnsi="Arial Narrow" w:cs="Arial"/>
                <w:bCs/>
                <w:spacing w:val="-3"/>
                <w:lang w:val="es-CO" w:eastAsia="es-CO"/>
              </w:rPr>
              <w:t>Estos aportes especiales fueron cancelados de acuerdo con la Resolución de Tarifas vigente para cada año</w:t>
            </w:r>
          </w:p>
        </w:tc>
        <w:tc>
          <w:tcPr>
            <w:tcW w:w="850" w:type="dxa"/>
            <w:shd w:val="clear" w:color="auto" w:fill="auto"/>
          </w:tcPr>
          <w:p w14:paraId="4703F50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c>
          <w:tcPr>
            <w:tcW w:w="851" w:type="dxa"/>
            <w:shd w:val="clear" w:color="auto" w:fill="auto"/>
          </w:tcPr>
          <w:p w14:paraId="7DDD07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r>
      <w:tr w:rsidR="00287DA6" w:rsidRPr="0071534D" w14:paraId="36CA4CFA" w14:textId="77777777" w:rsidTr="0031381B">
        <w:tc>
          <w:tcPr>
            <w:tcW w:w="7763" w:type="dxa"/>
            <w:shd w:val="clear" w:color="auto" w:fill="auto"/>
          </w:tcPr>
          <w:p w14:paraId="43496A4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lang w:eastAsia="es-CO"/>
              </w:rPr>
            </w:pPr>
            <w:r w:rsidRPr="0071534D">
              <w:rPr>
                <w:rFonts w:ascii="Arial Narrow" w:hAnsi="Arial Narrow" w:cs="Arial"/>
                <w:bCs/>
                <w:spacing w:val="-3"/>
                <w:lang w:eastAsia="es-CO"/>
              </w:rPr>
              <w:t>Canceló a la SNR dentro de los cinco (5) días hábiles que percibió el pago.  Se debe verificar contra la factura.</w:t>
            </w:r>
          </w:p>
        </w:tc>
        <w:tc>
          <w:tcPr>
            <w:tcW w:w="850" w:type="dxa"/>
            <w:shd w:val="clear" w:color="auto" w:fill="auto"/>
          </w:tcPr>
          <w:p w14:paraId="72803C5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c>
          <w:tcPr>
            <w:tcW w:w="851" w:type="dxa"/>
            <w:shd w:val="clear" w:color="auto" w:fill="auto"/>
          </w:tcPr>
          <w:p w14:paraId="3C9838D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lang w:val="es-CO" w:eastAsia="es-CO"/>
              </w:rPr>
            </w:pPr>
          </w:p>
        </w:tc>
      </w:tr>
    </w:tbl>
    <w:p w14:paraId="09F7F2B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0827B69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
          <w:bCs/>
          <w:spacing w:val="-3"/>
        </w:rPr>
        <w:t xml:space="preserve">Nota: </w:t>
      </w:r>
      <w:r w:rsidRPr="0071534D">
        <w:rPr>
          <w:rFonts w:ascii="Arial Narrow" w:hAnsi="Arial Narrow" w:cs="Arial"/>
          <w:bCs/>
          <w:spacing w:val="-3"/>
        </w:rPr>
        <w:t>Diligenciar en caso de haber reportado Aportes Especiales.</w:t>
      </w:r>
    </w:p>
    <w:p w14:paraId="7694A3B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3F594353" w14:textId="77777777" w:rsidR="00287DA6" w:rsidRPr="0071534D" w:rsidRDefault="00287DA6" w:rsidP="000D392D">
      <w:pPr>
        <w:jc w:val="both"/>
        <w:rPr>
          <w:rFonts w:ascii="Arial Narrow" w:hAnsi="Arial Narrow" w:cs="Arial"/>
        </w:rPr>
      </w:pPr>
      <w:r w:rsidRPr="0071534D">
        <w:rPr>
          <w:rFonts w:ascii="Arial Narrow" w:hAnsi="Arial Narrow" w:cs="Arial"/>
          <w:spacing w:val="-3"/>
        </w:rPr>
        <w:t>Se revisa conforme a la siguiente información tomando como fecha la última visita y hasta la terminación de la misma</w:t>
      </w:r>
    </w:p>
    <w:p w14:paraId="5E78A8A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55EA34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98"/>
        <w:gridCol w:w="2365"/>
        <w:gridCol w:w="2410"/>
        <w:gridCol w:w="2891"/>
      </w:tblGrid>
      <w:tr w:rsidR="00287DA6" w:rsidRPr="0071534D" w14:paraId="7EA3B0CD" w14:textId="77777777" w:rsidTr="0031381B">
        <w:tc>
          <w:tcPr>
            <w:tcW w:w="1798" w:type="dxa"/>
            <w:tcBorders>
              <w:top w:val="single" w:sz="4" w:space="0" w:color="000000"/>
              <w:left w:val="single" w:sz="4" w:space="0" w:color="000000"/>
              <w:bottom w:val="single" w:sz="4" w:space="0" w:color="000000"/>
              <w:right w:val="single" w:sz="4" w:space="0" w:color="000000"/>
            </w:tcBorders>
            <w:vAlign w:val="center"/>
          </w:tcPr>
          <w:p w14:paraId="14F6AB27"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MES</w:t>
            </w:r>
          </w:p>
        </w:tc>
        <w:tc>
          <w:tcPr>
            <w:tcW w:w="2365" w:type="dxa"/>
            <w:tcBorders>
              <w:top w:val="single" w:sz="4" w:space="0" w:color="000000"/>
              <w:left w:val="single" w:sz="4" w:space="0" w:color="000000"/>
              <w:bottom w:val="single" w:sz="4" w:space="0" w:color="000000"/>
              <w:right w:val="single" w:sz="4" w:space="0" w:color="000000"/>
            </w:tcBorders>
            <w:vAlign w:val="center"/>
          </w:tcPr>
          <w:p w14:paraId="5610C53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BANCO</w:t>
            </w:r>
          </w:p>
        </w:tc>
        <w:tc>
          <w:tcPr>
            <w:tcW w:w="2410" w:type="dxa"/>
            <w:tcBorders>
              <w:top w:val="single" w:sz="4" w:space="0" w:color="000000"/>
              <w:left w:val="single" w:sz="4" w:space="0" w:color="000000"/>
              <w:bottom w:val="single" w:sz="4" w:space="0" w:color="000000"/>
              <w:right w:val="single" w:sz="4" w:space="0" w:color="000000"/>
            </w:tcBorders>
            <w:vAlign w:val="center"/>
          </w:tcPr>
          <w:p w14:paraId="5C6BBFB3"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VALOR</w:t>
            </w:r>
          </w:p>
        </w:tc>
        <w:tc>
          <w:tcPr>
            <w:tcW w:w="2891" w:type="dxa"/>
            <w:tcBorders>
              <w:top w:val="single" w:sz="4" w:space="0" w:color="000000"/>
              <w:left w:val="single" w:sz="4" w:space="0" w:color="000000"/>
              <w:bottom w:val="single" w:sz="4" w:space="0" w:color="000000"/>
              <w:right w:val="single" w:sz="4" w:space="0" w:color="000000"/>
            </w:tcBorders>
            <w:vAlign w:val="center"/>
          </w:tcPr>
          <w:p w14:paraId="2CA6309D" w14:textId="77777777" w:rsidR="00287DA6" w:rsidRPr="0071534D" w:rsidRDefault="00287DA6" w:rsidP="000D392D">
            <w:pPr>
              <w:pStyle w:val="Ttulo8"/>
              <w:jc w:val="both"/>
              <w:rPr>
                <w:rFonts w:ascii="Arial Narrow" w:hAnsi="Arial Narrow" w:cs="Arial"/>
              </w:rPr>
            </w:pPr>
            <w:r w:rsidRPr="0071534D">
              <w:rPr>
                <w:rFonts w:ascii="Arial Narrow" w:hAnsi="Arial Narrow" w:cs="Arial"/>
              </w:rPr>
              <w:t>FECHA CONSIGNACION</w:t>
            </w:r>
          </w:p>
        </w:tc>
      </w:tr>
      <w:tr w:rsidR="00287DA6" w:rsidRPr="0071534D" w14:paraId="3C4998E7" w14:textId="77777777" w:rsidTr="0031381B">
        <w:tc>
          <w:tcPr>
            <w:tcW w:w="1798" w:type="dxa"/>
            <w:tcBorders>
              <w:top w:val="single" w:sz="4" w:space="0" w:color="000000"/>
              <w:left w:val="single" w:sz="4" w:space="0" w:color="000000"/>
              <w:bottom w:val="single" w:sz="4" w:space="0" w:color="000000"/>
              <w:right w:val="single" w:sz="4" w:space="0" w:color="000000"/>
            </w:tcBorders>
          </w:tcPr>
          <w:p w14:paraId="68C2AA6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365" w:type="dxa"/>
            <w:tcBorders>
              <w:top w:val="single" w:sz="4" w:space="0" w:color="000000"/>
              <w:left w:val="single" w:sz="4" w:space="0" w:color="000000"/>
              <w:bottom w:val="single" w:sz="4" w:space="0" w:color="000000"/>
              <w:right w:val="single" w:sz="4" w:space="0" w:color="000000"/>
            </w:tcBorders>
          </w:tcPr>
          <w:p w14:paraId="0F0FE3B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410" w:type="dxa"/>
            <w:tcBorders>
              <w:top w:val="single" w:sz="4" w:space="0" w:color="000000"/>
              <w:left w:val="single" w:sz="4" w:space="0" w:color="000000"/>
              <w:bottom w:val="single" w:sz="4" w:space="0" w:color="000000"/>
              <w:right w:val="single" w:sz="4" w:space="0" w:color="000000"/>
            </w:tcBorders>
          </w:tcPr>
          <w:p w14:paraId="6F9EF8E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891" w:type="dxa"/>
            <w:tcBorders>
              <w:top w:val="single" w:sz="4" w:space="0" w:color="000000"/>
              <w:left w:val="single" w:sz="4" w:space="0" w:color="000000"/>
              <w:bottom w:val="single" w:sz="4" w:space="0" w:color="000000"/>
              <w:right w:val="single" w:sz="4" w:space="0" w:color="000000"/>
            </w:tcBorders>
          </w:tcPr>
          <w:p w14:paraId="40C0B76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 </w:t>
            </w:r>
          </w:p>
        </w:tc>
      </w:tr>
      <w:tr w:rsidR="00287DA6" w:rsidRPr="0071534D" w14:paraId="4FA6407A" w14:textId="77777777" w:rsidTr="0031381B">
        <w:tc>
          <w:tcPr>
            <w:tcW w:w="1798" w:type="dxa"/>
            <w:tcBorders>
              <w:top w:val="single" w:sz="4" w:space="0" w:color="000000"/>
              <w:left w:val="single" w:sz="4" w:space="0" w:color="000000"/>
              <w:bottom w:val="single" w:sz="4" w:space="0" w:color="000000"/>
              <w:right w:val="single" w:sz="4" w:space="0" w:color="000000"/>
            </w:tcBorders>
          </w:tcPr>
          <w:p w14:paraId="6E7BBA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365" w:type="dxa"/>
            <w:tcBorders>
              <w:top w:val="single" w:sz="4" w:space="0" w:color="000000"/>
              <w:left w:val="single" w:sz="4" w:space="0" w:color="000000"/>
              <w:bottom w:val="single" w:sz="4" w:space="0" w:color="000000"/>
              <w:right w:val="single" w:sz="4" w:space="0" w:color="000000"/>
            </w:tcBorders>
          </w:tcPr>
          <w:p w14:paraId="1BB34466" w14:textId="77777777" w:rsidR="00287DA6" w:rsidRPr="0071534D" w:rsidRDefault="00287DA6" w:rsidP="000D392D">
            <w:pPr>
              <w:jc w:val="both"/>
              <w:rPr>
                <w:rFonts w:ascii="Arial Narrow"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14:paraId="4753C06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891" w:type="dxa"/>
            <w:tcBorders>
              <w:top w:val="single" w:sz="4" w:space="0" w:color="000000"/>
              <w:left w:val="single" w:sz="4" w:space="0" w:color="000000"/>
              <w:bottom w:val="single" w:sz="4" w:space="0" w:color="000000"/>
              <w:right w:val="single" w:sz="4" w:space="0" w:color="000000"/>
            </w:tcBorders>
          </w:tcPr>
          <w:p w14:paraId="730987A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3804595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9E35FD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
          <w:bCs/>
          <w:spacing w:val="-3"/>
        </w:rPr>
        <w:t xml:space="preserve">Normatividad: </w:t>
      </w:r>
      <w:r w:rsidRPr="0071534D">
        <w:rPr>
          <w:rFonts w:ascii="Arial Narrow" w:hAnsi="Arial Narrow" w:cs="Arial"/>
          <w:bCs/>
          <w:spacing w:val="-3"/>
        </w:rPr>
        <w:t>Resolución de Tarifas Notariales para cada año, Artículos 39 y 40.</w:t>
      </w:r>
    </w:p>
    <w:p w14:paraId="42E014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2991367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p>
    <w:p w14:paraId="42E3ABA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bCs/>
          <w:spacing w:val="-3"/>
        </w:rPr>
        <w:t>2.8 IMPUESTO</w:t>
      </w:r>
      <w:r w:rsidRPr="0071534D">
        <w:rPr>
          <w:rFonts w:ascii="Arial Narrow" w:hAnsi="Arial Narrow" w:cs="Arial"/>
          <w:b/>
          <w:spacing w:val="-3"/>
        </w:rPr>
        <w:t xml:space="preserve"> DE INDUSTRIA Y COMERCIO</w:t>
      </w:r>
    </w:p>
    <w:p w14:paraId="333C1A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23BE5C0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 xml:space="preserve">La notaria se encuentra obligada a cancelar este impuesto de acuerdo con lo establecido en el Acuerdo Municipal  </w:t>
      </w:r>
    </w:p>
    <w:p w14:paraId="58DD2CD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ab/>
      </w:r>
      <w:r w:rsidRPr="0071534D">
        <w:rPr>
          <w:rFonts w:ascii="Arial Narrow" w:hAnsi="Arial Narrow" w:cs="Arial"/>
          <w:b/>
          <w:spacing w:val="-3"/>
        </w:rPr>
        <w:tab/>
      </w:r>
      <w:r w:rsidRPr="0071534D">
        <w:rPr>
          <w:rFonts w:ascii="Arial Narrow" w:hAnsi="Arial Narrow" w:cs="Arial"/>
          <w:b/>
          <w:spacing w:val="-3"/>
        </w:rPr>
        <w:tab/>
      </w:r>
      <w:r w:rsidRPr="0071534D">
        <w:rPr>
          <w:rFonts w:ascii="Arial Narrow" w:hAnsi="Arial Narrow" w:cs="Arial"/>
          <w:b/>
          <w:spacing w:val="-3"/>
        </w:rPr>
        <w:tab/>
      </w:r>
      <w:r w:rsidRPr="0071534D">
        <w:rPr>
          <w:rFonts w:ascii="Arial Narrow" w:hAnsi="Arial Narrow" w:cs="Arial"/>
          <w:b/>
          <w:spacing w:val="-3"/>
        </w:rPr>
        <w:tab/>
        <w:t xml:space="preserve">SI _____       NO ______ </w:t>
      </w:r>
    </w:p>
    <w:p w14:paraId="380E2C1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98"/>
        <w:gridCol w:w="2297"/>
        <w:gridCol w:w="2508"/>
      </w:tblGrid>
      <w:tr w:rsidR="00287DA6" w:rsidRPr="0071534D" w14:paraId="31ADA682" w14:textId="77777777" w:rsidTr="0031381B">
        <w:tc>
          <w:tcPr>
            <w:tcW w:w="2195" w:type="dxa"/>
            <w:shd w:val="clear" w:color="auto" w:fill="auto"/>
            <w:vAlign w:val="center"/>
          </w:tcPr>
          <w:p w14:paraId="12BD5A9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lang w:val="es-CO" w:eastAsia="es-CO"/>
              </w:rPr>
            </w:pPr>
            <w:r w:rsidRPr="0071534D">
              <w:rPr>
                <w:rFonts w:ascii="Arial Narrow" w:hAnsi="Arial Narrow" w:cs="Arial"/>
                <w:b/>
                <w:lang w:val="es-CO" w:eastAsia="es-CO"/>
              </w:rPr>
              <w:lastRenderedPageBreak/>
              <w:t>AÑO</w:t>
            </w:r>
          </w:p>
        </w:tc>
        <w:tc>
          <w:tcPr>
            <w:tcW w:w="2306" w:type="dxa"/>
            <w:shd w:val="clear" w:color="auto" w:fill="auto"/>
            <w:vAlign w:val="center"/>
          </w:tcPr>
          <w:p w14:paraId="054971E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lang w:val="es-CO" w:eastAsia="es-CO"/>
              </w:rPr>
            </w:pPr>
            <w:r w:rsidRPr="0071534D">
              <w:rPr>
                <w:rFonts w:ascii="Arial Narrow" w:hAnsi="Arial Narrow" w:cs="Arial"/>
                <w:b/>
                <w:lang w:val="es-CO" w:eastAsia="es-CO"/>
              </w:rPr>
              <w:t>BANCO</w:t>
            </w:r>
          </w:p>
        </w:tc>
        <w:tc>
          <w:tcPr>
            <w:tcW w:w="2306" w:type="dxa"/>
            <w:shd w:val="clear" w:color="auto" w:fill="auto"/>
            <w:vAlign w:val="center"/>
          </w:tcPr>
          <w:p w14:paraId="6DA482D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lang w:val="es-CO" w:eastAsia="es-CO"/>
              </w:rPr>
            </w:pPr>
            <w:r w:rsidRPr="0071534D">
              <w:rPr>
                <w:rFonts w:ascii="Arial Narrow" w:hAnsi="Arial Narrow" w:cs="Arial"/>
                <w:b/>
                <w:lang w:val="es-CO" w:eastAsia="es-CO"/>
              </w:rPr>
              <w:t>VALOR</w:t>
            </w:r>
          </w:p>
        </w:tc>
        <w:tc>
          <w:tcPr>
            <w:tcW w:w="2513" w:type="dxa"/>
            <w:shd w:val="clear" w:color="auto" w:fill="auto"/>
            <w:vAlign w:val="center"/>
          </w:tcPr>
          <w:p w14:paraId="5B3C419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lang w:val="es-CO" w:eastAsia="es-CO"/>
              </w:rPr>
            </w:pPr>
            <w:r w:rsidRPr="0071534D">
              <w:rPr>
                <w:rFonts w:ascii="Arial Narrow" w:hAnsi="Arial Narrow" w:cs="Arial"/>
                <w:b/>
                <w:lang w:val="es-CO" w:eastAsia="es-CO"/>
              </w:rPr>
              <w:t>FECHA CONSIGNACIÓN</w:t>
            </w:r>
          </w:p>
        </w:tc>
      </w:tr>
      <w:tr w:rsidR="00287DA6" w:rsidRPr="0071534D" w14:paraId="3CA22A83" w14:textId="77777777" w:rsidTr="0031381B">
        <w:tc>
          <w:tcPr>
            <w:tcW w:w="2195" w:type="dxa"/>
            <w:shd w:val="clear" w:color="auto" w:fill="auto"/>
          </w:tcPr>
          <w:p w14:paraId="6DD9A2D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5148F53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76F4E49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513" w:type="dxa"/>
            <w:shd w:val="clear" w:color="auto" w:fill="auto"/>
          </w:tcPr>
          <w:p w14:paraId="2BF3A23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r>
      <w:tr w:rsidR="00287DA6" w:rsidRPr="0071534D" w14:paraId="11F8D94A" w14:textId="77777777" w:rsidTr="0031381B">
        <w:tc>
          <w:tcPr>
            <w:tcW w:w="2195" w:type="dxa"/>
            <w:shd w:val="clear" w:color="auto" w:fill="auto"/>
          </w:tcPr>
          <w:p w14:paraId="3445AE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70562F9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356CA95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513" w:type="dxa"/>
            <w:shd w:val="clear" w:color="auto" w:fill="auto"/>
          </w:tcPr>
          <w:p w14:paraId="24A967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r>
      <w:tr w:rsidR="00287DA6" w:rsidRPr="0071534D" w14:paraId="4829FBA2" w14:textId="77777777" w:rsidTr="0031381B">
        <w:tc>
          <w:tcPr>
            <w:tcW w:w="2195" w:type="dxa"/>
            <w:shd w:val="clear" w:color="auto" w:fill="auto"/>
          </w:tcPr>
          <w:p w14:paraId="12B4AAE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380D0A2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306" w:type="dxa"/>
            <w:shd w:val="clear" w:color="auto" w:fill="auto"/>
          </w:tcPr>
          <w:p w14:paraId="674C4B4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c>
          <w:tcPr>
            <w:tcW w:w="2513" w:type="dxa"/>
            <w:shd w:val="clear" w:color="auto" w:fill="auto"/>
          </w:tcPr>
          <w:p w14:paraId="74F0779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es-CO"/>
              </w:rPr>
            </w:pPr>
          </w:p>
        </w:tc>
      </w:tr>
    </w:tbl>
    <w:p w14:paraId="0DA74CD9" w14:textId="77777777" w:rsidR="00287DA6" w:rsidRPr="0071534D" w:rsidRDefault="00287DA6" w:rsidP="000D392D">
      <w:pPr>
        <w:jc w:val="both"/>
        <w:rPr>
          <w:rFonts w:ascii="Arial Narrow" w:hAnsi="Arial Narrow" w:cs="Arial"/>
        </w:rPr>
      </w:pPr>
    </w:p>
    <w:p w14:paraId="663BCFE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
          <w:spacing w:val="-3"/>
        </w:rPr>
        <w:t>2.9 EXPEDICION DE CERTIFICADOS DE RETENCION EN LA FUENTE</w:t>
      </w:r>
    </w:p>
    <w:p w14:paraId="1FA314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46"/>
        <w:gridCol w:w="577"/>
        <w:gridCol w:w="4347"/>
      </w:tblGrid>
      <w:tr w:rsidR="00287DA6" w:rsidRPr="0071534D" w14:paraId="276DC1DA" w14:textId="77777777" w:rsidTr="0031381B">
        <w:tc>
          <w:tcPr>
            <w:tcW w:w="3835" w:type="dxa"/>
            <w:shd w:val="clear" w:color="auto" w:fill="auto"/>
            <w:vAlign w:val="center"/>
          </w:tcPr>
          <w:p w14:paraId="4E432A5A"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REVISION</w:t>
            </w:r>
          </w:p>
        </w:tc>
        <w:tc>
          <w:tcPr>
            <w:tcW w:w="547" w:type="dxa"/>
            <w:shd w:val="clear" w:color="auto" w:fill="auto"/>
            <w:vAlign w:val="center"/>
          </w:tcPr>
          <w:p w14:paraId="01BC9D2F"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SI</w:t>
            </w:r>
          </w:p>
        </w:tc>
        <w:tc>
          <w:tcPr>
            <w:tcW w:w="577" w:type="dxa"/>
            <w:shd w:val="clear" w:color="auto" w:fill="auto"/>
            <w:vAlign w:val="center"/>
          </w:tcPr>
          <w:p w14:paraId="3BE6C96C"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NO</w:t>
            </w:r>
          </w:p>
        </w:tc>
        <w:tc>
          <w:tcPr>
            <w:tcW w:w="4361" w:type="dxa"/>
            <w:shd w:val="clear" w:color="auto" w:fill="auto"/>
            <w:vAlign w:val="center"/>
          </w:tcPr>
          <w:p w14:paraId="1FCA1AAA"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7E1D2E53" w14:textId="77777777" w:rsidTr="0031381B">
        <w:tc>
          <w:tcPr>
            <w:tcW w:w="3835" w:type="dxa"/>
            <w:shd w:val="clear" w:color="auto" w:fill="auto"/>
          </w:tcPr>
          <w:p w14:paraId="38B296B9"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Entrega certificados a los usuarios y deja copia en la Notaría</w:t>
            </w:r>
          </w:p>
        </w:tc>
        <w:tc>
          <w:tcPr>
            <w:tcW w:w="547" w:type="dxa"/>
            <w:shd w:val="clear" w:color="auto" w:fill="auto"/>
          </w:tcPr>
          <w:p w14:paraId="364CF878" w14:textId="77777777" w:rsidR="00287DA6" w:rsidRPr="0071534D" w:rsidRDefault="00287DA6" w:rsidP="000D392D">
            <w:pPr>
              <w:tabs>
                <w:tab w:val="num" w:pos="0"/>
              </w:tabs>
              <w:jc w:val="both"/>
              <w:rPr>
                <w:rFonts w:ascii="Arial Narrow" w:hAnsi="Arial Narrow" w:cs="Arial"/>
                <w:lang w:val="es-CO" w:eastAsia="es-CO"/>
              </w:rPr>
            </w:pPr>
          </w:p>
        </w:tc>
        <w:tc>
          <w:tcPr>
            <w:tcW w:w="577" w:type="dxa"/>
            <w:shd w:val="clear" w:color="auto" w:fill="auto"/>
          </w:tcPr>
          <w:p w14:paraId="41E4F573" w14:textId="77777777" w:rsidR="00287DA6" w:rsidRPr="0071534D" w:rsidRDefault="00287DA6" w:rsidP="000D392D">
            <w:pPr>
              <w:tabs>
                <w:tab w:val="num" w:pos="0"/>
              </w:tabs>
              <w:jc w:val="both"/>
              <w:rPr>
                <w:rFonts w:ascii="Arial Narrow" w:hAnsi="Arial Narrow" w:cs="Arial"/>
                <w:lang w:val="es-CO" w:eastAsia="es-CO"/>
              </w:rPr>
            </w:pPr>
          </w:p>
        </w:tc>
        <w:tc>
          <w:tcPr>
            <w:tcW w:w="4361" w:type="dxa"/>
            <w:shd w:val="clear" w:color="auto" w:fill="auto"/>
          </w:tcPr>
          <w:p w14:paraId="07A91F29"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48567F7C" w14:textId="77777777" w:rsidTr="0031381B">
        <w:tc>
          <w:tcPr>
            <w:tcW w:w="3835" w:type="dxa"/>
            <w:shd w:val="clear" w:color="auto" w:fill="auto"/>
          </w:tcPr>
          <w:p w14:paraId="40871C77"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Se anexa copia a la escritura objeto de retención.</w:t>
            </w:r>
          </w:p>
        </w:tc>
        <w:tc>
          <w:tcPr>
            <w:tcW w:w="547" w:type="dxa"/>
            <w:shd w:val="clear" w:color="auto" w:fill="auto"/>
          </w:tcPr>
          <w:p w14:paraId="1A5BD3E1" w14:textId="77777777" w:rsidR="00287DA6" w:rsidRPr="0071534D" w:rsidRDefault="00287DA6" w:rsidP="000D392D">
            <w:pPr>
              <w:tabs>
                <w:tab w:val="num" w:pos="0"/>
              </w:tabs>
              <w:jc w:val="both"/>
              <w:rPr>
                <w:rFonts w:ascii="Arial Narrow" w:hAnsi="Arial Narrow" w:cs="Arial"/>
                <w:lang w:val="es-CO" w:eastAsia="es-CO"/>
              </w:rPr>
            </w:pPr>
          </w:p>
        </w:tc>
        <w:tc>
          <w:tcPr>
            <w:tcW w:w="577" w:type="dxa"/>
            <w:shd w:val="clear" w:color="auto" w:fill="auto"/>
          </w:tcPr>
          <w:p w14:paraId="4FDC1FA0" w14:textId="77777777" w:rsidR="00287DA6" w:rsidRPr="0071534D" w:rsidRDefault="00287DA6" w:rsidP="000D392D">
            <w:pPr>
              <w:tabs>
                <w:tab w:val="num" w:pos="0"/>
              </w:tabs>
              <w:jc w:val="both"/>
              <w:rPr>
                <w:rFonts w:ascii="Arial Narrow" w:hAnsi="Arial Narrow" w:cs="Arial"/>
                <w:lang w:val="es-CO" w:eastAsia="es-CO"/>
              </w:rPr>
            </w:pPr>
          </w:p>
        </w:tc>
        <w:tc>
          <w:tcPr>
            <w:tcW w:w="4361" w:type="dxa"/>
            <w:shd w:val="clear" w:color="auto" w:fill="auto"/>
          </w:tcPr>
          <w:p w14:paraId="4AB62281" w14:textId="77777777" w:rsidR="00287DA6" w:rsidRPr="0071534D" w:rsidRDefault="00287DA6" w:rsidP="000D392D">
            <w:pPr>
              <w:tabs>
                <w:tab w:val="num" w:pos="0"/>
              </w:tabs>
              <w:jc w:val="both"/>
              <w:rPr>
                <w:rFonts w:ascii="Arial Narrow" w:hAnsi="Arial Narrow" w:cs="Arial"/>
                <w:lang w:val="es-CO" w:eastAsia="es-CO"/>
              </w:rPr>
            </w:pPr>
          </w:p>
        </w:tc>
      </w:tr>
    </w:tbl>
    <w:p w14:paraId="3965A2F8" w14:textId="77777777" w:rsidR="00287DA6" w:rsidRPr="0071534D" w:rsidRDefault="00287DA6" w:rsidP="000D392D">
      <w:pPr>
        <w:pStyle w:val="Textoindependiente2"/>
        <w:spacing w:before="120"/>
        <w:rPr>
          <w:rFonts w:ascii="Arial Narrow" w:hAnsi="Arial Narrow" w:cs="Arial"/>
          <w:bCs/>
        </w:rPr>
      </w:pPr>
    </w:p>
    <w:p w14:paraId="0B29E5A7" w14:textId="77777777" w:rsidR="00287DA6" w:rsidRPr="0071534D" w:rsidRDefault="00287DA6" w:rsidP="000D392D">
      <w:pPr>
        <w:jc w:val="both"/>
        <w:rPr>
          <w:rFonts w:ascii="Arial Narrow" w:hAnsi="Arial Narrow"/>
          <w:lang w:val="es-ES_tradnl" w:eastAsia="es-MX"/>
        </w:rPr>
      </w:pPr>
      <w:r w:rsidRPr="0071534D">
        <w:rPr>
          <w:rFonts w:ascii="Arial Narrow" w:hAnsi="Arial Narrow" w:cs="Arial"/>
          <w:b/>
        </w:rPr>
        <w:t xml:space="preserve">Normatividad: </w:t>
      </w:r>
      <w:r w:rsidRPr="0071534D">
        <w:rPr>
          <w:rFonts w:ascii="Arial Narrow" w:hAnsi="Arial Narrow" w:cs="Arial"/>
        </w:rPr>
        <w:t>Decreto 1929 de 2007 y 2245 de 2015. Instrucción Administrativa No. 01-26 de junio 8 de 2001 Circular 1703 de 2014 de la SNR y las demás normas que lo modifiquen o complementen</w:t>
      </w:r>
    </w:p>
    <w:p w14:paraId="615BFE2C" w14:textId="77777777" w:rsidR="00287DA6" w:rsidRPr="0071534D" w:rsidRDefault="00287DA6" w:rsidP="000D392D">
      <w:pPr>
        <w:pStyle w:val="Textoindependiente2"/>
        <w:spacing w:before="120"/>
        <w:rPr>
          <w:rFonts w:ascii="Arial Narrow" w:hAnsi="Arial Narrow" w:cs="Arial"/>
          <w:bCs/>
        </w:rPr>
      </w:pPr>
    </w:p>
    <w:p w14:paraId="2132DB44" w14:textId="77777777" w:rsidR="00287DA6" w:rsidRPr="0071534D" w:rsidRDefault="00287DA6" w:rsidP="000D392D">
      <w:pPr>
        <w:pStyle w:val="Textoindependiente2"/>
        <w:spacing w:before="120"/>
        <w:rPr>
          <w:rFonts w:ascii="Arial Narrow" w:hAnsi="Arial Narrow" w:cs="Arial"/>
          <w:bCs/>
        </w:rPr>
      </w:pPr>
      <w:r w:rsidRPr="0071534D">
        <w:rPr>
          <w:rFonts w:ascii="Arial Narrow" w:hAnsi="Arial Narrow" w:cs="Arial"/>
          <w:bCs/>
        </w:rPr>
        <w:t>2.10 CONSERVACION DE FACTURAS</w:t>
      </w:r>
    </w:p>
    <w:p w14:paraId="37128E27" w14:textId="77777777" w:rsidR="00287DA6" w:rsidRPr="0071534D" w:rsidRDefault="00287DA6" w:rsidP="000D392D">
      <w:pPr>
        <w:pStyle w:val="Textoindependiente2"/>
        <w:spacing w:before="120"/>
        <w:rPr>
          <w:rFonts w:ascii="Arial Narrow" w:hAnsi="Arial Narrow"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55"/>
        <w:gridCol w:w="565"/>
        <w:gridCol w:w="3946"/>
      </w:tblGrid>
      <w:tr w:rsidR="00287DA6" w:rsidRPr="0071534D" w14:paraId="2D1874E9" w14:textId="77777777" w:rsidTr="0031381B">
        <w:tc>
          <w:tcPr>
            <w:tcW w:w="3988" w:type="dxa"/>
            <w:shd w:val="clear" w:color="auto" w:fill="auto"/>
            <w:vAlign w:val="center"/>
          </w:tcPr>
          <w:p w14:paraId="5DE44ED3"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REVISION</w:t>
            </w:r>
          </w:p>
        </w:tc>
        <w:tc>
          <w:tcPr>
            <w:tcW w:w="555" w:type="dxa"/>
            <w:shd w:val="clear" w:color="auto" w:fill="auto"/>
            <w:vAlign w:val="center"/>
          </w:tcPr>
          <w:p w14:paraId="1AB0DAA2"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SI</w:t>
            </w:r>
          </w:p>
        </w:tc>
        <w:tc>
          <w:tcPr>
            <w:tcW w:w="565" w:type="dxa"/>
            <w:shd w:val="clear" w:color="auto" w:fill="auto"/>
            <w:vAlign w:val="center"/>
          </w:tcPr>
          <w:p w14:paraId="0DC0347F"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NO</w:t>
            </w:r>
          </w:p>
        </w:tc>
        <w:tc>
          <w:tcPr>
            <w:tcW w:w="3946" w:type="dxa"/>
            <w:shd w:val="clear" w:color="auto" w:fill="auto"/>
            <w:vAlign w:val="center"/>
          </w:tcPr>
          <w:p w14:paraId="21AAB618" w14:textId="77777777" w:rsidR="00287DA6" w:rsidRPr="0071534D" w:rsidRDefault="00287DA6" w:rsidP="000D392D">
            <w:pPr>
              <w:tabs>
                <w:tab w:val="num" w:pos="0"/>
              </w:tabs>
              <w:jc w:val="both"/>
              <w:rPr>
                <w:rFonts w:ascii="Arial Narrow" w:hAnsi="Arial Narrow" w:cs="Arial"/>
                <w:b/>
                <w:lang w:val="es-CO" w:eastAsia="es-CO"/>
              </w:rPr>
            </w:pPr>
            <w:r w:rsidRPr="0071534D">
              <w:rPr>
                <w:rFonts w:ascii="Arial Narrow" w:hAnsi="Arial Narrow" w:cs="Arial"/>
                <w:b/>
                <w:lang w:val="es-CO" w:eastAsia="es-CO"/>
              </w:rPr>
              <w:t>OBSERVACIONES</w:t>
            </w:r>
          </w:p>
        </w:tc>
      </w:tr>
      <w:tr w:rsidR="00287DA6" w:rsidRPr="0071534D" w14:paraId="5C0E5CEA" w14:textId="77777777" w:rsidTr="0031381B">
        <w:tc>
          <w:tcPr>
            <w:tcW w:w="3988" w:type="dxa"/>
            <w:shd w:val="clear" w:color="auto" w:fill="auto"/>
          </w:tcPr>
          <w:p w14:paraId="1E49DF58"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Derechos Notariales - Actos</w:t>
            </w:r>
          </w:p>
        </w:tc>
        <w:tc>
          <w:tcPr>
            <w:tcW w:w="555" w:type="dxa"/>
            <w:shd w:val="clear" w:color="auto" w:fill="auto"/>
          </w:tcPr>
          <w:p w14:paraId="1309FE80"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01752B94"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07156D4A"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719E0242" w14:textId="77777777" w:rsidTr="0031381B">
        <w:tc>
          <w:tcPr>
            <w:tcW w:w="3988" w:type="dxa"/>
            <w:shd w:val="clear" w:color="auto" w:fill="auto"/>
          </w:tcPr>
          <w:p w14:paraId="2E0F68B8"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 xml:space="preserve">Copias </w:t>
            </w:r>
          </w:p>
        </w:tc>
        <w:tc>
          <w:tcPr>
            <w:tcW w:w="555" w:type="dxa"/>
            <w:shd w:val="clear" w:color="auto" w:fill="auto"/>
          </w:tcPr>
          <w:p w14:paraId="203125A0"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187D293E"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14A3F941"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18EFC19A" w14:textId="77777777" w:rsidTr="0031381B">
        <w:tc>
          <w:tcPr>
            <w:tcW w:w="3988" w:type="dxa"/>
            <w:shd w:val="clear" w:color="auto" w:fill="auto"/>
          </w:tcPr>
          <w:p w14:paraId="55C9A166"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I.V.A</w:t>
            </w:r>
          </w:p>
        </w:tc>
        <w:tc>
          <w:tcPr>
            <w:tcW w:w="555" w:type="dxa"/>
            <w:shd w:val="clear" w:color="auto" w:fill="auto"/>
          </w:tcPr>
          <w:p w14:paraId="3341B6F9"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7B153E07"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78F98EFF"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79A21F73" w14:textId="77777777" w:rsidTr="0031381B">
        <w:tc>
          <w:tcPr>
            <w:tcW w:w="3988" w:type="dxa"/>
            <w:shd w:val="clear" w:color="auto" w:fill="auto"/>
          </w:tcPr>
          <w:p w14:paraId="40E2F940"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Retención en la Fuente</w:t>
            </w:r>
          </w:p>
        </w:tc>
        <w:tc>
          <w:tcPr>
            <w:tcW w:w="555" w:type="dxa"/>
            <w:shd w:val="clear" w:color="auto" w:fill="auto"/>
          </w:tcPr>
          <w:p w14:paraId="5E80F0F4"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13A89F47"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46F32A14"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32DC0993" w14:textId="77777777" w:rsidTr="0031381B">
        <w:tc>
          <w:tcPr>
            <w:tcW w:w="3988" w:type="dxa"/>
            <w:shd w:val="clear" w:color="auto" w:fill="auto"/>
          </w:tcPr>
          <w:p w14:paraId="5B9D64FA"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Aportes y Recaudos</w:t>
            </w:r>
          </w:p>
        </w:tc>
        <w:tc>
          <w:tcPr>
            <w:tcW w:w="555" w:type="dxa"/>
            <w:shd w:val="clear" w:color="auto" w:fill="auto"/>
          </w:tcPr>
          <w:p w14:paraId="4037C1BB"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361006E4"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1FE51825"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66853444" w14:textId="77777777" w:rsidTr="0031381B">
        <w:tc>
          <w:tcPr>
            <w:tcW w:w="3988" w:type="dxa"/>
            <w:shd w:val="clear" w:color="auto" w:fill="auto"/>
          </w:tcPr>
          <w:p w14:paraId="3E6826D7"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Manual</w:t>
            </w:r>
          </w:p>
        </w:tc>
        <w:tc>
          <w:tcPr>
            <w:tcW w:w="555" w:type="dxa"/>
            <w:shd w:val="clear" w:color="auto" w:fill="auto"/>
          </w:tcPr>
          <w:p w14:paraId="3CA6E929"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6A4BA8AD"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7392EC6E"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44572333" w14:textId="77777777" w:rsidTr="0031381B">
        <w:tc>
          <w:tcPr>
            <w:tcW w:w="3988" w:type="dxa"/>
            <w:shd w:val="clear" w:color="auto" w:fill="auto"/>
          </w:tcPr>
          <w:p w14:paraId="1F32FBBB"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Sistematizado</w:t>
            </w:r>
          </w:p>
        </w:tc>
        <w:tc>
          <w:tcPr>
            <w:tcW w:w="555" w:type="dxa"/>
            <w:shd w:val="clear" w:color="auto" w:fill="auto"/>
          </w:tcPr>
          <w:p w14:paraId="01F00569"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700C43C4"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2190A002" w14:textId="77777777" w:rsidR="00287DA6" w:rsidRPr="0071534D" w:rsidRDefault="00287DA6" w:rsidP="000D392D">
            <w:pPr>
              <w:tabs>
                <w:tab w:val="num" w:pos="0"/>
              </w:tabs>
              <w:jc w:val="both"/>
              <w:rPr>
                <w:rFonts w:ascii="Arial Narrow" w:hAnsi="Arial Narrow" w:cs="Arial"/>
                <w:lang w:val="es-CO" w:eastAsia="es-CO"/>
              </w:rPr>
            </w:pPr>
          </w:p>
        </w:tc>
      </w:tr>
      <w:tr w:rsidR="00287DA6" w:rsidRPr="0071534D" w14:paraId="04FD6968" w14:textId="77777777" w:rsidTr="0031381B">
        <w:tc>
          <w:tcPr>
            <w:tcW w:w="3988" w:type="dxa"/>
            <w:shd w:val="clear" w:color="auto" w:fill="auto"/>
          </w:tcPr>
          <w:p w14:paraId="5DEE3763"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Modo de Conservación</w:t>
            </w:r>
          </w:p>
        </w:tc>
        <w:tc>
          <w:tcPr>
            <w:tcW w:w="555" w:type="dxa"/>
            <w:shd w:val="clear" w:color="auto" w:fill="auto"/>
          </w:tcPr>
          <w:p w14:paraId="16CFC555"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3BD204BA"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030C2BEA" w14:textId="77777777" w:rsidR="00287DA6" w:rsidRPr="0071534D" w:rsidRDefault="00287DA6" w:rsidP="000D392D">
            <w:pPr>
              <w:tabs>
                <w:tab w:val="num" w:pos="0"/>
              </w:tabs>
              <w:jc w:val="both"/>
              <w:rPr>
                <w:rFonts w:ascii="Arial Narrow" w:hAnsi="Arial Narrow" w:cs="Arial"/>
                <w:lang w:val="es-CO" w:eastAsia="es-CO"/>
              </w:rPr>
            </w:pPr>
            <w:proofErr w:type="gramStart"/>
            <w:r w:rsidRPr="0071534D">
              <w:rPr>
                <w:rFonts w:ascii="Arial Narrow" w:hAnsi="Arial Narrow" w:cs="Arial"/>
                <w:lang w:val="es-CO" w:eastAsia="es-CO"/>
              </w:rPr>
              <w:t>Donde se archivan?</w:t>
            </w:r>
            <w:proofErr w:type="gramEnd"/>
          </w:p>
        </w:tc>
      </w:tr>
      <w:tr w:rsidR="00287DA6" w:rsidRPr="0071534D" w14:paraId="26F17426" w14:textId="77777777" w:rsidTr="0031381B">
        <w:tc>
          <w:tcPr>
            <w:tcW w:w="3988" w:type="dxa"/>
            <w:shd w:val="clear" w:color="auto" w:fill="auto"/>
          </w:tcPr>
          <w:p w14:paraId="08C17382" w14:textId="77777777" w:rsidR="00287DA6" w:rsidRPr="0071534D" w:rsidRDefault="00287DA6" w:rsidP="000D392D">
            <w:pPr>
              <w:tabs>
                <w:tab w:val="num" w:pos="0"/>
              </w:tabs>
              <w:jc w:val="both"/>
              <w:rPr>
                <w:rFonts w:ascii="Arial Narrow" w:hAnsi="Arial Narrow" w:cs="Arial"/>
                <w:lang w:val="es-CO" w:eastAsia="es-CO"/>
              </w:rPr>
            </w:pPr>
            <w:r w:rsidRPr="0071534D">
              <w:rPr>
                <w:rFonts w:ascii="Arial Narrow" w:hAnsi="Arial Narrow" w:cs="Arial"/>
                <w:lang w:val="es-CO" w:eastAsia="es-CO"/>
              </w:rPr>
              <w:t>Verificar si se anexa a cada una de las escrituras</w:t>
            </w:r>
          </w:p>
        </w:tc>
        <w:tc>
          <w:tcPr>
            <w:tcW w:w="555" w:type="dxa"/>
            <w:shd w:val="clear" w:color="auto" w:fill="auto"/>
          </w:tcPr>
          <w:p w14:paraId="0078F998" w14:textId="77777777" w:rsidR="00287DA6" w:rsidRPr="0071534D" w:rsidRDefault="00287DA6" w:rsidP="000D392D">
            <w:pPr>
              <w:tabs>
                <w:tab w:val="num" w:pos="0"/>
              </w:tabs>
              <w:jc w:val="both"/>
              <w:rPr>
                <w:rFonts w:ascii="Arial Narrow" w:hAnsi="Arial Narrow" w:cs="Arial"/>
                <w:lang w:val="es-CO" w:eastAsia="es-CO"/>
              </w:rPr>
            </w:pPr>
          </w:p>
        </w:tc>
        <w:tc>
          <w:tcPr>
            <w:tcW w:w="565" w:type="dxa"/>
            <w:shd w:val="clear" w:color="auto" w:fill="auto"/>
          </w:tcPr>
          <w:p w14:paraId="3C0BE95B" w14:textId="77777777" w:rsidR="00287DA6" w:rsidRPr="0071534D" w:rsidRDefault="00287DA6" w:rsidP="000D392D">
            <w:pPr>
              <w:tabs>
                <w:tab w:val="num" w:pos="0"/>
              </w:tabs>
              <w:jc w:val="both"/>
              <w:rPr>
                <w:rFonts w:ascii="Arial Narrow" w:hAnsi="Arial Narrow" w:cs="Arial"/>
                <w:lang w:val="es-CO" w:eastAsia="es-CO"/>
              </w:rPr>
            </w:pPr>
          </w:p>
        </w:tc>
        <w:tc>
          <w:tcPr>
            <w:tcW w:w="3946" w:type="dxa"/>
            <w:shd w:val="clear" w:color="auto" w:fill="auto"/>
          </w:tcPr>
          <w:p w14:paraId="30041048" w14:textId="77777777" w:rsidR="00287DA6" w:rsidRPr="0071534D" w:rsidRDefault="00287DA6" w:rsidP="000D392D">
            <w:pPr>
              <w:tabs>
                <w:tab w:val="num" w:pos="0"/>
              </w:tabs>
              <w:jc w:val="both"/>
              <w:rPr>
                <w:rFonts w:ascii="Arial Narrow" w:hAnsi="Arial Narrow" w:cs="Arial"/>
                <w:lang w:val="es-CO" w:eastAsia="es-CO"/>
              </w:rPr>
            </w:pPr>
          </w:p>
        </w:tc>
      </w:tr>
    </w:tbl>
    <w:p w14:paraId="18018F0D" w14:textId="77777777" w:rsidR="00287DA6" w:rsidRPr="0071534D" w:rsidRDefault="00287DA6" w:rsidP="000D392D">
      <w:pPr>
        <w:jc w:val="both"/>
        <w:rPr>
          <w:rFonts w:ascii="Arial Narrow" w:hAnsi="Arial Narrow" w:cs="Arial"/>
        </w:rPr>
      </w:pPr>
    </w:p>
    <w:p w14:paraId="0ED9B6E0" w14:textId="77777777" w:rsidR="00287DA6" w:rsidRPr="0071534D" w:rsidRDefault="00287DA6" w:rsidP="000D392D">
      <w:pPr>
        <w:jc w:val="both"/>
        <w:rPr>
          <w:rFonts w:ascii="Arial Narrow" w:hAnsi="Arial Narrow"/>
          <w:lang w:val="es-ES_tradnl" w:eastAsia="es-MX"/>
        </w:rPr>
      </w:pPr>
      <w:r w:rsidRPr="0071534D">
        <w:rPr>
          <w:rFonts w:ascii="Arial Narrow" w:hAnsi="Arial Narrow" w:cs="Arial"/>
          <w:b/>
        </w:rPr>
        <w:t xml:space="preserve">Normatividad: </w:t>
      </w:r>
      <w:r w:rsidRPr="0071534D">
        <w:rPr>
          <w:rFonts w:ascii="Arial Narrow" w:hAnsi="Arial Narrow" w:cs="Arial"/>
        </w:rPr>
        <w:t>Decreto 1929 de 2007 y 2245 de 2015. Instrucción Administrativa No. 01-26 de junio 8 de 2001 Circular 1703 de 2014 de la SNR y las demás normas que lo modifiquen o complementen</w:t>
      </w:r>
    </w:p>
    <w:p w14:paraId="514957FC" w14:textId="77777777" w:rsidR="00287DA6" w:rsidRPr="0071534D" w:rsidRDefault="00287DA6" w:rsidP="000D392D">
      <w:pPr>
        <w:jc w:val="both"/>
        <w:rPr>
          <w:rFonts w:ascii="Arial Narrow" w:hAnsi="Arial Narrow" w:cs="Arial"/>
          <w:lang w:val="es-ES_tradnl"/>
        </w:rPr>
      </w:pPr>
    </w:p>
    <w:p w14:paraId="05C149A0" w14:textId="77777777" w:rsidR="00287DA6" w:rsidRPr="0071534D" w:rsidRDefault="00287DA6" w:rsidP="000D392D">
      <w:pPr>
        <w:numPr>
          <w:ilvl w:val="0"/>
          <w:numId w:val="26"/>
        </w:numPr>
        <w:ind w:hanging="720"/>
        <w:jc w:val="both"/>
        <w:rPr>
          <w:rFonts w:ascii="Arial Narrow" w:hAnsi="Arial Narrow" w:cs="Arial"/>
          <w:b/>
          <w:u w:val="single"/>
        </w:rPr>
      </w:pPr>
      <w:r w:rsidRPr="0071534D">
        <w:rPr>
          <w:rFonts w:ascii="Arial Narrow" w:hAnsi="Arial Narrow" w:cs="Arial"/>
          <w:b/>
          <w:u w:val="single"/>
        </w:rPr>
        <w:t>ASPECTOS CONTABLES</w:t>
      </w:r>
    </w:p>
    <w:p w14:paraId="633221E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54B0C7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3.1 LIBROS DE CONTABILIDAD</w:t>
      </w:r>
    </w:p>
    <w:p w14:paraId="7B29BC2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B24AB6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Libros empastados (  )  o legajos (   ) facturación.</w:t>
      </w:r>
    </w:p>
    <w:p w14:paraId="18CFF937" w14:textId="77777777" w:rsidR="000D392D" w:rsidRPr="0071534D" w:rsidRDefault="000D392D"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D987D4E" w14:textId="77777777" w:rsidR="00287DA6" w:rsidRPr="0071534D" w:rsidRDefault="00287DA6" w:rsidP="000D392D">
      <w:pPr>
        <w:jc w:val="both"/>
        <w:rPr>
          <w:rFonts w:ascii="Arial Narrow" w:hAnsi="Arial Narrow" w:cs="Arial"/>
          <w:b/>
          <w:spacing w:val="-3"/>
        </w:rPr>
      </w:pPr>
      <w:r w:rsidRPr="0071534D">
        <w:rPr>
          <w:rFonts w:ascii="Arial Narrow" w:hAnsi="Arial Narrow" w:cs="Arial"/>
          <w:b/>
          <w:spacing w:val="-3"/>
        </w:rPr>
        <w:t>Nota: Como son de responsabilidad del notario que entrega los puede retirar de la Notaria y queda atento a cualquier requerimiento que realice la DIAN o la SNR.</w:t>
      </w:r>
    </w:p>
    <w:p w14:paraId="5E0C20BB" w14:textId="77777777" w:rsidR="00287DA6" w:rsidRPr="0071534D" w:rsidRDefault="00287DA6" w:rsidP="000D392D">
      <w:pPr>
        <w:jc w:val="both"/>
        <w:rPr>
          <w:rFonts w:ascii="Arial Narrow" w:hAnsi="Arial Narrow" w:cs="Arial"/>
          <w:b/>
          <w:spacing w:val="-3"/>
        </w:rPr>
      </w:pPr>
    </w:p>
    <w:p w14:paraId="12508878" w14:textId="77777777" w:rsidR="00287DA6" w:rsidRPr="0071534D" w:rsidRDefault="00287DA6" w:rsidP="000D392D">
      <w:pPr>
        <w:jc w:val="both"/>
        <w:rPr>
          <w:rFonts w:ascii="Arial Narrow" w:hAnsi="Arial Narrow" w:cs="Arial"/>
          <w:b/>
          <w:spacing w:val="-3"/>
        </w:rPr>
      </w:pPr>
      <w:r w:rsidRPr="0071534D">
        <w:rPr>
          <w:rFonts w:ascii="Arial Narrow" w:hAnsi="Arial Narrow" w:cs="Arial"/>
          <w:b/>
          <w:spacing w:val="-3"/>
        </w:rPr>
        <w:t>El nuevo titular debe proceder a la apertura de los libros contables bajo la asesoría de un contador.</w:t>
      </w:r>
    </w:p>
    <w:p w14:paraId="3690119A" w14:textId="77777777" w:rsidR="00287DA6" w:rsidRPr="0071534D" w:rsidRDefault="00287DA6" w:rsidP="000D392D">
      <w:pPr>
        <w:jc w:val="both"/>
        <w:rPr>
          <w:rFonts w:ascii="Arial Narrow" w:hAnsi="Arial Narrow" w:cs="Arial"/>
          <w:b/>
          <w:spacing w:val="-3"/>
        </w:rPr>
      </w:pPr>
    </w:p>
    <w:p w14:paraId="500008A7"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Normatividad: </w:t>
      </w:r>
      <w:r w:rsidRPr="0071534D">
        <w:rPr>
          <w:rFonts w:ascii="Arial Narrow" w:hAnsi="Arial Narrow" w:cs="Arial"/>
        </w:rPr>
        <w:t>Decreto 1347 de 1970. Instrucción Administrativa No. 01-26 de 2001 y las demás normas que lo modifiquen o complementen.</w:t>
      </w:r>
    </w:p>
    <w:p w14:paraId="2C58C1FD" w14:textId="77777777" w:rsidR="00287DA6" w:rsidRPr="0071534D" w:rsidRDefault="00287DA6" w:rsidP="000D392D">
      <w:pPr>
        <w:jc w:val="both"/>
        <w:rPr>
          <w:rFonts w:ascii="Arial Narrow" w:hAnsi="Arial Narrow" w:cs="Arial"/>
        </w:rPr>
      </w:pPr>
    </w:p>
    <w:p w14:paraId="6416E026" w14:textId="77777777" w:rsidR="00287DA6" w:rsidRPr="0071534D" w:rsidRDefault="00287DA6" w:rsidP="000D392D">
      <w:pPr>
        <w:jc w:val="both"/>
        <w:rPr>
          <w:rFonts w:ascii="Arial Narrow" w:hAnsi="Arial Narrow" w:cs="Arial"/>
          <w:spacing w:val="-3"/>
        </w:rPr>
      </w:pPr>
    </w:p>
    <w:p w14:paraId="5CA1F87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 xml:space="preserve">3.2 COMPROBANTES DE INGRESO EGRESO E INFORME ESTADÍSTICO </w:t>
      </w:r>
    </w:p>
    <w:p w14:paraId="4CC5748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ab/>
      </w:r>
    </w:p>
    <w:p w14:paraId="4E131DB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Libros empastados (  )  o legajos (   )  facturación.</w:t>
      </w:r>
    </w:p>
    <w:p w14:paraId="4E68507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12E4EF8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73C4F9C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r w:rsidRPr="0071534D">
        <w:rPr>
          <w:rFonts w:ascii="Arial Narrow" w:hAnsi="Arial Narrow" w:cs="Arial"/>
          <w:b/>
          <w:bCs/>
          <w:spacing w:val="-3"/>
        </w:rPr>
        <w:t>Se imparten las siguientes instrucciones:</w:t>
      </w:r>
    </w:p>
    <w:p w14:paraId="66AE75C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4DE8EECB" w14:textId="77777777" w:rsidR="00287DA6" w:rsidRPr="0071534D" w:rsidRDefault="00287DA6" w:rsidP="000D392D">
      <w:pPr>
        <w:shd w:val="clear" w:color="auto" w:fill="FFFFFF"/>
        <w:jc w:val="both"/>
        <w:rPr>
          <w:rFonts w:ascii="Arial Narrow" w:hAnsi="Arial Narrow" w:cs="Arial"/>
        </w:rPr>
      </w:pPr>
      <w:r w:rsidRPr="0071534D">
        <w:rPr>
          <w:rFonts w:ascii="Arial Narrow" w:hAnsi="Arial Narrow" w:cs="Arial"/>
          <w:b/>
          <w:bCs/>
          <w:spacing w:val="-3"/>
        </w:rPr>
        <w:t xml:space="preserve"> </w:t>
      </w:r>
      <w:r w:rsidRPr="0071534D">
        <w:rPr>
          <w:rFonts w:ascii="Arial Narrow" w:hAnsi="Arial Narrow" w:cs="Arial"/>
          <w:bCs/>
          <w:spacing w:val="-3"/>
        </w:rPr>
        <w:t xml:space="preserve">El notario saliente </w:t>
      </w:r>
      <w:r w:rsidRPr="0071534D">
        <w:rPr>
          <w:rFonts w:ascii="Arial Narrow" w:hAnsi="Arial Narrow" w:cs="Arial"/>
        </w:rPr>
        <w:t>y el notario entrante, deben presentar el Informe Estadístico de forma separada, con los correspondientes soportes de pagos a terceros (</w:t>
      </w:r>
      <w:proofErr w:type="spellStart"/>
      <w:r w:rsidRPr="0071534D">
        <w:rPr>
          <w:rFonts w:ascii="Arial Narrow" w:hAnsi="Arial Narrow" w:cs="Arial"/>
        </w:rPr>
        <w:t>Supernotariado</w:t>
      </w:r>
      <w:proofErr w:type="spellEnd"/>
      <w:r w:rsidRPr="0071534D">
        <w:rPr>
          <w:rFonts w:ascii="Arial Narrow" w:hAnsi="Arial Narrow" w:cs="Arial"/>
        </w:rPr>
        <w:t>, Fondo, DIAN, Registraduría) hasta el día que ejerció el cargo de Notario (Saliente).  Para el que recibe o (entrante), por el periodo que empezó a ejercer funciones notariales.</w:t>
      </w:r>
    </w:p>
    <w:p w14:paraId="7C1DAE9F" w14:textId="77777777" w:rsidR="00287DA6" w:rsidRPr="0071534D" w:rsidRDefault="00287DA6" w:rsidP="000D392D">
      <w:pPr>
        <w:shd w:val="clear" w:color="auto" w:fill="FFFFFF"/>
        <w:jc w:val="both"/>
        <w:rPr>
          <w:rFonts w:ascii="Arial Narrow" w:hAnsi="Arial Narrow" w:cs="Arial"/>
        </w:rPr>
      </w:pPr>
    </w:p>
    <w:p w14:paraId="19C0F18A" w14:textId="77777777" w:rsidR="00287DA6" w:rsidRPr="0071534D" w:rsidRDefault="00287DA6" w:rsidP="000D392D">
      <w:pPr>
        <w:shd w:val="clear" w:color="auto" w:fill="FFFFFF"/>
        <w:jc w:val="both"/>
        <w:rPr>
          <w:rFonts w:ascii="Arial Narrow" w:hAnsi="Arial Narrow" w:cs="Arial"/>
        </w:rPr>
      </w:pPr>
    </w:p>
    <w:p w14:paraId="19FF04A4" w14:textId="77777777" w:rsidR="00287DA6" w:rsidRPr="0071534D" w:rsidRDefault="00287DA6" w:rsidP="000D392D">
      <w:pPr>
        <w:shd w:val="clear" w:color="auto" w:fill="FFFFFF"/>
        <w:jc w:val="both"/>
        <w:rPr>
          <w:rFonts w:ascii="Arial Narrow" w:hAnsi="Arial Narrow"/>
          <w:b/>
        </w:rPr>
      </w:pPr>
      <w:r w:rsidRPr="0071534D">
        <w:rPr>
          <w:rFonts w:ascii="Arial Narrow" w:hAnsi="Arial Narrow" w:cs="Arial"/>
        </w:rPr>
        <w:t xml:space="preserve">Para tal fin deben utilizar </w:t>
      </w:r>
      <w:r w:rsidRPr="0071534D">
        <w:rPr>
          <w:rFonts w:ascii="Arial Narrow" w:hAnsi="Arial Narrow" w:cs="Arial"/>
          <w:b/>
        </w:rPr>
        <w:t>el formato manual del Informe Estadístico vigente establecido por la SNR (Instrucción Administrativa No. 14 de 2009). Este reporte</w:t>
      </w:r>
      <w:r w:rsidRPr="0071534D">
        <w:rPr>
          <w:rFonts w:ascii="Arial Narrow" w:hAnsi="Arial Narrow" w:cs="Arial"/>
        </w:rPr>
        <w:t xml:space="preserve"> emitido por cada notario, permite la depuración que se adelanta en el Grupo de Recaudos y Subsidios Notariales, </w:t>
      </w:r>
      <w:r w:rsidRPr="0071534D">
        <w:rPr>
          <w:rFonts w:ascii="Arial Narrow" w:hAnsi="Arial Narrow" w:cs="Arial"/>
          <w:b/>
        </w:rPr>
        <w:t>así como para la liquidación del subsidio, si se trata de una notaría que goce de este beneficio.</w:t>
      </w:r>
    </w:p>
    <w:p w14:paraId="6761C252" w14:textId="77777777" w:rsidR="00287DA6" w:rsidRPr="0071534D" w:rsidRDefault="00287DA6" w:rsidP="000D392D">
      <w:pPr>
        <w:shd w:val="clear" w:color="auto" w:fill="FFFFFF"/>
        <w:jc w:val="both"/>
        <w:rPr>
          <w:rFonts w:ascii="Arial Narrow" w:hAnsi="Arial Narrow"/>
        </w:rPr>
      </w:pPr>
    </w:p>
    <w:p w14:paraId="2C68AD37" w14:textId="77777777" w:rsidR="00287DA6" w:rsidRPr="0071534D" w:rsidRDefault="00287DA6" w:rsidP="000D392D">
      <w:pPr>
        <w:shd w:val="clear" w:color="auto" w:fill="FFFFFF"/>
        <w:jc w:val="both"/>
        <w:rPr>
          <w:rFonts w:ascii="Arial Narrow" w:hAnsi="Arial Narrow"/>
        </w:rPr>
      </w:pPr>
      <w:r w:rsidRPr="0071534D">
        <w:rPr>
          <w:rFonts w:ascii="Arial Narrow" w:hAnsi="Arial Narrow" w:cs="Arial"/>
          <w:b/>
          <w:bCs/>
          <w:spacing w:val="-3"/>
        </w:rPr>
        <w:t xml:space="preserve">Nota 2: Para efectos del </w:t>
      </w:r>
      <w:r w:rsidRPr="0071534D">
        <w:rPr>
          <w:rFonts w:ascii="Arial Narrow" w:hAnsi="Arial Narrow" w:cs="Arial"/>
          <w:b/>
        </w:rPr>
        <w:t>subsidio notarial</w:t>
      </w:r>
      <w:r w:rsidRPr="0071534D">
        <w:rPr>
          <w:rFonts w:ascii="Arial Narrow" w:hAnsi="Arial Narrow" w:cs="Arial"/>
        </w:rPr>
        <w:t>, El nuevo notario deberá enviar al Grupo de Recaudos y Subsidios Notariales, copia de su hoja de vida (sin anexos),</w:t>
      </w:r>
      <w:r w:rsidRPr="0071534D">
        <w:rPr>
          <w:rStyle w:val="apple-converted-space"/>
          <w:rFonts w:ascii="Arial Narrow" w:hAnsi="Arial Narrow" w:cs="Arial"/>
        </w:rPr>
        <w:t> </w:t>
      </w:r>
      <w:r w:rsidRPr="0071534D">
        <w:rPr>
          <w:rFonts w:ascii="Arial Narrow" w:hAnsi="Arial Narrow" w:cs="Arial"/>
        </w:rPr>
        <w:t>cédula de ciudadanía, decreto de nombramiento, acta de posesión, primera y última hoja del acta de entrega de la notaría y certificación bancaria de su cuenta personal, con el fin de incluirlo en la</w:t>
      </w:r>
      <w:r w:rsidRPr="0071534D">
        <w:rPr>
          <w:rStyle w:val="apple-converted-space"/>
          <w:rFonts w:ascii="Arial Narrow" w:hAnsi="Arial Narrow" w:cs="Arial"/>
        </w:rPr>
        <w:t> </w:t>
      </w:r>
      <w:r w:rsidRPr="0071534D">
        <w:rPr>
          <w:rFonts w:ascii="Arial Narrow" w:hAnsi="Arial Narrow" w:cs="Arial"/>
        </w:rPr>
        <w:t xml:space="preserve">nómina de subsidio y liquidar la proporción que le corresponde en el mes en que se produce la novedad. Esta información se debe enviar a los correos electrónicos: </w:t>
      </w:r>
      <w:r w:rsidRPr="0071534D">
        <w:rPr>
          <w:rFonts w:ascii="Arial Narrow" w:hAnsi="Arial Narrow" w:cs="Arial"/>
          <w:b/>
        </w:rPr>
        <w:t>carmen.rojas@supernotariado.gov.co; juan.chamorro@supernotariado.gov.co</w:t>
      </w:r>
      <w:r w:rsidRPr="0071534D">
        <w:rPr>
          <w:rFonts w:ascii="Arial Narrow" w:hAnsi="Arial Narrow" w:cs="Arial"/>
        </w:rPr>
        <w:t>.</w:t>
      </w:r>
    </w:p>
    <w:p w14:paraId="46C9E04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49AD368B" w14:textId="77777777" w:rsidR="00287DA6" w:rsidRPr="0071534D" w:rsidRDefault="00287DA6" w:rsidP="000D392D">
      <w:pPr>
        <w:pStyle w:val="Textoindependiente2"/>
        <w:rPr>
          <w:rFonts w:ascii="Arial Narrow" w:hAnsi="Arial Narrow"/>
          <w:spacing w:val="-3"/>
        </w:rPr>
      </w:pPr>
      <w:r w:rsidRPr="0071534D">
        <w:rPr>
          <w:rFonts w:ascii="Arial Narrow" w:hAnsi="Arial Narrow" w:cs="Arial"/>
        </w:rPr>
        <w:t>Normatividad</w:t>
      </w:r>
      <w:r w:rsidRPr="0071534D">
        <w:rPr>
          <w:rFonts w:ascii="Arial Narrow" w:hAnsi="Arial Narrow" w:cs="Arial"/>
          <w:b/>
        </w:rPr>
        <w:t>:</w:t>
      </w:r>
      <w:r w:rsidRPr="0071534D">
        <w:rPr>
          <w:rFonts w:ascii="Arial Narrow" w:hAnsi="Arial Narrow" w:cs="Arial"/>
        </w:rPr>
        <w:t xml:space="preserve"> </w:t>
      </w:r>
      <w:r w:rsidRPr="0071534D">
        <w:rPr>
          <w:rFonts w:ascii="Arial Narrow" w:hAnsi="Arial Narrow" w:cs="Arial"/>
          <w:b/>
        </w:rPr>
        <w:t xml:space="preserve">Artículos 615 y 617 del Estatuto Tributario. Instrucción Administrativa No. 01-26 de junio 8 de 2001 y las demás normas que lo modifiquen o complementen. Artículo 123 del Decreto 2148 de </w:t>
      </w:r>
      <w:r w:rsidRPr="0071534D">
        <w:rPr>
          <w:rFonts w:ascii="Arial Narrow" w:hAnsi="Arial Narrow" w:cs="Arial"/>
          <w:b/>
        </w:rPr>
        <w:lastRenderedPageBreak/>
        <w:t>1983.Instrucción Administrativa No. 03 de febrero 27 de 2003 Instrucción Administrativa No. 16 de junio 6 de 2003. Instrucción Administrativa No. 22 de noviembre 1º de 2005 y las demás normas que modifiquen o complementen</w:t>
      </w:r>
    </w:p>
    <w:p w14:paraId="151241EC" w14:textId="77777777" w:rsidR="00287DA6" w:rsidRPr="0071534D" w:rsidRDefault="00287DA6" w:rsidP="000D392D">
      <w:pPr>
        <w:pStyle w:val="Textoindependiente2"/>
        <w:spacing w:line="360" w:lineRule="exact"/>
        <w:rPr>
          <w:rFonts w:ascii="Arial Narrow" w:hAnsi="Arial Narrow"/>
          <w:spacing w:val="-3"/>
        </w:rPr>
      </w:pPr>
    </w:p>
    <w:p w14:paraId="7877C2E3" w14:textId="77777777" w:rsidR="00287DA6" w:rsidRPr="0071534D" w:rsidRDefault="00287DA6" w:rsidP="000D392D">
      <w:pPr>
        <w:pStyle w:val="Textoindependiente2"/>
        <w:spacing w:line="360" w:lineRule="exact"/>
        <w:rPr>
          <w:rFonts w:ascii="Arial Narrow" w:hAnsi="Arial Narrow"/>
          <w:spacing w:val="-3"/>
        </w:rPr>
      </w:pPr>
      <w:r w:rsidRPr="0071534D">
        <w:rPr>
          <w:rFonts w:ascii="Arial Narrow" w:hAnsi="Arial Narrow"/>
          <w:spacing w:val="-3"/>
        </w:rPr>
        <w:t>3.5 CUENTA UNICA NOTARIAL</w:t>
      </w:r>
    </w:p>
    <w:p w14:paraId="257C7B99" w14:textId="77777777" w:rsidR="00287DA6" w:rsidRPr="0071534D" w:rsidRDefault="00287DA6" w:rsidP="000D392D">
      <w:pPr>
        <w:pStyle w:val="Textoindependiente2"/>
        <w:spacing w:line="360" w:lineRule="exact"/>
        <w:rPr>
          <w:rFonts w:ascii="Arial Narrow" w:hAnsi="Arial Narrow"/>
          <w:spacing w:val="-3"/>
        </w:rPr>
      </w:pPr>
    </w:p>
    <w:p w14:paraId="339E5D3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Debe proceder a la apertura de la cuenta Única Notarial si ingresa por primera vez.  En caso de cambio de notaria, debe cancelar la del municipio donde venía fungiendo como notario y realizar la apertura en el municipio o ciudad donde ejercerá la nueva función.</w:t>
      </w:r>
    </w:p>
    <w:p w14:paraId="5D6C0A5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14D648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Normatividad: </w:t>
      </w:r>
      <w:r w:rsidRPr="0071534D">
        <w:rPr>
          <w:rFonts w:ascii="Arial Narrow" w:hAnsi="Arial Narrow" w:cs="Arial"/>
          <w:spacing w:val="-3"/>
        </w:rPr>
        <w:t xml:space="preserve">  Artículo 64 de la Ley 863 de 2003, Instrucción Administrativa 01 de enero 2 de 2004.</w:t>
      </w:r>
    </w:p>
    <w:p w14:paraId="7BA4A79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6BDC4E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937167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16704D8" w14:textId="77777777" w:rsidR="00287DA6" w:rsidRPr="0071534D" w:rsidRDefault="00287DA6" w:rsidP="000D392D">
      <w:pPr>
        <w:pStyle w:val="Textoindependiente2"/>
        <w:numPr>
          <w:ilvl w:val="0"/>
          <w:numId w:val="26"/>
        </w:numPr>
        <w:spacing w:after="0" w:line="360" w:lineRule="exact"/>
        <w:ind w:hanging="720"/>
        <w:rPr>
          <w:rFonts w:ascii="Arial Narrow" w:hAnsi="Arial Narrow"/>
          <w:u w:val="single"/>
        </w:rPr>
      </w:pPr>
      <w:r w:rsidRPr="0071534D">
        <w:rPr>
          <w:rFonts w:ascii="Arial Narrow" w:hAnsi="Arial Narrow"/>
          <w:u w:val="single"/>
        </w:rPr>
        <w:t>ASPECTOS JURIDICOS</w:t>
      </w:r>
    </w:p>
    <w:p w14:paraId="68318BDD" w14:textId="77777777" w:rsidR="00287DA6" w:rsidRPr="0071534D" w:rsidRDefault="00287DA6" w:rsidP="000D392D">
      <w:pPr>
        <w:pStyle w:val="Textoindependiente2"/>
        <w:spacing w:line="360" w:lineRule="exact"/>
        <w:rPr>
          <w:rFonts w:ascii="Arial Narrow" w:hAnsi="Arial Narrow"/>
          <w:b/>
        </w:rPr>
      </w:pPr>
    </w:p>
    <w:p w14:paraId="4FCF7C5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4.1 LIBROS O CARPETAS DE LA NOTARIA</w:t>
      </w:r>
    </w:p>
    <w:p w14:paraId="65E31AB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5484758F"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Artículo 112 del Decreto Ley 960 de 1970 y las demás normas que lo modifiquen o complementen.</w:t>
      </w:r>
    </w:p>
    <w:p w14:paraId="789EC6B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E3942A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5BFC0A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4.1.1 LIBRO ACTAS DE VISITAS</w:t>
      </w:r>
    </w:p>
    <w:p w14:paraId="584FF1A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DF7A70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Cs/>
          <w:spacing w:val="-3"/>
        </w:rPr>
        <w:t>............     libros</w:t>
      </w:r>
    </w:p>
    <w:p w14:paraId="70CEC8C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7FA287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2EFBF96" w14:textId="77777777" w:rsidR="00287DA6" w:rsidRPr="0071534D" w:rsidRDefault="00287DA6" w:rsidP="000D392D">
      <w:pPr>
        <w:jc w:val="both"/>
        <w:rPr>
          <w:rFonts w:ascii="Arial Narrow" w:hAnsi="Arial Narrow" w:cs="Arial"/>
          <w:bCs/>
        </w:rPr>
      </w:pPr>
      <w:r w:rsidRPr="0071534D">
        <w:rPr>
          <w:rFonts w:ascii="Arial Narrow" w:hAnsi="Arial Narrow" w:cs="Arial"/>
          <w:b/>
          <w:bCs/>
        </w:rPr>
        <w:t>Normatividad</w:t>
      </w:r>
      <w:r w:rsidRPr="0071534D">
        <w:rPr>
          <w:rFonts w:ascii="Arial Narrow" w:hAnsi="Arial Narrow" w:cs="Arial"/>
          <w:bCs/>
        </w:rPr>
        <w:t>: Artículos 109 y 110 del Decreto Ley 960 de 1970.</w:t>
      </w:r>
    </w:p>
    <w:p w14:paraId="2295D39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8E2B8C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CD8306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bCs/>
          <w:spacing w:val="-3"/>
        </w:rPr>
        <w:t>4.1.2 LIBRO</w:t>
      </w:r>
      <w:r w:rsidRPr="0071534D">
        <w:rPr>
          <w:rFonts w:ascii="Arial Narrow" w:hAnsi="Arial Narrow" w:cs="Arial"/>
          <w:b/>
          <w:spacing w:val="-3"/>
        </w:rPr>
        <w:t xml:space="preserve"> RELACIÓN DE ESCRITURAS  </w:t>
      </w:r>
    </w:p>
    <w:p w14:paraId="6CC554B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94F583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libros </w:t>
      </w:r>
    </w:p>
    <w:p w14:paraId="23F7A26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6E1EF9C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Ultima escritura autorizada por la notaria que entrega XXXX</w:t>
      </w:r>
    </w:p>
    <w:p w14:paraId="35611A6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693E32B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122D504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4.1.3 LIBRO ÍNDICE ALFABÉTICO</w:t>
      </w:r>
    </w:p>
    <w:p w14:paraId="6F6DA8E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CF5A27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libros </w:t>
      </w:r>
    </w:p>
    <w:p w14:paraId="5665EB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1F055951" w14:textId="77777777" w:rsidR="00287DA6" w:rsidRPr="0071534D" w:rsidRDefault="00287DA6" w:rsidP="000D392D">
      <w:pPr>
        <w:jc w:val="both"/>
        <w:rPr>
          <w:rFonts w:ascii="Arial Narrow" w:hAnsi="Arial Narrow" w:cs="Arial"/>
          <w:b/>
          <w:bCs/>
        </w:rPr>
      </w:pPr>
    </w:p>
    <w:p w14:paraId="2B402C0E" w14:textId="77777777" w:rsidR="00287DA6" w:rsidRPr="0071534D" w:rsidRDefault="00287DA6" w:rsidP="000D392D">
      <w:pPr>
        <w:jc w:val="both"/>
        <w:rPr>
          <w:rFonts w:ascii="Arial Narrow" w:hAnsi="Arial Narrow" w:cs="Arial"/>
          <w:bCs/>
        </w:rPr>
      </w:pPr>
      <w:r w:rsidRPr="0071534D">
        <w:rPr>
          <w:rFonts w:ascii="Arial Narrow" w:hAnsi="Arial Narrow" w:cs="Arial"/>
          <w:b/>
          <w:bCs/>
        </w:rPr>
        <w:t xml:space="preserve">Normatividad: </w:t>
      </w:r>
      <w:r w:rsidRPr="0071534D">
        <w:rPr>
          <w:rFonts w:ascii="Arial Narrow" w:hAnsi="Arial Narrow" w:cs="Arial"/>
          <w:bCs/>
        </w:rPr>
        <w:t xml:space="preserve">Artículo 111 del Decreto Ley 960 de 1970. </w:t>
      </w:r>
      <w:r w:rsidRPr="0071534D">
        <w:rPr>
          <w:rFonts w:ascii="Arial Narrow" w:hAnsi="Arial Narrow" w:cs="Arial"/>
        </w:rPr>
        <w:t>Instrucción Administrativa No. 01-12 de junio 8 de 2001. Demás normas que lo modifiquen o lo complementen.</w:t>
      </w:r>
    </w:p>
    <w:p w14:paraId="57E6CE5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4C86640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5AB82F84" w14:textId="77777777" w:rsidR="00287DA6" w:rsidRPr="0071534D" w:rsidRDefault="00287DA6" w:rsidP="000D392D">
      <w:pPr>
        <w:jc w:val="both"/>
        <w:rPr>
          <w:rFonts w:ascii="Arial Narrow" w:hAnsi="Arial Narrow" w:cs="Arial"/>
        </w:rPr>
      </w:pPr>
      <w:r w:rsidRPr="0071534D">
        <w:rPr>
          <w:rFonts w:ascii="Arial Narrow" w:hAnsi="Arial Narrow" w:cs="Arial"/>
          <w:b/>
          <w:bCs/>
        </w:rPr>
        <w:t>4.1.4 LIBRO REGISTRO DE FIRMAS</w:t>
      </w:r>
      <w:r w:rsidRPr="0071534D">
        <w:rPr>
          <w:rFonts w:ascii="Arial Narrow" w:hAnsi="Arial Narrow" w:cs="Arial"/>
        </w:rPr>
        <w:t xml:space="preserve"> </w:t>
      </w:r>
    </w:p>
    <w:p w14:paraId="6703C606" w14:textId="77777777" w:rsidR="00287DA6" w:rsidRPr="0071534D" w:rsidRDefault="00287DA6" w:rsidP="000D392D">
      <w:pPr>
        <w:jc w:val="both"/>
        <w:rPr>
          <w:rFonts w:ascii="Arial Narrow" w:hAnsi="Arial Narrow" w:cs="Arial"/>
        </w:rPr>
      </w:pPr>
    </w:p>
    <w:p w14:paraId="16D0C3AD"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Nota: </w:t>
      </w:r>
      <w:r w:rsidRPr="0071534D">
        <w:rPr>
          <w:rFonts w:ascii="Arial Narrow" w:hAnsi="Arial Narrow" w:cs="Arial"/>
        </w:rPr>
        <w:t xml:space="preserve">Pierde vigencia por cambio de notario o por vigencia anual. </w:t>
      </w:r>
    </w:p>
    <w:p w14:paraId="61EF821C" w14:textId="77777777" w:rsidR="00287DA6" w:rsidRPr="0071534D" w:rsidRDefault="00287DA6" w:rsidP="000D392D">
      <w:pPr>
        <w:jc w:val="both"/>
        <w:rPr>
          <w:rFonts w:ascii="Arial Narrow" w:hAnsi="Arial Narrow" w:cs="Arial"/>
        </w:rPr>
      </w:pPr>
    </w:p>
    <w:p w14:paraId="3C5F6A3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
        </w:rPr>
        <w:t>Normatividad:</w:t>
      </w:r>
      <w:r w:rsidRPr="0071534D">
        <w:rPr>
          <w:rFonts w:ascii="Arial Narrow" w:hAnsi="Arial Narrow" w:cs="Arial"/>
        </w:rPr>
        <w:t xml:space="preserve"> Artículo 73 del Decreto Ley 960 de 1970 y 12 del Decreto 2148 de 1983. Actualización anual Instrucción Administrativa 01-35 de 2001 Literal G y las demás normas que lo modifiquen o complementen.</w:t>
      </w:r>
    </w:p>
    <w:p w14:paraId="337A144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D6985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4.1.5 CERTIFICADOS DE CANCELACION DE HIPOTECA</w:t>
      </w:r>
    </w:p>
    <w:p w14:paraId="0430439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A9E037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legajo (  ) o libros empastados (   ) </w:t>
      </w:r>
    </w:p>
    <w:p w14:paraId="2AF7157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3FF4308" w14:textId="77777777" w:rsidR="00287DA6" w:rsidRPr="0071534D" w:rsidRDefault="00287DA6" w:rsidP="000D392D">
      <w:pPr>
        <w:jc w:val="both"/>
        <w:rPr>
          <w:rFonts w:ascii="Arial Narrow" w:hAnsi="Arial Narrow" w:cs="Arial"/>
          <w:b/>
          <w:bCs/>
        </w:rPr>
      </w:pPr>
    </w:p>
    <w:p w14:paraId="52BB6AB6" w14:textId="77777777" w:rsidR="00287DA6" w:rsidRPr="0071534D" w:rsidRDefault="00287DA6" w:rsidP="000D392D">
      <w:pPr>
        <w:jc w:val="both"/>
        <w:rPr>
          <w:rFonts w:ascii="Arial Narrow" w:hAnsi="Arial Narrow" w:cs="Arial"/>
          <w:bCs/>
        </w:rPr>
      </w:pPr>
      <w:r w:rsidRPr="0071534D">
        <w:rPr>
          <w:rFonts w:ascii="Arial Narrow" w:hAnsi="Arial Narrow" w:cs="Arial"/>
          <w:b/>
          <w:bCs/>
        </w:rPr>
        <w:t xml:space="preserve">Normatividad: </w:t>
      </w:r>
      <w:r w:rsidRPr="0071534D">
        <w:rPr>
          <w:rFonts w:ascii="Arial Narrow" w:hAnsi="Arial Narrow" w:cs="Arial"/>
          <w:bCs/>
        </w:rPr>
        <w:t xml:space="preserve">Artículos 89 y 90 del Decreto Ley 960 de 1970, </w:t>
      </w:r>
      <w:r w:rsidRPr="0071534D">
        <w:rPr>
          <w:rFonts w:ascii="Arial Narrow" w:hAnsi="Arial Narrow" w:cs="Arial"/>
          <w:lang w:val="es-CO" w:eastAsia="es-CO"/>
        </w:rPr>
        <w:t>019 de 2012, Artículo 91</w:t>
      </w:r>
      <w:r w:rsidRPr="0071534D">
        <w:rPr>
          <w:rFonts w:ascii="Arial Narrow" w:hAnsi="Arial Narrow" w:cs="Arial"/>
          <w:bCs/>
        </w:rPr>
        <w:t>.</w:t>
      </w:r>
    </w:p>
    <w:p w14:paraId="7AF9BC0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9AF58A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36E9895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bCs/>
          <w:spacing w:val="-3"/>
        </w:rPr>
      </w:pPr>
    </w:p>
    <w:p w14:paraId="384693B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bCs/>
          <w:spacing w:val="-3"/>
        </w:rPr>
        <w:t>4.1.6 ACTAS</w:t>
      </w:r>
      <w:r w:rsidRPr="0071534D">
        <w:rPr>
          <w:rFonts w:ascii="Arial Narrow" w:hAnsi="Arial Narrow" w:cs="Arial"/>
          <w:b/>
          <w:spacing w:val="-3"/>
        </w:rPr>
        <w:t xml:space="preserve"> O ESCRITURAS DE COMPARECENCIA</w:t>
      </w:r>
    </w:p>
    <w:p w14:paraId="069CB2E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48864A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legajo ( ) o libros empastados (   )  </w:t>
      </w:r>
    </w:p>
    <w:p w14:paraId="3F8ACDA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B00A88E" w14:textId="77777777" w:rsidR="00287DA6" w:rsidRPr="0071534D" w:rsidRDefault="00287DA6" w:rsidP="000D392D">
      <w:pPr>
        <w:jc w:val="both"/>
        <w:rPr>
          <w:rFonts w:ascii="Arial Narrow" w:hAnsi="Arial Narrow" w:cs="Arial"/>
          <w:b/>
          <w:bCs/>
        </w:rPr>
      </w:pPr>
    </w:p>
    <w:p w14:paraId="734F3975" w14:textId="77777777" w:rsidR="00287DA6" w:rsidRPr="0071534D" w:rsidRDefault="00287DA6" w:rsidP="000D392D">
      <w:pPr>
        <w:jc w:val="both"/>
        <w:rPr>
          <w:rFonts w:ascii="Arial Narrow" w:hAnsi="Arial Narrow" w:cs="Arial"/>
          <w:bCs/>
        </w:rPr>
      </w:pPr>
      <w:r w:rsidRPr="0071534D">
        <w:rPr>
          <w:rFonts w:ascii="Arial Narrow" w:hAnsi="Arial Narrow" w:cs="Arial"/>
          <w:b/>
          <w:bCs/>
        </w:rPr>
        <w:t xml:space="preserve">Normatividad: </w:t>
      </w:r>
      <w:r w:rsidRPr="0071534D">
        <w:rPr>
          <w:rFonts w:ascii="Arial Narrow" w:hAnsi="Arial Narrow" w:cs="Arial"/>
          <w:bCs/>
        </w:rPr>
        <w:t>Artículo 45 del Decreto Ley 2148 de 1983.</w:t>
      </w:r>
    </w:p>
    <w:p w14:paraId="415C309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8C1111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1B83E1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43404A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4.1.7 DECLARACIONES EXTRAPROCESO</w:t>
      </w:r>
    </w:p>
    <w:p w14:paraId="1AA348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53324D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legajo (  ) o libros empastados (   )</w:t>
      </w:r>
    </w:p>
    <w:p w14:paraId="16182DC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w:t>
      </w:r>
    </w:p>
    <w:p w14:paraId="38A132EA" w14:textId="77777777" w:rsidR="00287DA6" w:rsidRPr="0071534D" w:rsidRDefault="00287DA6" w:rsidP="000D392D">
      <w:pPr>
        <w:pStyle w:val="Textoindependiente2"/>
        <w:rPr>
          <w:rFonts w:ascii="Arial Narrow" w:hAnsi="Arial Narrow" w:cs="Arial"/>
          <w:b/>
          <w:bCs/>
        </w:rPr>
      </w:pPr>
      <w:r w:rsidRPr="0071534D">
        <w:rPr>
          <w:rFonts w:ascii="Arial Narrow" w:hAnsi="Arial Narrow" w:cs="Arial"/>
          <w:bCs/>
        </w:rPr>
        <w:t>Normatividad</w:t>
      </w:r>
      <w:r w:rsidRPr="0071534D">
        <w:rPr>
          <w:rFonts w:ascii="Arial Narrow" w:hAnsi="Arial Narrow" w:cs="Arial"/>
          <w:b/>
          <w:bCs/>
        </w:rPr>
        <w:t>: Artículo 73 a 70 del Decreto 960 de 1970.Art. 37 del Dto. 2148 de 1983 –Dto. 1557 de 2989 y 2272 de 1989.</w:t>
      </w:r>
    </w:p>
    <w:p w14:paraId="1B2B0C0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5D7869C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F7E512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4.1.8 TESTAMENTOS CERRADOS</w:t>
      </w:r>
    </w:p>
    <w:p w14:paraId="5BFC33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5605D7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402"/>
      </w:tblGrid>
      <w:tr w:rsidR="00287DA6" w:rsidRPr="0071534D" w14:paraId="13278F47" w14:textId="77777777" w:rsidTr="0031381B">
        <w:tc>
          <w:tcPr>
            <w:tcW w:w="2835" w:type="dxa"/>
          </w:tcPr>
          <w:p w14:paraId="0CEE86AF"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TESTADOR</w:t>
            </w:r>
          </w:p>
        </w:tc>
        <w:tc>
          <w:tcPr>
            <w:tcW w:w="2977" w:type="dxa"/>
          </w:tcPr>
          <w:p w14:paraId="35B1A325"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ESCRITURA</w:t>
            </w:r>
          </w:p>
        </w:tc>
        <w:tc>
          <w:tcPr>
            <w:tcW w:w="3402" w:type="dxa"/>
          </w:tcPr>
          <w:p w14:paraId="7ACC856D"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OBSERVACIONES</w:t>
            </w:r>
          </w:p>
        </w:tc>
      </w:tr>
      <w:tr w:rsidR="00287DA6" w:rsidRPr="0071534D" w14:paraId="11F41D67" w14:textId="77777777" w:rsidTr="0031381B">
        <w:tc>
          <w:tcPr>
            <w:tcW w:w="2835" w:type="dxa"/>
          </w:tcPr>
          <w:p w14:paraId="6FB040D3" w14:textId="77777777" w:rsidR="00287DA6" w:rsidRPr="0071534D" w:rsidRDefault="00287DA6" w:rsidP="000D392D">
            <w:pPr>
              <w:pStyle w:val="Ttulo2"/>
              <w:jc w:val="both"/>
              <w:rPr>
                <w:rFonts w:ascii="Arial Narrow" w:hAnsi="Arial Narrow" w:cs="Arial"/>
              </w:rPr>
            </w:pPr>
          </w:p>
        </w:tc>
        <w:tc>
          <w:tcPr>
            <w:tcW w:w="2977" w:type="dxa"/>
          </w:tcPr>
          <w:p w14:paraId="57B3DB08" w14:textId="77777777" w:rsidR="00287DA6" w:rsidRPr="0071534D" w:rsidRDefault="00287DA6" w:rsidP="000D392D">
            <w:pPr>
              <w:pStyle w:val="Ttulo2"/>
              <w:jc w:val="both"/>
              <w:rPr>
                <w:rFonts w:ascii="Arial Narrow" w:hAnsi="Arial Narrow" w:cs="Arial"/>
              </w:rPr>
            </w:pPr>
          </w:p>
        </w:tc>
        <w:tc>
          <w:tcPr>
            <w:tcW w:w="3402" w:type="dxa"/>
          </w:tcPr>
          <w:p w14:paraId="29E6AFD4" w14:textId="77777777" w:rsidR="00287DA6" w:rsidRPr="0071534D" w:rsidRDefault="00287DA6" w:rsidP="000D392D">
            <w:pPr>
              <w:pStyle w:val="Ttulo2"/>
              <w:jc w:val="both"/>
              <w:rPr>
                <w:rFonts w:ascii="Arial Narrow" w:hAnsi="Arial Narrow" w:cs="Arial"/>
              </w:rPr>
            </w:pPr>
          </w:p>
        </w:tc>
      </w:tr>
      <w:tr w:rsidR="00287DA6" w:rsidRPr="0071534D" w14:paraId="281A73C2" w14:textId="77777777" w:rsidTr="0031381B">
        <w:tc>
          <w:tcPr>
            <w:tcW w:w="2835" w:type="dxa"/>
          </w:tcPr>
          <w:p w14:paraId="5D18B389" w14:textId="77777777" w:rsidR="00287DA6" w:rsidRPr="0071534D" w:rsidRDefault="00287DA6" w:rsidP="000D392D">
            <w:pPr>
              <w:pStyle w:val="Ttulo2"/>
              <w:jc w:val="both"/>
              <w:rPr>
                <w:rFonts w:ascii="Arial Narrow" w:hAnsi="Arial Narrow" w:cs="Arial"/>
              </w:rPr>
            </w:pPr>
          </w:p>
        </w:tc>
        <w:tc>
          <w:tcPr>
            <w:tcW w:w="2977" w:type="dxa"/>
          </w:tcPr>
          <w:p w14:paraId="17AC74AD" w14:textId="77777777" w:rsidR="00287DA6" w:rsidRPr="0071534D" w:rsidRDefault="00287DA6" w:rsidP="000D392D">
            <w:pPr>
              <w:pStyle w:val="Ttulo2"/>
              <w:jc w:val="both"/>
              <w:rPr>
                <w:rFonts w:ascii="Arial Narrow" w:hAnsi="Arial Narrow" w:cs="Arial"/>
              </w:rPr>
            </w:pPr>
          </w:p>
        </w:tc>
        <w:tc>
          <w:tcPr>
            <w:tcW w:w="3402" w:type="dxa"/>
          </w:tcPr>
          <w:p w14:paraId="4E04C586" w14:textId="77777777" w:rsidR="00287DA6" w:rsidRPr="0071534D" w:rsidRDefault="00287DA6" w:rsidP="000D392D">
            <w:pPr>
              <w:pStyle w:val="Ttulo2"/>
              <w:jc w:val="both"/>
              <w:rPr>
                <w:rFonts w:ascii="Arial Narrow" w:hAnsi="Arial Narrow" w:cs="Arial"/>
              </w:rPr>
            </w:pPr>
          </w:p>
        </w:tc>
      </w:tr>
    </w:tbl>
    <w:p w14:paraId="19D7974C" w14:textId="77777777" w:rsidR="00287DA6" w:rsidRPr="0071534D" w:rsidRDefault="00287DA6" w:rsidP="000D392D">
      <w:pPr>
        <w:jc w:val="both"/>
        <w:rPr>
          <w:rFonts w:ascii="Arial Narrow" w:hAnsi="Arial Narrow" w:cs="Arial"/>
        </w:rPr>
      </w:pPr>
    </w:p>
    <w:p w14:paraId="7ED3EC76" w14:textId="77777777" w:rsidR="00287DA6" w:rsidRPr="0071534D" w:rsidRDefault="00287DA6" w:rsidP="000D392D">
      <w:pPr>
        <w:jc w:val="both"/>
        <w:rPr>
          <w:rFonts w:ascii="Arial Narrow" w:hAnsi="Arial Narrow" w:cs="Arial"/>
        </w:rPr>
      </w:pPr>
      <w:r w:rsidRPr="0071534D">
        <w:rPr>
          <w:rFonts w:ascii="Arial Narrow" w:hAnsi="Arial Narrow" w:cs="Arial"/>
          <w:b/>
        </w:rPr>
        <w:t>LIBRO TESTAMENTO</w:t>
      </w:r>
      <w:r w:rsidRPr="0071534D">
        <w:rPr>
          <w:rFonts w:ascii="Arial Narrow" w:hAnsi="Arial Narrow" w:cs="Arial"/>
        </w:rPr>
        <w:t>_______</w:t>
      </w:r>
    </w:p>
    <w:p w14:paraId="2323715E" w14:textId="77777777" w:rsidR="00287DA6" w:rsidRPr="0071534D" w:rsidRDefault="00287DA6" w:rsidP="000D392D">
      <w:pPr>
        <w:jc w:val="both"/>
        <w:rPr>
          <w:rFonts w:ascii="Arial Narrow" w:hAnsi="Arial Narrow" w:cs="Arial"/>
        </w:rPr>
      </w:pPr>
    </w:p>
    <w:p w14:paraId="21C0D86D" w14:textId="77777777" w:rsidR="00287DA6" w:rsidRPr="0071534D" w:rsidRDefault="00287DA6" w:rsidP="000D392D">
      <w:pPr>
        <w:pStyle w:val="Textoindependiente2"/>
        <w:rPr>
          <w:rFonts w:ascii="Arial Narrow" w:hAnsi="Arial Narrow" w:cs="Arial"/>
          <w:b/>
        </w:rPr>
      </w:pPr>
      <w:r w:rsidRPr="0071534D">
        <w:rPr>
          <w:rFonts w:ascii="Arial Narrow" w:hAnsi="Arial Narrow" w:cs="Arial"/>
        </w:rPr>
        <w:t>Normatividad:</w:t>
      </w:r>
      <w:r w:rsidRPr="0071534D">
        <w:rPr>
          <w:rFonts w:ascii="Arial Narrow" w:hAnsi="Arial Narrow" w:cs="Arial"/>
          <w:b/>
        </w:rPr>
        <w:t xml:space="preserve"> Artículos 29 al 33 del Decreto 2148 de 1983 y las demás normas que lo modifiquen o complementen.</w:t>
      </w:r>
    </w:p>
    <w:p w14:paraId="7E3B86B1" w14:textId="77777777" w:rsidR="00287DA6" w:rsidRPr="0071534D" w:rsidRDefault="00287DA6" w:rsidP="000D392D">
      <w:pPr>
        <w:jc w:val="both"/>
        <w:rPr>
          <w:rFonts w:ascii="Arial Narrow" w:hAnsi="Arial Narrow" w:cs="Arial"/>
        </w:rPr>
      </w:pPr>
    </w:p>
    <w:p w14:paraId="4CAB1DE0" w14:textId="77777777" w:rsidR="00287DA6" w:rsidRPr="0071534D" w:rsidRDefault="00287DA6" w:rsidP="000D392D">
      <w:pPr>
        <w:jc w:val="both"/>
        <w:rPr>
          <w:rFonts w:ascii="Arial Narrow" w:hAnsi="Arial Narrow" w:cs="Arial"/>
        </w:rPr>
      </w:pPr>
    </w:p>
    <w:p w14:paraId="5BA5F1AA" w14:textId="77777777" w:rsidR="00287DA6" w:rsidRPr="0071534D" w:rsidRDefault="00287DA6" w:rsidP="000D392D">
      <w:pPr>
        <w:pStyle w:val="Ttulo5"/>
        <w:spacing w:line="240" w:lineRule="exact"/>
        <w:rPr>
          <w:rFonts w:ascii="Arial Narrow" w:hAnsi="Arial Narrow" w:cs="Arial"/>
          <w:bCs w:val="0"/>
          <w:color w:val="auto"/>
        </w:rPr>
      </w:pPr>
      <w:r w:rsidRPr="0071534D">
        <w:rPr>
          <w:rFonts w:ascii="Arial Narrow" w:hAnsi="Arial Narrow" w:cs="Arial"/>
          <w:bCs w:val="0"/>
          <w:color w:val="auto"/>
        </w:rPr>
        <w:t>4.1.9 LIBRO DE DEPÓSITOS</w:t>
      </w:r>
    </w:p>
    <w:p w14:paraId="0834F80E" w14:textId="77777777" w:rsidR="00287DA6" w:rsidRPr="0071534D" w:rsidRDefault="00287DA6" w:rsidP="000D392D">
      <w:pPr>
        <w:jc w:val="both"/>
        <w:rPr>
          <w:rFonts w:ascii="Arial Narrow" w:hAnsi="Arial Narrow"/>
        </w:rPr>
      </w:pPr>
    </w:p>
    <w:p w14:paraId="731CD6C6" w14:textId="77777777" w:rsidR="00287DA6" w:rsidRPr="0071534D" w:rsidRDefault="00287DA6" w:rsidP="000D392D">
      <w:pPr>
        <w:jc w:val="both"/>
        <w:rPr>
          <w:rFonts w:ascii="Arial Narrow" w:hAnsi="Arial Narrow"/>
        </w:rPr>
      </w:pPr>
      <w:r w:rsidRPr="0071534D">
        <w:rPr>
          <w:rFonts w:ascii="Arial Narrow" w:hAnsi="Arial Narrow"/>
        </w:rPr>
        <w:t>Presta el servicio de Depósito       SI ________         NO _________</w:t>
      </w:r>
    </w:p>
    <w:p w14:paraId="346851C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2116363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legajo (  ) o libros empastados (   )</w:t>
      </w:r>
    </w:p>
    <w:p w14:paraId="6C2A4CD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p w14:paraId="2DD2E02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
          <w:bCs/>
          <w:spacing w:val="-3"/>
        </w:rPr>
        <w:t xml:space="preserve">Nota: </w:t>
      </w:r>
      <w:r w:rsidRPr="0071534D">
        <w:rPr>
          <w:rFonts w:ascii="Arial Narrow" w:hAnsi="Arial Narrow" w:cs="Arial"/>
          <w:bCs/>
          <w:spacing w:val="-3"/>
        </w:rPr>
        <w:t>Si a la fecha de la visita se encuentran dineros en depósito y no se ha culminado el trámite, se hace necesario diligenciar la siguiente información:</w:t>
      </w:r>
    </w:p>
    <w:p w14:paraId="0DEDD804" w14:textId="77777777" w:rsidR="00287DA6" w:rsidRPr="0071534D" w:rsidRDefault="00287DA6" w:rsidP="000D392D">
      <w:pPr>
        <w:jc w:val="both"/>
        <w:rPr>
          <w:rFonts w:ascii="Arial Narrow" w:hAnsi="Arial Narrow" w:cs="Arial"/>
          <w:b/>
          <w:bCs/>
        </w:rPr>
      </w:pPr>
    </w:p>
    <w:p w14:paraId="7884CC7E" w14:textId="77777777" w:rsidR="00287DA6" w:rsidRPr="0071534D" w:rsidRDefault="00287DA6" w:rsidP="000D392D">
      <w:pPr>
        <w:jc w:val="both"/>
        <w:rPr>
          <w:rFonts w:ascii="Arial Narrow" w:hAnsi="Arial Narrow" w:cs="Arial"/>
          <w:bCs/>
        </w:rPr>
      </w:pPr>
      <w:r w:rsidRPr="0071534D">
        <w:rPr>
          <w:rFonts w:ascii="Arial Narrow" w:hAnsi="Arial Narrow" w:cs="Arial"/>
          <w:b/>
          <w:bCs/>
        </w:rPr>
        <w:t>Normatividad:</w:t>
      </w:r>
      <w:r w:rsidRPr="0071534D">
        <w:rPr>
          <w:rFonts w:ascii="Arial Narrow" w:hAnsi="Arial Narrow" w:cs="Arial"/>
          <w:bCs/>
        </w:rPr>
        <w:t xml:space="preserve"> Artículo 18 de la Ley 29 de 1973. Instrucción Administrativa No. 01-28 de junio 8 de 2001.</w:t>
      </w:r>
    </w:p>
    <w:p w14:paraId="19A60313" w14:textId="77777777" w:rsidR="00287DA6" w:rsidRPr="0071534D" w:rsidRDefault="00287DA6" w:rsidP="000D392D">
      <w:pPr>
        <w:pStyle w:val="Textoindependiente2"/>
        <w:spacing w:line="360" w:lineRule="exact"/>
        <w:rPr>
          <w:rFonts w:ascii="Arial Narrow" w:hAnsi="Arial Narrow"/>
          <w:b/>
        </w:rPr>
      </w:pPr>
    </w:p>
    <w:p w14:paraId="10D0A8C7" w14:textId="77777777" w:rsidR="00287DA6" w:rsidRPr="0071534D" w:rsidRDefault="00287DA6" w:rsidP="000D392D">
      <w:pPr>
        <w:pStyle w:val="Textoindependiente2"/>
        <w:spacing w:line="360" w:lineRule="exact"/>
        <w:rPr>
          <w:rFonts w:ascii="Arial Narrow" w:hAnsi="Arial Narrow"/>
          <w:b/>
        </w:rPr>
      </w:pPr>
    </w:p>
    <w:p w14:paraId="2FE7889A" w14:textId="77777777" w:rsidR="00287DA6" w:rsidRPr="0071534D" w:rsidRDefault="00287DA6" w:rsidP="000D392D">
      <w:pPr>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20"/>
        <w:jc w:val="both"/>
        <w:rPr>
          <w:rFonts w:ascii="Arial Narrow" w:hAnsi="Arial Narrow" w:cs="Arial"/>
          <w:b/>
          <w:spacing w:val="-3"/>
          <w:u w:val="single"/>
        </w:rPr>
      </w:pPr>
      <w:r w:rsidRPr="0071534D">
        <w:rPr>
          <w:rFonts w:ascii="Arial Narrow" w:hAnsi="Arial Narrow" w:cs="Arial"/>
          <w:b/>
          <w:spacing w:val="-3"/>
        </w:rPr>
        <w:t xml:space="preserve"> </w:t>
      </w:r>
      <w:r w:rsidRPr="0071534D">
        <w:rPr>
          <w:rFonts w:ascii="Arial Narrow" w:hAnsi="Arial Narrow" w:cs="Arial"/>
          <w:b/>
          <w:spacing w:val="-3"/>
          <w:u w:val="single"/>
        </w:rPr>
        <w:t>INVENTARIO PROTOCOLO</w:t>
      </w:r>
    </w:p>
    <w:p w14:paraId="60703929" w14:textId="77777777" w:rsidR="00287DA6" w:rsidRPr="0071534D" w:rsidRDefault="00287DA6" w:rsidP="000D392D">
      <w:pPr>
        <w:jc w:val="both"/>
        <w:rPr>
          <w:rFonts w:ascii="Arial Narrow" w:hAnsi="Arial Narrow" w:cs="Arial"/>
        </w:rPr>
      </w:pPr>
    </w:p>
    <w:p w14:paraId="4C4DC31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Nota: </w:t>
      </w:r>
      <w:r w:rsidRPr="0071534D">
        <w:rPr>
          <w:rFonts w:ascii="Arial Narrow" w:hAnsi="Arial Narrow" w:cs="Arial"/>
          <w:spacing w:val="-3"/>
        </w:rPr>
        <w:t xml:space="preserve">Se debe elaborar inventario cada una de las escrituras que hacen parte del protocolo notarial y el estado en que se encuentran, desde la primera escritura autorizada en la notaría, por cada año, cada uno de los tomos y dejar las observaciones del caso. (Si amerita, anexar registro fotográfico). </w:t>
      </w:r>
    </w:p>
    <w:p w14:paraId="5E424A7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tbl>
      <w:tblPr>
        <w:tblpPr w:leftFromText="141" w:rightFromText="141" w:vertAnchor="text" w:horzAnchor="margin" w:tblpY="1"/>
        <w:tblW w:w="9269" w:type="dxa"/>
        <w:tblLayout w:type="fixed"/>
        <w:tblCellMar>
          <w:top w:w="55" w:type="dxa"/>
          <w:left w:w="55" w:type="dxa"/>
          <w:bottom w:w="55" w:type="dxa"/>
          <w:right w:w="55" w:type="dxa"/>
        </w:tblCellMar>
        <w:tblLook w:val="0000" w:firstRow="0" w:lastRow="0" w:firstColumn="0" w:lastColumn="0" w:noHBand="0" w:noVBand="0"/>
      </w:tblPr>
      <w:tblGrid>
        <w:gridCol w:w="764"/>
        <w:gridCol w:w="1106"/>
        <w:gridCol w:w="1557"/>
        <w:gridCol w:w="1290"/>
        <w:gridCol w:w="1292"/>
        <w:gridCol w:w="3260"/>
      </w:tblGrid>
      <w:tr w:rsidR="00287DA6" w:rsidRPr="0071534D" w14:paraId="2B98BBFB" w14:textId="77777777" w:rsidTr="0031381B">
        <w:trPr>
          <w:cantSplit/>
          <w:trHeight w:val="659"/>
          <w:tblHeader/>
        </w:trPr>
        <w:tc>
          <w:tcPr>
            <w:tcW w:w="764" w:type="dxa"/>
            <w:tcBorders>
              <w:top w:val="single" w:sz="1" w:space="0" w:color="000000"/>
              <w:left w:val="single" w:sz="1" w:space="0" w:color="000000"/>
              <w:bottom w:val="single" w:sz="4" w:space="0" w:color="auto"/>
            </w:tcBorders>
            <w:vAlign w:val="center"/>
          </w:tcPr>
          <w:p w14:paraId="302F4312"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lastRenderedPageBreak/>
              <w:t>AÑO</w:t>
            </w:r>
          </w:p>
        </w:tc>
        <w:tc>
          <w:tcPr>
            <w:tcW w:w="1106" w:type="dxa"/>
            <w:tcBorders>
              <w:top w:val="single" w:sz="1" w:space="0" w:color="000000"/>
              <w:left w:val="single" w:sz="1" w:space="0" w:color="000000"/>
              <w:bottom w:val="single" w:sz="4" w:space="0" w:color="auto"/>
            </w:tcBorders>
            <w:vAlign w:val="center"/>
          </w:tcPr>
          <w:p w14:paraId="202CD7D7"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t>TOMO O LIBRO</w:t>
            </w:r>
          </w:p>
        </w:tc>
        <w:tc>
          <w:tcPr>
            <w:tcW w:w="1557" w:type="dxa"/>
            <w:tcBorders>
              <w:top w:val="single" w:sz="1" w:space="0" w:color="000000"/>
              <w:left w:val="single" w:sz="1" w:space="0" w:color="000000"/>
              <w:bottom w:val="single" w:sz="4" w:space="0" w:color="auto"/>
            </w:tcBorders>
            <w:vAlign w:val="center"/>
          </w:tcPr>
          <w:p w14:paraId="736125D3"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t>ESCRITURA INICIAL  Y FECHA</w:t>
            </w:r>
          </w:p>
        </w:tc>
        <w:tc>
          <w:tcPr>
            <w:tcW w:w="1290" w:type="dxa"/>
            <w:tcBorders>
              <w:top w:val="single" w:sz="1" w:space="0" w:color="000000"/>
              <w:left w:val="single" w:sz="1" w:space="0" w:color="000000"/>
              <w:bottom w:val="single" w:sz="4" w:space="0" w:color="auto"/>
            </w:tcBorders>
            <w:vAlign w:val="center"/>
          </w:tcPr>
          <w:p w14:paraId="70F4FDDF"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t>ESCRITURA FINAL Y FECHA</w:t>
            </w:r>
          </w:p>
        </w:tc>
        <w:tc>
          <w:tcPr>
            <w:tcW w:w="1292" w:type="dxa"/>
            <w:tcBorders>
              <w:top w:val="single" w:sz="1" w:space="0" w:color="000000"/>
              <w:left w:val="single" w:sz="1" w:space="0" w:color="000000"/>
              <w:bottom w:val="single" w:sz="4" w:space="0" w:color="auto"/>
              <w:right w:val="single" w:sz="1" w:space="0" w:color="000000"/>
            </w:tcBorders>
            <w:vAlign w:val="center"/>
          </w:tcPr>
          <w:p w14:paraId="01BC3559"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t>FOLIOS</w:t>
            </w:r>
          </w:p>
        </w:tc>
        <w:tc>
          <w:tcPr>
            <w:tcW w:w="3260" w:type="dxa"/>
            <w:tcBorders>
              <w:top w:val="single" w:sz="1" w:space="0" w:color="000000"/>
              <w:left w:val="single" w:sz="1" w:space="0" w:color="000000"/>
              <w:bottom w:val="single" w:sz="4" w:space="0" w:color="auto"/>
              <w:right w:val="single" w:sz="1" w:space="0" w:color="000000"/>
            </w:tcBorders>
            <w:vAlign w:val="center"/>
          </w:tcPr>
          <w:p w14:paraId="2C574903" w14:textId="77777777" w:rsidR="00287DA6" w:rsidRPr="0071534D" w:rsidRDefault="00287DA6" w:rsidP="000D392D">
            <w:pPr>
              <w:pStyle w:val="Contenidodelatabla"/>
              <w:snapToGrid w:val="0"/>
              <w:jc w:val="both"/>
              <w:rPr>
                <w:rFonts w:ascii="Arial Narrow" w:hAnsi="Arial Narrow" w:cs="Arial"/>
                <w:b/>
                <w:sz w:val="24"/>
                <w:szCs w:val="24"/>
              </w:rPr>
            </w:pPr>
            <w:r w:rsidRPr="0071534D">
              <w:rPr>
                <w:rFonts w:ascii="Arial Narrow" w:hAnsi="Arial Narrow" w:cs="Arial"/>
                <w:b/>
                <w:sz w:val="24"/>
                <w:szCs w:val="24"/>
              </w:rPr>
              <w:t>OBSERVACIONES</w:t>
            </w:r>
          </w:p>
        </w:tc>
      </w:tr>
      <w:tr w:rsidR="00287DA6" w:rsidRPr="0071534D" w14:paraId="46C0A679" w14:textId="77777777" w:rsidTr="0031381B">
        <w:trPr>
          <w:cantSplit/>
          <w:trHeight w:val="166"/>
        </w:trPr>
        <w:tc>
          <w:tcPr>
            <w:tcW w:w="764" w:type="dxa"/>
            <w:tcBorders>
              <w:top w:val="single" w:sz="4" w:space="0" w:color="auto"/>
              <w:left w:val="single" w:sz="4" w:space="0" w:color="auto"/>
              <w:bottom w:val="single" w:sz="4" w:space="0" w:color="auto"/>
              <w:right w:val="single" w:sz="4" w:space="0" w:color="auto"/>
            </w:tcBorders>
          </w:tcPr>
          <w:p w14:paraId="1D704608" w14:textId="77777777" w:rsidR="00287DA6" w:rsidRPr="0071534D" w:rsidRDefault="00287DA6" w:rsidP="000D392D">
            <w:pPr>
              <w:pStyle w:val="Contenidodelatabla"/>
              <w:snapToGrid w:val="0"/>
              <w:jc w:val="both"/>
              <w:rPr>
                <w:rFonts w:ascii="Arial Narrow" w:hAnsi="Arial Narrow" w:cs="Arial"/>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73B5D12" w14:textId="77777777" w:rsidR="00287DA6" w:rsidRPr="0071534D" w:rsidRDefault="00287DA6" w:rsidP="000D392D">
            <w:pPr>
              <w:pStyle w:val="Contenidodelatabla"/>
              <w:snapToGrid w:val="0"/>
              <w:jc w:val="both"/>
              <w:rPr>
                <w:rFonts w:ascii="Arial Narrow" w:hAnsi="Arial Narrow"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14:paraId="3B6E7646" w14:textId="77777777" w:rsidR="00287DA6" w:rsidRPr="0071534D" w:rsidRDefault="00287DA6" w:rsidP="000D392D">
            <w:pPr>
              <w:pStyle w:val="Contenidodelatabla"/>
              <w:snapToGrid w:val="0"/>
              <w:jc w:val="both"/>
              <w:rPr>
                <w:rFonts w:ascii="Arial Narrow" w:hAnsi="Arial Narrow"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7BC234A" w14:textId="77777777" w:rsidR="00287DA6" w:rsidRPr="0071534D" w:rsidRDefault="00287DA6" w:rsidP="000D392D">
            <w:pPr>
              <w:pStyle w:val="Contenidodelatabla"/>
              <w:snapToGrid w:val="0"/>
              <w:jc w:val="both"/>
              <w:rPr>
                <w:rFonts w:ascii="Arial Narrow" w:hAnsi="Arial Narrow" w:cs="Arial"/>
                <w:sz w:val="24"/>
                <w:szCs w:val="24"/>
              </w:rPr>
            </w:pPr>
          </w:p>
        </w:tc>
        <w:tc>
          <w:tcPr>
            <w:tcW w:w="1292" w:type="dxa"/>
            <w:tcBorders>
              <w:top w:val="single" w:sz="4" w:space="0" w:color="auto"/>
              <w:left w:val="single" w:sz="4" w:space="0" w:color="auto"/>
              <w:bottom w:val="single" w:sz="4" w:space="0" w:color="auto"/>
              <w:right w:val="single" w:sz="4" w:space="0" w:color="auto"/>
            </w:tcBorders>
          </w:tcPr>
          <w:p w14:paraId="27A288C7" w14:textId="77777777" w:rsidR="00287DA6" w:rsidRPr="0071534D" w:rsidRDefault="00287DA6" w:rsidP="000D392D">
            <w:pPr>
              <w:pStyle w:val="Contenidodelatabla"/>
              <w:snapToGrid w:val="0"/>
              <w:jc w:val="both"/>
              <w:rPr>
                <w:rFonts w:ascii="Arial Narrow" w:hAnsi="Arial Narrow"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1660B4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r w:rsidRPr="0071534D">
              <w:rPr>
                <w:rFonts w:ascii="Arial Narrow" w:hAnsi="Arial Narrow" w:cs="Arial"/>
              </w:rPr>
              <w:t xml:space="preserve">(De obligatorio diligenciamiento por parte del comisionado si observa que no </w:t>
            </w:r>
            <w:proofErr w:type="spellStart"/>
            <w:r w:rsidRPr="0071534D">
              <w:rPr>
                <w:rFonts w:ascii="Arial Narrow" w:hAnsi="Arial Narrow" w:cs="Arial"/>
              </w:rPr>
              <w:t>esta</w:t>
            </w:r>
            <w:proofErr w:type="spellEnd"/>
            <w:r w:rsidRPr="0071534D">
              <w:rPr>
                <w:rFonts w:ascii="Arial Narrow" w:hAnsi="Arial Narrow" w:cs="Arial"/>
              </w:rPr>
              <w:t xml:space="preserve"> empastado, sin notas de clausura o deteriorado.</w:t>
            </w:r>
          </w:p>
          <w:p w14:paraId="62CBFD48" w14:textId="77777777" w:rsidR="00287DA6" w:rsidRPr="0071534D" w:rsidRDefault="00287DA6" w:rsidP="000D392D">
            <w:pPr>
              <w:pStyle w:val="Contenidodelatabla"/>
              <w:snapToGrid w:val="0"/>
              <w:jc w:val="both"/>
              <w:rPr>
                <w:rFonts w:ascii="Arial Narrow" w:hAnsi="Arial Narrow" w:cs="Arial"/>
                <w:sz w:val="24"/>
                <w:szCs w:val="24"/>
              </w:rPr>
            </w:pPr>
          </w:p>
        </w:tc>
      </w:tr>
      <w:tr w:rsidR="00287DA6" w:rsidRPr="0071534D" w14:paraId="1A90192F" w14:textId="77777777" w:rsidTr="0031381B">
        <w:trPr>
          <w:cantSplit/>
          <w:trHeight w:val="166"/>
        </w:trPr>
        <w:tc>
          <w:tcPr>
            <w:tcW w:w="764" w:type="dxa"/>
            <w:tcBorders>
              <w:top w:val="single" w:sz="4" w:space="0" w:color="auto"/>
              <w:left w:val="single" w:sz="4" w:space="0" w:color="auto"/>
              <w:bottom w:val="single" w:sz="4" w:space="0" w:color="auto"/>
              <w:right w:val="single" w:sz="4" w:space="0" w:color="auto"/>
            </w:tcBorders>
          </w:tcPr>
          <w:p w14:paraId="67BF3856" w14:textId="77777777" w:rsidR="00287DA6" w:rsidRPr="0071534D" w:rsidRDefault="00287DA6" w:rsidP="000D392D">
            <w:pPr>
              <w:pStyle w:val="Contenidodelatabla"/>
              <w:snapToGrid w:val="0"/>
              <w:jc w:val="both"/>
              <w:rPr>
                <w:rFonts w:ascii="Arial Narrow" w:hAnsi="Arial Narrow" w:cs="Arial"/>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DE126EA" w14:textId="77777777" w:rsidR="00287DA6" w:rsidRPr="0071534D" w:rsidRDefault="00287DA6" w:rsidP="000D392D">
            <w:pPr>
              <w:pStyle w:val="Contenidodelatabla"/>
              <w:snapToGrid w:val="0"/>
              <w:jc w:val="both"/>
              <w:rPr>
                <w:rFonts w:ascii="Arial Narrow" w:hAnsi="Arial Narrow"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14:paraId="319EB986" w14:textId="77777777" w:rsidR="00287DA6" w:rsidRPr="0071534D" w:rsidRDefault="00287DA6" w:rsidP="000D392D">
            <w:pPr>
              <w:pStyle w:val="Contenidodelatabla"/>
              <w:snapToGrid w:val="0"/>
              <w:jc w:val="both"/>
              <w:rPr>
                <w:rFonts w:ascii="Arial Narrow" w:hAnsi="Arial Narrow"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1400D57" w14:textId="77777777" w:rsidR="00287DA6" w:rsidRPr="0071534D" w:rsidRDefault="00287DA6" w:rsidP="000D392D">
            <w:pPr>
              <w:pStyle w:val="Contenidodelatabla"/>
              <w:snapToGrid w:val="0"/>
              <w:jc w:val="both"/>
              <w:rPr>
                <w:rFonts w:ascii="Arial Narrow" w:hAnsi="Arial Narrow" w:cs="Arial"/>
                <w:sz w:val="24"/>
                <w:szCs w:val="24"/>
              </w:rPr>
            </w:pPr>
          </w:p>
        </w:tc>
        <w:tc>
          <w:tcPr>
            <w:tcW w:w="1292" w:type="dxa"/>
            <w:tcBorders>
              <w:top w:val="single" w:sz="4" w:space="0" w:color="auto"/>
              <w:left w:val="single" w:sz="4" w:space="0" w:color="auto"/>
              <w:bottom w:val="single" w:sz="4" w:space="0" w:color="auto"/>
              <w:right w:val="single" w:sz="4" w:space="0" w:color="auto"/>
            </w:tcBorders>
          </w:tcPr>
          <w:p w14:paraId="014C9D46" w14:textId="77777777" w:rsidR="00287DA6" w:rsidRPr="0071534D" w:rsidRDefault="00287DA6" w:rsidP="000D392D">
            <w:pPr>
              <w:pStyle w:val="Contenidodelatabla"/>
              <w:snapToGrid w:val="0"/>
              <w:jc w:val="both"/>
              <w:rPr>
                <w:rFonts w:ascii="Arial Narrow" w:hAnsi="Arial Narrow"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33A31A9" w14:textId="77777777" w:rsidR="00287DA6" w:rsidRPr="0071534D" w:rsidRDefault="00287DA6" w:rsidP="000D392D">
            <w:pPr>
              <w:pStyle w:val="Contenidodelatabla"/>
              <w:snapToGrid w:val="0"/>
              <w:jc w:val="both"/>
              <w:rPr>
                <w:rFonts w:ascii="Arial Narrow" w:hAnsi="Arial Narrow" w:cs="Arial"/>
                <w:sz w:val="24"/>
                <w:szCs w:val="24"/>
              </w:rPr>
            </w:pPr>
          </w:p>
        </w:tc>
      </w:tr>
    </w:tbl>
    <w:p w14:paraId="2522D79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44B5D2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p>
    <w:p w14:paraId="0E6915A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r w:rsidRPr="0071534D">
        <w:rPr>
          <w:rFonts w:ascii="Arial Narrow" w:hAnsi="Arial Narrow" w:cs="Arial"/>
          <w:b/>
        </w:rPr>
        <w:t>Normatividad:</w:t>
      </w:r>
      <w:r w:rsidRPr="0071534D">
        <w:rPr>
          <w:rFonts w:ascii="Arial Narrow" w:hAnsi="Arial Narrow" w:cs="Arial"/>
        </w:rPr>
        <w:t xml:space="preserve"> Artículos 106, 107 y 108 del Decreto Ley 960 de 1970. Instrucción Administrativa No. 02-03 de febrero 28 de 2002 y las demás normas que modifiquen o complementen</w:t>
      </w:r>
    </w:p>
    <w:p w14:paraId="7071704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p>
    <w:p w14:paraId="4AEE2DB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r w:rsidRPr="0071534D">
        <w:rPr>
          <w:rFonts w:ascii="Arial Narrow" w:hAnsi="Arial Narrow" w:cs="Arial"/>
        </w:rPr>
        <w:t>.</w:t>
      </w:r>
    </w:p>
    <w:p w14:paraId="2E5D7790"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rPr>
      </w:pPr>
      <w:r w:rsidRPr="0071534D">
        <w:rPr>
          <w:rFonts w:ascii="Arial Narrow" w:eastAsia="Arial" w:hAnsi="Arial Narrow" w:cs="Arial"/>
          <w:b/>
          <w:color w:val="auto"/>
          <w:szCs w:val="24"/>
        </w:rPr>
        <w:t>INSTRUCCIONES NOTARIO SALIENTE</w:t>
      </w:r>
    </w:p>
    <w:p w14:paraId="52C0A93A"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4428EEB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u w:val="single"/>
        </w:rPr>
      </w:pPr>
      <w:r w:rsidRPr="0071534D">
        <w:rPr>
          <w:rFonts w:ascii="Arial Narrow" w:hAnsi="Arial Narrow" w:cs="Arial"/>
          <w:lang w:val="es-CO" w:eastAsia="zh-CN"/>
        </w:rPr>
        <w:t>Se instruye al Notario saliente la necesidad de empastar el protocolo de escrituras y Registro Civil del Estado de las personas de acuerdo con el art. 54 del Decreto 148 de 1983 y las demás normas que lo modifiquen o complementen. En caso de no encontrarse empastado debe dejar compromiso de fecha para su  empaste</w:t>
      </w:r>
    </w:p>
    <w:p w14:paraId="715A916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 xml:space="preserve">  </w:t>
      </w:r>
    </w:p>
    <w:p w14:paraId="3A88519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1AADEFF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5.1 RELACION DE ESCRITURAS SIN EMPASTAR:</w:t>
      </w:r>
    </w:p>
    <w:p w14:paraId="1DDC54E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7"/>
        <w:gridCol w:w="3470"/>
      </w:tblGrid>
      <w:tr w:rsidR="00287DA6" w:rsidRPr="0071534D" w14:paraId="37CF241A" w14:textId="77777777" w:rsidTr="0031381B">
        <w:tc>
          <w:tcPr>
            <w:tcW w:w="2997" w:type="dxa"/>
          </w:tcPr>
          <w:p w14:paraId="28B1671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ESCRITURA INICIAL</w:t>
            </w:r>
          </w:p>
        </w:tc>
        <w:tc>
          <w:tcPr>
            <w:tcW w:w="2997" w:type="dxa"/>
          </w:tcPr>
          <w:p w14:paraId="38CD13B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ESCRITURA FINAL</w:t>
            </w:r>
          </w:p>
        </w:tc>
        <w:tc>
          <w:tcPr>
            <w:tcW w:w="3470" w:type="dxa"/>
          </w:tcPr>
          <w:p w14:paraId="2E7ACB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56BE8AE2" w14:textId="77777777" w:rsidTr="0031381B">
        <w:tc>
          <w:tcPr>
            <w:tcW w:w="2997" w:type="dxa"/>
          </w:tcPr>
          <w:p w14:paraId="20A8C9F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0659F93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44BB0BB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1AE546EF" w14:textId="77777777" w:rsidTr="0031381B">
        <w:tc>
          <w:tcPr>
            <w:tcW w:w="2997" w:type="dxa"/>
          </w:tcPr>
          <w:p w14:paraId="66E2DA8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27E6C33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5ADAE73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35CAD490" w14:textId="77777777" w:rsidTr="0031381B">
        <w:tc>
          <w:tcPr>
            <w:tcW w:w="2997" w:type="dxa"/>
          </w:tcPr>
          <w:p w14:paraId="68DEEE6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4B6CCC5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27E9220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bl>
    <w:p w14:paraId="41495B6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36433B2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5.2 ESCRITURAS EN TRÁMITE – PARA COPIAS:</w:t>
      </w:r>
    </w:p>
    <w:p w14:paraId="4C4139B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287DA6" w:rsidRPr="0071534D" w14:paraId="4241D3A1" w14:textId="77777777" w:rsidTr="0031381B">
        <w:tc>
          <w:tcPr>
            <w:tcW w:w="3936" w:type="dxa"/>
          </w:tcPr>
          <w:p w14:paraId="7D50B0B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  DE ESCRITURA</w:t>
            </w:r>
          </w:p>
        </w:tc>
        <w:tc>
          <w:tcPr>
            <w:tcW w:w="5528" w:type="dxa"/>
          </w:tcPr>
          <w:p w14:paraId="1B98715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7316E4B0" w14:textId="77777777" w:rsidTr="0031381B">
        <w:tc>
          <w:tcPr>
            <w:tcW w:w="3936" w:type="dxa"/>
          </w:tcPr>
          <w:p w14:paraId="72608E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5528" w:type="dxa"/>
          </w:tcPr>
          <w:p w14:paraId="7D59A4D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5A1A91A8" w14:textId="77777777" w:rsidTr="0031381B">
        <w:tc>
          <w:tcPr>
            <w:tcW w:w="3936" w:type="dxa"/>
          </w:tcPr>
          <w:p w14:paraId="5050208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5528" w:type="dxa"/>
          </w:tcPr>
          <w:p w14:paraId="2CFBFCB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20570837" w14:textId="77777777" w:rsidTr="0031381B">
        <w:tc>
          <w:tcPr>
            <w:tcW w:w="3936" w:type="dxa"/>
          </w:tcPr>
          <w:p w14:paraId="4852B51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5528" w:type="dxa"/>
          </w:tcPr>
          <w:p w14:paraId="27F941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bl>
    <w:p w14:paraId="45E2FA3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rPr>
      </w:pPr>
    </w:p>
    <w:p w14:paraId="2FA556A9"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b/>
          <w:color w:val="auto"/>
          <w:spacing w:val="-3"/>
          <w:szCs w:val="24"/>
        </w:rPr>
      </w:pPr>
      <w:r w:rsidRPr="0071534D">
        <w:rPr>
          <w:rFonts w:ascii="Arial Narrow" w:hAnsi="Arial Narrow" w:cs="Arial"/>
          <w:b/>
          <w:color w:val="auto"/>
          <w:spacing w:val="-3"/>
          <w:szCs w:val="24"/>
        </w:rPr>
        <w:t xml:space="preserve">5.3 RADICACIONES EN TRÁMITE EN LA NOTARIA </w:t>
      </w:r>
    </w:p>
    <w:p w14:paraId="74FA6CF4"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4632CB7F"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lastRenderedPageBreak/>
        <w:t>Se trata de documentos que fueron radicados por los usuarios, pero que a la fecha no han culminado el trámite o no han sido autorizados por el notario saliente. Se refiere a, sucesiones, divorcios, conciliaciones, cancelaciones de hipoteca, escrituras fuera del despacho, minutas pendientes, y demás actos que se encuentran pendientes en la notaria.</w:t>
      </w:r>
    </w:p>
    <w:p w14:paraId="25B58E8C"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412A484E"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b/>
          <w:color w:val="auto"/>
          <w:szCs w:val="24"/>
        </w:rPr>
        <w:t>Nota:</w:t>
      </w:r>
      <w:r w:rsidRPr="0071534D">
        <w:rPr>
          <w:rFonts w:ascii="Arial Narrow" w:eastAsia="Arial" w:hAnsi="Arial Narrow" w:cs="Arial"/>
          <w:color w:val="auto"/>
          <w:szCs w:val="24"/>
        </w:rPr>
        <w:t xml:space="preserve"> Todos estos documentos deben quedar relacionados en el acta con la respectiva observación del estado actual del trámite.</w:t>
      </w:r>
    </w:p>
    <w:p w14:paraId="0E24C210" w14:textId="77777777" w:rsidR="00287DA6" w:rsidRPr="0071534D" w:rsidRDefault="00287DA6" w:rsidP="000D392D">
      <w:pPr>
        <w:pStyle w:val="Normal1"/>
        <w:jc w:val="both"/>
        <w:rPr>
          <w:rFonts w:ascii="Arial Narrow" w:eastAsia="Arial" w:hAnsi="Arial Narrow" w:cs="Arial"/>
          <w:b/>
          <w:color w:val="auto"/>
          <w:szCs w:val="24"/>
        </w:rPr>
      </w:pPr>
    </w:p>
    <w:p w14:paraId="33359E9B" w14:textId="77777777" w:rsidR="00287DA6" w:rsidRPr="0071534D" w:rsidRDefault="00287DA6" w:rsidP="000D392D">
      <w:pPr>
        <w:pStyle w:val="Normal1"/>
        <w:jc w:val="both"/>
        <w:rPr>
          <w:rFonts w:ascii="Arial Narrow" w:eastAsia="Arial" w:hAnsi="Arial Narrow" w:cs="Arial"/>
          <w:b/>
          <w:i/>
          <w:color w:val="auto"/>
          <w:szCs w:val="24"/>
        </w:rPr>
      </w:pPr>
    </w:p>
    <w:tbl>
      <w:tblPr>
        <w:tblW w:w="9371" w:type="dxa"/>
        <w:tblInd w:w="55" w:type="dxa"/>
        <w:tblCellMar>
          <w:left w:w="70" w:type="dxa"/>
          <w:right w:w="70" w:type="dxa"/>
        </w:tblCellMar>
        <w:tblLook w:val="04A0" w:firstRow="1" w:lastRow="0" w:firstColumn="1" w:lastColumn="0" w:noHBand="0" w:noVBand="1"/>
      </w:tblPr>
      <w:tblGrid>
        <w:gridCol w:w="1326"/>
        <w:gridCol w:w="4253"/>
        <w:gridCol w:w="3792"/>
      </w:tblGrid>
      <w:tr w:rsidR="00287DA6" w:rsidRPr="0071534D" w14:paraId="64735CE7" w14:textId="77777777" w:rsidTr="0031381B">
        <w:trPr>
          <w:trHeight w:val="495"/>
        </w:trPr>
        <w:tc>
          <w:tcPr>
            <w:tcW w:w="1326" w:type="dxa"/>
            <w:tcBorders>
              <w:top w:val="single" w:sz="4" w:space="0" w:color="auto"/>
              <w:left w:val="single" w:sz="4" w:space="0" w:color="auto"/>
              <w:bottom w:val="single" w:sz="4" w:space="0" w:color="auto"/>
              <w:right w:val="single" w:sz="4" w:space="0" w:color="auto"/>
            </w:tcBorders>
            <w:noWrap/>
            <w:vAlign w:val="center"/>
            <w:hideMark/>
          </w:tcPr>
          <w:p w14:paraId="2B125C07" w14:textId="77777777" w:rsidR="00287DA6" w:rsidRPr="0071534D" w:rsidRDefault="00287DA6" w:rsidP="000D392D">
            <w:pPr>
              <w:spacing w:line="276" w:lineRule="auto"/>
              <w:jc w:val="both"/>
              <w:rPr>
                <w:rFonts w:ascii="Arial Narrow" w:hAnsi="Arial Narrow" w:cs="Arial"/>
                <w:b/>
                <w:bCs/>
                <w:lang w:val="es-CO" w:eastAsia="es-CO"/>
              </w:rPr>
            </w:pPr>
            <w:r w:rsidRPr="0071534D">
              <w:rPr>
                <w:rFonts w:ascii="Arial Narrow" w:hAnsi="Arial Narrow" w:cs="Arial"/>
                <w:b/>
                <w:bCs/>
                <w:lang w:val="es-CO" w:eastAsia="es-CO"/>
              </w:rPr>
              <w:t>RADICADO</w:t>
            </w:r>
          </w:p>
        </w:tc>
        <w:tc>
          <w:tcPr>
            <w:tcW w:w="4253" w:type="dxa"/>
            <w:tcBorders>
              <w:top w:val="single" w:sz="4" w:space="0" w:color="auto"/>
              <w:left w:val="nil"/>
              <w:bottom w:val="single" w:sz="4" w:space="0" w:color="auto"/>
              <w:right w:val="single" w:sz="4" w:space="0" w:color="auto"/>
            </w:tcBorders>
            <w:noWrap/>
            <w:vAlign w:val="center"/>
            <w:hideMark/>
          </w:tcPr>
          <w:p w14:paraId="7A614976" w14:textId="77777777" w:rsidR="00287DA6" w:rsidRPr="0071534D" w:rsidRDefault="00287DA6" w:rsidP="000D392D">
            <w:pPr>
              <w:spacing w:line="276" w:lineRule="auto"/>
              <w:jc w:val="both"/>
              <w:rPr>
                <w:rFonts w:ascii="Arial Narrow" w:hAnsi="Arial Narrow" w:cs="Arial"/>
                <w:b/>
                <w:bCs/>
                <w:lang w:val="es-CO" w:eastAsia="es-CO"/>
              </w:rPr>
            </w:pPr>
            <w:r w:rsidRPr="0071534D">
              <w:rPr>
                <w:rFonts w:ascii="Arial Narrow" w:hAnsi="Arial Narrow" w:cs="Arial"/>
                <w:b/>
                <w:bCs/>
                <w:lang w:val="es-CO" w:eastAsia="es-CO"/>
              </w:rPr>
              <w:t>ACTO</w:t>
            </w:r>
          </w:p>
        </w:tc>
        <w:tc>
          <w:tcPr>
            <w:tcW w:w="3792" w:type="dxa"/>
            <w:tcBorders>
              <w:top w:val="single" w:sz="4" w:space="0" w:color="auto"/>
              <w:left w:val="nil"/>
              <w:bottom w:val="single" w:sz="4" w:space="0" w:color="auto"/>
              <w:right w:val="single" w:sz="4" w:space="0" w:color="auto"/>
            </w:tcBorders>
            <w:noWrap/>
            <w:vAlign w:val="center"/>
            <w:hideMark/>
          </w:tcPr>
          <w:p w14:paraId="014C3AAB" w14:textId="77777777" w:rsidR="00287DA6" w:rsidRPr="0071534D" w:rsidRDefault="00287DA6" w:rsidP="000D392D">
            <w:pPr>
              <w:spacing w:line="276" w:lineRule="auto"/>
              <w:jc w:val="both"/>
              <w:rPr>
                <w:rFonts w:ascii="Arial Narrow" w:hAnsi="Arial Narrow" w:cs="Arial"/>
                <w:b/>
                <w:bCs/>
                <w:lang w:val="es-CO" w:eastAsia="es-CO"/>
              </w:rPr>
            </w:pPr>
            <w:r w:rsidRPr="0071534D">
              <w:rPr>
                <w:rFonts w:ascii="Arial Narrow" w:hAnsi="Arial Narrow" w:cs="Arial"/>
                <w:b/>
                <w:bCs/>
                <w:lang w:val="es-CO" w:eastAsia="es-CO"/>
              </w:rPr>
              <w:t>OTORGANTES</w:t>
            </w:r>
          </w:p>
        </w:tc>
      </w:tr>
      <w:tr w:rsidR="00287DA6" w:rsidRPr="0071534D" w14:paraId="4F3E8213" w14:textId="77777777" w:rsidTr="0031381B">
        <w:trPr>
          <w:trHeight w:val="300"/>
        </w:trPr>
        <w:tc>
          <w:tcPr>
            <w:tcW w:w="1326" w:type="dxa"/>
            <w:tcBorders>
              <w:top w:val="single" w:sz="4" w:space="0" w:color="auto"/>
              <w:left w:val="single" w:sz="4" w:space="0" w:color="auto"/>
              <w:bottom w:val="single" w:sz="4" w:space="0" w:color="auto"/>
              <w:right w:val="single" w:sz="4" w:space="0" w:color="auto"/>
            </w:tcBorders>
            <w:noWrap/>
            <w:vAlign w:val="bottom"/>
          </w:tcPr>
          <w:p w14:paraId="38BFFF42" w14:textId="77777777" w:rsidR="00287DA6" w:rsidRPr="0071534D" w:rsidRDefault="00287DA6" w:rsidP="000D392D">
            <w:pPr>
              <w:spacing w:line="276" w:lineRule="auto"/>
              <w:jc w:val="both"/>
              <w:rPr>
                <w:rFonts w:ascii="Arial Narrow" w:hAnsi="Arial Narrow" w:cs="Arial"/>
                <w:b/>
                <w:bCs/>
                <w:lang w:val="es-CO" w:eastAsia="es-CO"/>
              </w:rPr>
            </w:pPr>
          </w:p>
        </w:tc>
        <w:tc>
          <w:tcPr>
            <w:tcW w:w="4253" w:type="dxa"/>
            <w:tcBorders>
              <w:top w:val="single" w:sz="4" w:space="0" w:color="auto"/>
              <w:left w:val="single" w:sz="4" w:space="0" w:color="auto"/>
              <w:bottom w:val="single" w:sz="4" w:space="0" w:color="auto"/>
              <w:right w:val="single" w:sz="4" w:space="0" w:color="auto"/>
            </w:tcBorders>
            <w:noWrap/>
            <w:vAlign w:val="bottom"/>
            <w:hideMark/>
          </w:tcPr>
          <w:p w14:paraId="38B05727" w14:textId="77777777" w:rsidR="00287DA6" w:rsidRPr="0071534D" w:rsidRDefault="00287DA6" w:rsidP="000D392D">
            <w:pPr>
              <w:spacing w:line="276" w:lineRule="auto"/>
              <w:jc w:val="both"/>
              <w:rPr>
                <w:rFonts w:ascii="Arial Narrow" w:hAnsi="Arial Narrow" w:cs="Arial"/>
                <w:lang w:val="es-CO" w:eastAsia="es-CO"/>
              </w:rPr>
            </w:pPr>
          </w:p>
        </w:tc>
        <w:tc>
          <w:tcPr>
            <w:tcW w:w="3792" w:type="dxa"/>
            <w:tcBorders>
              <w:top w:val="single" w:sz="4" w:space="0" w:color="auto"/>
              <w:left w:val="nil"/>
              <w:bottom w:val="single" w:sz="4" w:space="0" w:color="auto"/>
              <w:right w:val="single" w:sz="4" w:space="0" w:color="auto"/>
            </w:tcBorders>
            <w:noWrap/>
            <w:vAlign w:val="bottom"/>
            <w:hideMark/>
          </w:tcPr>
          <w:p w14:paraId="600C3447" w14:textId="77777777" w:rsidR="00287DA6" w:rsidRPr="0071534D" w:rsidRDefault="00287DA6" w:rsidP="000D392D">
            <w:pPr>
              <w:spacing w:line="276" w:lineRule="auto"/>
              <w:jc w:val="both"/>
              <w:rPr>
                <w:rFonts w:ascii="Arial Narrow" w:hAnsi="Arial Narrow" w:cs="Arial"/>
                <w:lang w:val="es-CO" w:eastAsia="es-CO"/>
              </w:rPr>
            </w:pPr>
          </w:p>
        </w:tc>
      </w:tr>
      <w:tr w:rsidR="00287DA6" w:rsidRPr="0071534D" w14:paraId="56D678BB" w14:textId="77777777" w:rsidTr="0031381B">
        <w:trPr>
          <w:trHeight w:val="300"/>
        </w:trPr>
        <w:tc>
          <w:tcPr>
            <w:tcW w:w="1326" w:type="dxa"/>
            <w:tcBorders>
              <w:top w:val="single" w:sz="4" w:space="0" w:color="auto"/>
              <w:left w:val="single" w:sz="4" w:space="0" w:color="auto"/>
              <w:bottom w:val="single" w:sz="4" w:space="0" w:color="auto"/>
              <w:right w:val="single" w:sz="4" w:space="0" w:color="auto"/>
            </w:tcBorders>
            <w:noWrap/>
            <w:vAlign w:val="bottom"/>
            <w:hideMark/>
          </w:tcPr>
          <w:p w14:paraId="2C10FD87" w14:textId="77777777" w:rsidR="00287DA6" w:rsidRPr="0071534D" w:rsidRDefault="00287DA6" w:rsidP="000D392D">
            <w:pPr>
              <w:spacing w:line="276" w:lineRule="auto"/>
              <w:jc w:val="both"/>
              <w:rPr>
                <w:rFonts w:ascii="Arial Narrow" w:hAnsi="Arial Narrow" w:cs="Arial"/>
                <w:b/>
                <w:bCs/>
                <w:lang w:val="es-CO" w:eastAsia="es-CO"/>
              </w:rPr>
            </w:pPr>
          </w:p>
        </w:tc>
        <w:tc>
          <w:tcPr>
            <w:tcW w:w="4253" w:type="dxa"/>
            <w:tcBorders>
              <w:top w:val="single" w:sz="4" w:space="0" w:color="auto"/>
              <w:left w:val="single" w:sz="4" w:space="0" w:color="auto"/>
              <w:bottom w:val="single" w:sz="4" w:space="0" w:color="auto"/>
              <w:right w:val="single" w:sz="4" w:space="0" w:color="auto"/>
            </w:tcBorders>
            <w:noWrap/>
            <w:vAlign w:val="bottom"/>
            <w:hideMark/>
          </w:tcPr>
          <w:p w14:paraId="22DAE9BA" w14:textId="77777777" w:rsidR="00287DA6" w:rsidRPr="0071534D" w:rsidRDefault="00287DA6" w:rsidP="000D392D">
            <w:pPr>
              <w:spacing w:line="276" w:lineRule="auto"/>
              <w:jc w:val="both"/>
              <w:rPr>
                <w:rFonts w:ascii="Arial Narrow" w:hAnsi="Arial Narrow" w:cs="Arial"/>
                <w:lang w:val="es-CO" w:eastAsia="es-CO"/>
              </w:rPr>
            </w:pPr>
          </w:p>
        </w:tc>
        <w:tc>
          <w:tcPr>
            <w:tcW w:w="3792" w:type="dxa"/>
            <w:tcBorders>
              <w:top w:val="single" w:sz="4" w:space="0" w:color="auto"/>
              <w:left w:val="nil"/>
              <w:bottom w:val="single" w:sz="4" w:space="0" w:color="auto"/>
              <w:right w:val="single" w:sz="4" w:space="0" w:color="auto"/>
            </w:tcBorders>
            <w:noWrap/>
            <w:vAlign w:val="bottom"/>
            <w:hideMark/>
          </w:tcPr>
          <w:p w14:paraId="43455B90" w14:textId="77777777" w:rsidR="00287DA6" w:rsidRPr="0071534D" w:rsidRDefault="00287DA6" w:rsidP="000D392D">
            <w:pPr>
              <w:spacing w:line="276" w:lineRule="auto"/>
              <w:jc w:val="both"/>
              <w:rPr>
                <w:rFonts w:ascii="Arial Narrow" w:hAnsi="Arial Narrow" w:cs="Arial"/>
                <w:lang w:val="es-CO" w:eastAsia="es-CO"/>
              </w:rPr>
            </w:pPr>
          </w:p>
        </w:tc>
      </w:tr>
      <w:tr w:rsidR="00287DA6" w:rsidRPr="0071534D" w14:paraId="2B1F4983" w14:textId="77777777" w:rsidTr="0031381B">
        <w:trPr>
          <w:trHeight w:val="300"/>
        </w:trPr>
        <w:tc>
          <w:tcPr>
            <w:tcW w:w="1326" w:type="dxa"/>
            <w:tcBorders>
              <w:top w:val="single" w:sz="4" w:space="0" w:color="auto"/>
              <w:left w:val="single" w:sz="4" w:space="0" w:color="auto"/>
              <w:bottom w:val="single" w:sz="4" w:space="0" w:color="auto"/>
              <w:right w:val="single" w:sz="4" w:space="0" w:color="auto"/>
            </w:tcBorders>
            <w:noWrap/>
            <w:vAlign w:val="bottom"/>
          </w:tcPr>
          <w:p w14:paraId="7CE27A77" w14:textId="77777777" w:rsidR="00287DA6" w:rsidRPr="0071534D" w:rsidRDefault="00287DA6" w:rsidP="000D392D">
            <w:pPr>
              <w:spacing w:line="276" w:lineRule="auto"/>
              <w:jc w:val="both"/>
              <w:rPr>
                <w:rFonts w:ascii="Arial Narrow" w:hAnsi="Arial Narrow" w:cs="Arial"/>
                <w:b/>
                <w:bCs/>
                <w:lang w:val="es-CO" w:eastAsia="es-CO"/>
              </w:rPr>
            </w:pPr>
          </w:p>
        </w:tc>
        <w:tc>
          <w:tcPr>
            <w:tcW w:w="4253" w:type="dxa"/>
            <w:tcBorders>
              <w:top w:val="single" w:sz="4" w:space="0" w:color="auto"/>
              <w:left w:val="single" w:sz="4" w:space="0" w:color="auto"/>
              <w:bottom w:val="single" w:sz="4" w:space="0" w:color="auto"/>
              <w:right w:val="single" w:sz="4" w:space="0" w:color="auto"/>
            </w:tcBorders>
            <w:noWrap/>
            <w:vAlign w:val="bottom"/>
            <w:hideMark/>
          </w:tcPr>
          <w:p w14:paraId="178133F3" w14:textId="77777777" w:rsidR="00287DA6" w:rsidRPr="0071534D" w:rsidRDefault="00287DA6" w:rsidP="000D392D">
            <w:pPr>
              <w:spacing w:line="276" w:lineRule="auto"/>
              <w:jc w:val="both"/>
              <w:rPr>
                <w:rFonts w:ascii="Arial Narrow" w:hAnsi="Arial Narrow" w:cs="Arial"/>
                <w:lang w:val="es-CO" w:eastAsia="es-CO"/>
              </w:rPr>
            </w:pPr>
          </w:p>
        </w:tc>
        <w:tc>
          <w:tcPr>
            <w:tcW w:w="3792" w:type="dxa"/>
            <w:tcBorders>
              <w:top w:val="single" w:sz="4" w:space="0" w:color="auto"/>
              <w:left w:val="nil"/>
              <w:bottom w:val="single" w:sz="4" w:space="0" w:color="auto"/>
              <w:right w:val="single" w:sz="4" w:space="0" w:color="auto"/>
            </w:tcBorders>
            <w:noWrap/>
            <w:vAlign w:val="bottom"/>
            <w:hideMark/>
          </w:tcPr>
          <w:p w14:paraId="52B2A98C" w14:textId="77777777" w:rsidR="00287DA6" w:rsidRPr="0071534D" w:rsidRDefault="00287DA6" w:rsidP="000D392D">
            <w:pPr>
              <w:spacing w:line="276" w:lineRule="auto"/>
              <w:jc w:val="both"/>
              <w:rPr>
                <w:rFonts w:ascii="Arial Narrow" w:hAnsi="Arial Narrow" w:cs="Arial"/>
                <w:lang w:val="es-CO" w:eastAsia="es-CO"/>
              </w:rPr>
            </w:pPr>
          </w:p>
        </w:tc>
      </w:tr>
    </w:tbl>
    <w:p w14:paraId="6A53DE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E88485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 xml:space="preserve">Ultima escritura autorizada por el Notario </w:t>
      </w:r>
      <w:proofErr w:type="spellStart"/>
      <w:r w:rsidRPr="0071534D">
        <w:rPr>
          <w:rFonts w:ascii="Arial Narrow" w:hAnsi="Arial Narrow" w:cs="Arial"/>
          <w:b/>
          <w:spacing w:val="-3"/>
        </w:rPr>
        <w:t>salientexxx</w:t>
      </w:r>
      <w:proofErr w:type="spellEnd"/>
      <w:r w:rsidRPr="0071534D">
        <w:rPr>
          <w:rFonts w:ascii="Arial Narrow" w:hAnsi="Arial Narrow" w:cs="Arial"/>
          <w:b/>
          <w:spacing w:val="-3"/>
        </w:rPr>
        <w:t xml:space="preserve"> </w:t>
      </w:r>
    </w:p>
    <w:p w14:paraId="3D4C4EE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337AF1B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E96F8F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5.4 PAPEL NOTARIAL:</w:t>
      </w:r>
    </w:p>
    <w:p w14:paraId="50DA7B5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8B9ACDD" w14:textId="77777777" w:rsidR="00287DA6" w:rsidRPr="0071534D" w:rsidRDefault="00287DA6" w:rsidP="000D392D">
      <w:pPr>
        <w:pStyle w:val="Textoindependiente"/>
        <w:rPr>
          <w:rFonts w:ascii="Arial Narrow" w:hAnsi="Arial Narrow"/>
          <w:b/>
          <w:lang w:eastAsia="zh-CN"/>
        </w:rPr>
      </w:pPr>
      <w:r w:rsidRPr="0071534D">
        <w:rPr>
          <w:rFonts w:ascii="Arial Narrow" w:hAnsi="Arial Narrow"/>
          <w:b/>
          <w:lang w:eastAsia="zh-CN"/>
        </w:rPr>
        <w:t>El notario saliente, con el fin de no afectar la prestación del servicio público notarial hace entrega del papel notarial para la extensión de las escrituras públicas, que le suministro la Unión Nacional del Notariado Colombiano previa negociación con la notaria saliente con el Número:</w:t>
      </w:r>
    </w:p>
    <w:p w14:paraId="36297D57" w14:textId="77777777" w:rsidR="00287DA6" w:rsidRPr="0071534D" w:rsidRDefault="00287DA6" w:rsidP="000D392D">
      <w:pPr>
        <w:pStyle w:val="Textoindependiente"/>
        <w:rPr>
          <w:rFonts w:ascii="Arial Narrow" w:hAnsi="Arial Narrow"/>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287DA6" w:rsidRPr="0071534D" w14:paraId="13C0092B" w14:textId="77777777" w:rsidTr="0031381B">
        <w:trPr>
          <w:trHeight w:val="300"/>
        </w:trPr>
        <w:tc>
          <w:tcPr>
            <w:tcW w:w="3402" w:type="dxa"/>
            <w:noWrap/>
            <w:hideMark/>
          </w:tcPr>
          <w:p w14:paraId="70BA516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r w:rsidRPr="0071534D">
              <w:rPr>
                <w:rFonts w:ascii="Arial Narrow" w:hAnsi="Arial Narrow" w:cs="Arial"/>
                <w:bCs/>
                <w:kern w:val="3"/>
                <w:lang w:eastAsia="zh-CN"/>
              </w:rPr>
              <w:t xml:space="preserve"> </w:t>
            </w:r>
          </w:p>
        </w:tc>
        <w:tc>
          <w:tcPr>
            <w:tcW w:w="3544" w:type="dxa"/>
            <w:noWrap/>
            <w:hideMark/>
          </w:tcPr>
          <w:p w14:paraId="36D13A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p>
        </w:tc>
      </w:tr>
      <w:tr w:rsidR="00287DA6" w:rsidRPr="0071534D" w14:paraId="1BD1B25F" w14:textId="77777777" w:rsidTr="0031381B">
        <w:trPr>
          <w:trHeight w:val="300"/>
        </w:trPr>
        <w:tc>
          <w:tcPr>
            <w:tcW w:w="3402" w:type="dxa"/>
            <w:noWrap/>
            <w:hideMark/>
          </w:tcPr>
          <w:p w14:paraId="492C773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p>
        </w:tc>
        <w:tc>
          <w:tcPr>
            <w:tcW w:w="3544" w:type="dxa"/>
            <w:noWrap/>
            <w:hideMark/>
          </w:tcPr>
          <w:p w14:paraId="49E61C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p>
        </w:tc>
      </w:tr>
      <w:tr w:rsidR="00287DA6" w:rsidRPr="0071534D" w14:paraId="2D4A46C7" w14:textId="77777777" w:rsidTr="0031381B">
        <w:trPr>
          <w:trHeight w:val="300"/>
        </w:trPr>
        <w:tc>
          <w:tcPr>
            <w:tcW w:w="3402" w:type="dxa"/>
            <w:noWrap/>
          </w:tcPr>
          <w:p w14:paraId="56B4A99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r w:rsidRPr="0071534D">
              <w:rPr>
                <w:rFonts w:ascii="Arial Narrow" w:hAnsi="Arial Narrow" w:cs="Arial"/>
                <w:bCs/>
                <w:kern w:val="3"/>
                <w:lang w:eastAsia="zh-CN"/>
              </w:rPr>
              <w:t xml:space="preserve"> </w:t>
            </w:r>
          </w:p>
        </w:tc>
        <w:tc>
          <w:tcPr>
            <w:tcW w:w="3544" w:type="dxa"/>
            <w:noWrap/>
          </w:tcPr>
          <w:p w14:paraId="6BDA35A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proofErr w:type="spellStart"/>
            <w:r w:rsidRPr="0071534D">
              <w:rPr>
                <w:rFonts w:ascii="Arial Narrow" w:hAnsi="Arial Narrow" w:cs="Arial"/>
                <w:bCs/>
                <w:kern w:val="3"/>
                <w:lang w:eastAsia="zh-CN"/>
              </w:rPr>
              <w:t>Aa</w:t>
            </w:r>
            <w:proofErr w:type="spellEnd"/>
          </w:p>
        </w:tc>
      </w:tr>
    </w:tbl>
    <w:p w14:paraId="158A0FC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kern w:val="3"/>
          <w:lang w:eastAsia="zh-CN"/>
        </w:rPr>
      </w:pPr>
    </w:p>
    <w:p w14:paraId="6C8CADDE" w14:textId="77777777" w:rsidR="00287DA6" w:rsidRPr="0071534D" w:rsidRDefault="00287DA6" w:rsidP="000D392D">
      <w:pPr>
        <w:pStyle w:val="Textoindependiente"/>
        <w:rPr>
          <w:rFonts w:ascii="Arial Narrow" w:hAnsi="Arial Narrow"/>
          <w:b/>
          <w:lang w:eastAsia="zh-CN"/>
        </w:rPr>
      </w:pPr>
      <w:r w:rsidRPr="0071534D">
        <w:rPr>
          <w:rFonts w:ascii="Arial Narrow" w:hAnsi="Arial Narrow"/>
          <w:b/>
          <w:lang w:eastAsia="zh-CN"/>
        </w:rPr>
        <w:t>Así mismo el notario saliente hace entrega papel para copias de expedición según relación anexa:</w:t>
      </w:r>
    </w:p>
    <w:p w14:paraId="6BF716A8" w14:textId="77777777" w:rsidR="00287DA6" w:rsidRPr="0071534D" w:rsidRDefault="00287DA6" w:rsidP="000D392D">
      <w:pPr>
        <w:pStyle w:val="Textoindependiente"/>
        <w:rPr>
          <w:rFonts w:ascii="Arial Narrow" w:hAnsi="Arial Narrow"/>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287DA6" w:rsidRPr="0071534D" w14:paraId="05AC5729" w14:textId="77777777" w:rsidTr="0031381B">
        <w:trPr>
          <w:trHeight w:val="300"/>
        </w:trPr>
        <w:tc>
          <w:tcPr>
            <w:tcW w:w="3402" w:type="dxa"/>
            <w:noWrap/>
            <w:hideMark/>
          </w:tcPr>
          <w:p w14:paraId="012D125D" w14:textId="77777777" w:rsidR="00287DA6" w:rsidRPr="0071534D" w:rsidRDefault="00287DA6" w:rsidP="000D392D">
            <w:pPr>
              <w:tabs>
                <w:tab w:val="left" w:pos="0"/>
                <w:tab w:val="center" w:pos="1165"/>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 xml:space="preserve">Ca </w:t>
            </w:r>
          </w:p>
        </w:tc>
        <w:tc>
          <w:tcPr>
            <w:tcW w:w="3544" w:type="dxa"/>
            <w:noWrap/>
            <w:hideMark/>
          </w:tcPr>
          <w:p w14:paraId="3926197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Ca</w:t>
            </w:r>
          </w:p>
        </w:tc>
      </w:tr>
      <w:tr w:rsidR="00287DA6" w:rsidRPr="0071534D" w14:paraId="48CC6741" w14:textId="77777777" w:rsidTr="0031381B">
        <w:trPr>
          <w:trHeight w:val="300"/>
        </w:trPr>
        <w:tc>
          <w:tcPr>
            <w:tcW w:w="3402" w:type="dxa"/>
            <w:noWrap/>
            <w:hideMark/>
          </w:tcPr>
          <w:p w14:paraId="3F9865C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Ca</w:t>
            </w:r>
          </w:p>
        </w:tc>
        <w:tc>
          <w:tcPr>
            <w:tcW w:w="3544" w:type="dxa"/>
            <w:noWrap/>
            <w:hideMark/>
          </w:tcPr>
          <w:p w14:paraId="54868C9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Ca</w:t>
            </w:r>
          </w:p>
        </w:tc>
      </w:tr>
      <w:tr w:rsidR="00287DA6" w:rsidRPr="0071534D" w14:paraId="0B7D39E4" w14:textId="77777777" w:rsidTr="0031381B">
        <w:trPr>
          <w:trHeight w:val="300"/>
        </w:trPr>
        <w:tc>
          <w:tcPr>
            <w:tcW w:w="3402" w:type="dxa"/>
            <w:noWrap/>
          </w:tcPr>
          <w:p w14:paraId="64A1FF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Ca</w:t>
            </w:r>
          </w:p>
        </w:tc>
        <w:tc>
          <w:tcPr>
            <w:tcW w:w="3544" w:type="dxa"/>
            <w:noWrap/>
          </w:tcPr>
          <w:p w14:paraId="35DD727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bCs/>
                <w:kern w:val="3"/>
                <w:lang w:eastAsia="zh-CN"/>
              </w:rPr>
            </w:pPr>
            <w:r w:rsidRPr="0071534D">
              <w:rPr>
                <w:rFonts w:ascii="Arial Narrow" w:hAnsi="Arial Narrow" w:cs="Arial"/>
                <w:bCs/>
                <w:kern w:val="3"/>
                <w:lang w:eastAsia="zh-CN"/>
              </w:rPr>
              <w:t>Ca</w:t>
            </w:r>
          </w:p>
        </w:tc>
      </w:tr>
    </w:tbl>
    <w:p w14:paraId="5E22A09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jc w:val="both"/>
        <w:textAlignment w:val="baseline"/>
        <w:rPr>
          <w:rFonts w:ascii="Arial Narrow" w:hAnsi="Arial Narrow" w:cs="Arial"/>
          <w:kern w:val="3"/>
          <w:lang w:eastAsia="zh-CN"/>
        </w:rPr>
      </w:pPr>
    </w:p>
    <w:p w14:paraId="7176B21D"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719C01C3"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color w:val="auto"/>
          <w:szCs w:val="24"/>
          <w:lang w:val="es-CO" w:eastAsia="zh-CN"/>
        </w:rPr>
      </w:pPr>
    </w:p>
    <w:p w14:paraId="08FC802B" w14:textId="77777777" w:rsidR="00287DA6" w:rsidRPr="0071534D" w:rsidRDefault="00287DA6" w:rsidP="000D392D">
      <w:pPr>
        <w:pStyle w:val="Normal1"/>
        <w:jc w:val="both"/>
        <w:rPr>
          <w:rFonts w:ascii="Arial Narrow" w:hAnsi="Arial Narrow" w:cs="Arial"/>
          <w:color w:val="auto"/>
          <w:szCs w:val="24"/>
        </w:rPr>
      </w:pPr>
      <w:r w:rsidRPr="0071534D">
        <w:rPr>
          <w:rFonts w:ascii="Arial Narrow" w:eastAsia="Arial" w:hAnsi="Arial Narrow" w:cs="Arial"/>
          <w:b/>
          <w:color w:val="auto"/>
          <w:szCs w:val="24"/>
        </w:rPr>
        <w:t>INSTRUCIONES AL NOTARIO ENTRANTE</w:t>
      </w:r>
    </w:p>
    <w:p w14:paraId="59CD9B81" w14:textId="77777777" w:rsidR="00287DA6" w:rsidRPr="0071534D" w:rsidRDefault="00287DA6" w:rsidP="000D392D">
      <w:pPr>
        <w:pStyle w:val="Normal1"/>
        <w:jc w:val="both"/>
        <w:rPr>
          <w:rFonts w:ascii="Arial Narrow" w:eastAsia="Arial" w:hAnsi="Arial Narrow" w:cs="Arial"/>
          <w:color w:val="auto"/>
          <w:szCs w:val="24"/>
        </w:rPr>
      </w:pPr>
    </w:p>
    <w:p w14:paraId="3FD3924F" w14:textId="77777777" w:rsidR="00287DA6" w:rsidRPr="0071534D" w:rsidRDefault="00287DA6" w:rsidP="000D392D">
      <w:pPr>
        <w:pStyle w:val="Normal1"/>
        <w:jc w:val="both"/>
        <w:rPr>
          <w:rFonts w:ascii="Arial Narrow" w:hAnsi="Arial Narrow" w:cs="Arial"/>
          <w:color w:val="auto"/>
          <w:szCs w:val="24"/>
          <w:lang w:val="es-CO" w:eastAsia="zh-CN"/>
        </w:rPr>
      </w:pPr>
      <w:r w:rsidRPr="0071534D">
        <w:rPr>
          <w:rFonts w:ascii="Arial Narrow" w:hAnsi="Arial Narrow" w:cs="Arial"/>
          <w:color w:val="auto"/>
          <w:szCs w:val="24"/>
          <w:lang w:val="es-CO" w:eastAsia="zh-CN"/>
        </w:rPr>
        <w:t>La escritura Pública es un instrumento que contiene declaraciones en actos jurídicos emitidas ante el Notario, con los requisitos previstos en la ley y que se incorpora al protocolo.  El proceso de su perfeccionamiento consta de la recepción, la extensión, el otorgamiento y la autorización.  (Decreto Ley 960 de 1970, art.  13).</w:t>
      </w:r>
    </w:p>
    <w:p w14:paraId="32A0B080" w14:textId="77777777" w:rsidR="00287DA6" w:rsidRPr="0071534D" w:rsidRDefault="00287DA6" w:rsidP="000D392D">
      <w:pPr>
        <w:pStyle w:val="Normal1"/>
        <w:jc w:val="both"/>
        <w:rPr>
          <w:rFonts w:ascii="Arial Narrow" w:hAnsi="Arial Narrow" w:cs="Arial"/>
          <w:b/>
          <w:color w:val="auto"/>
          <w:szCs w:val="24"/>
          <w:lang w:val="es-CO" w:eastAsia="zh-CN"/>
        </w:rPr>
      </w:pPr>
    </w:p>
    <w:p w14:paraId="599FE322" w14:textId="77777777" w:rsidR="00287DA6" w:rsidRPr="0071534D" w:rsidRDefault="00287DA6" w:rsidP="000D392D">
      <w:pPr>
        <w:pStyle w:val="Normal1"/>
        <w:jc w:val="both"/>
        <w:rPr>
          <w:rFonts w:ascii="Arial Narrow" w:hAnsi="Arial Narrow" w:cs="Arial"/>
          <w:color w:val="auto"/>
          <w:szCs w:val="24"/>
          <w:lang w:val="es-CO" w:eastAsia="zh-CN"/>
        </w:rPr>
      </w:pPr>
      <w:r w:rsidRPr="0071534D">
        <w:rPr>
          <w:rFonts w:ascii="Arial Narrow" w:hAnsi="Arial Narrow" w:cs="Arial"/>
          <w:b/>
          <w:color w:val="auto"/>
          <w:szCs w:val="24"/>
          <w:lang w:val="es-CO" w:eastAsia="zh-CN"/>
        </w:rPr>
        <w:t>RECEPCION-.</w:t>
      </w:r>
      <w:r w:rsidRPr="0071534D">
        <w:rPr>
          <w:rFonts w:ascii="Arial Narrow" w:hAnsi="Arial Narrow" w:cs="Arial"/>
          <w:color w:val="auto"/>
          <w:szCs w:val="24"/>
          <w:lang w:val="es-CO" w:eastAsia="zh-CN"/>
        </w:rPr>
        <w:t xml:space="preserve">  Consiste en percibir las declaraciones que hacen ante el Notario los interesados. </w:t>
      </w:r>
    </w:p>
    <w:p w14:paraId="65D977E0" w14:textId="77777777" w:rsidR="00287DA6" w:rsidRPr="0071534D" w:rsidRDefault="00287DA6" w:rsidP="000D392D">
      <w:pPr>
        <w:pStyle w:val="Normal1"/>
        <w:jc w:val="both"/>
        <w:rPr>
          <w:rFonts w:ascii="Arial Narrow" w:hAnsi="Arial Narrow" w:cs="Arial"/>
          <w:b/>
          <w:color w:val="auto"/>
          <w:szCs w:val="24"/>
          <w:lang w:val="es-CO" w:eastAsia="zh-CN"/>
        </w:rPr>
      </w:pPr>
    </w:p>
    <w:p w14:paraId="62D8B51F" w14:textId="77777777" w:rsidR="00287DA6" w:rsidRPr="0071534D" w:rsidRDefault="00287DA6" w:rsidP="000D392D">
      <w:pPr>
        <w:pStyle w:val="Normal1"/>
        <w:jc w:val="both"/>
        <w:rPr>
          <w:rFonts w:ascii="Arial Narrow" w:hAnsi="Arial Narrow" w:cs="Arial"/>
          <w:color w:val="auto"/>
          <w:szCs w:val="24"/>
          <w:lang w:val="es-CO" w:eastAsia="zh-CN"/>
        </w:rPr>
      </w:pPr>
      <w:r w:rsidRPr="0071534D">
        <w:rPr>
          <w:rFonts w:ascii="Arial Narrow" w:hAnsi="Arial Narrow" w:cs="Arial"/>
          <w:b/>
          <w:color w:val="auto"/>
          <w:szCs w:val="24"/>
          <w:lang w:val="es-CO" w:eastAsia="zh-CN"/>
        </w:rPr>
        <w:t>EXTENSION. -</w:t>
      </w:r>
      <w:r w:rsidRPr="0071534D">
        <w:rPr>
          <w:rFonts w:ascii="Arial Narrow" w:hAnsi="Arial Narrow" w:cs="Arial"/>
          <w:color w:val="auto"/>
          <w:szCs w:val="24"/>
          <w:lang w:val="es-CO" w:eastAsia="zh-CN"/>
        </w:rPr>
        <w:t xml:space="preserve"> Es la versión escrita de lo declarado. </w:t>
      </w:r>
    </w:p>
    <w:p w14:paraId="2EA963EB" w14:textId="77777777" w:rsidR="00287DA6" w:rsidRPr="0071534D" w:rsidRDefault="00287DA6" w:rsidP="000D392D">
      <w:pPr>
        <w:pStyle w:val="Normal1"/>
        <w:jc w:val="both"/>
        <w:rPr>
          <w:rFonts w:ascii="Arial Narrow" w:hAnsi="Arial Narrow" w:cs="Arial"/>
          <w:b/>
          <w:color w:val="auto"/>
          <w:szCs w:val="24"/>
          <w:lang w:val="es-CO" w:eastAsia="zh-CN"/>
        </w:rPr>
      </w:pPr>
    </w:p>
    <w:p w14:paraId="336AF94D" w14:textId="77777777" w:rsidR="00287DA6" w:rsidRPr="0071534D" w:rsidRDefault="00287DA6" w:rsidP="000D392D">
      <w:pPr>
        <w:pStyle w:val="Normal1"/>
        <w:jc w:val="both"/>
        <w:rPr>
          <w:rFonts w:ascii="Arial Narrow" w:hAnsi="Arial Narrow" w:cs="Arial"/>
          <w:color w:val="auto"/>
          <w:szCs w:val="24"/>
          <w:lang w:val="es-CO" w:eastAsia="zh-CN"/>
        </w:rPr>
      </w:pPr>
      <w:r w:rsidRPr="0071534D">
        <w:rPr>
          <w:rFonts w:ascii="Arial Narrow" w:hAnsi="Arial Narrow" w:cs="Arial"/>
          <w:b/>
          <w:color w:val="auto"/>
          <w:szCs w:val="24"/>
          <w:lang w:val="es-CO" w:eastAsia="zh-CN"/>
        </w:rPr>
        <w:t>OTORGAMIENTO. -</w:t>
      </w:r>
      <w:r w:rsidRPr="0071534D">
        <w:rPr>
          <w:rFonts w:ascii="Arial Narrow" w:hAnsi="Arial Narrow" w:cs="Arial"/>
          <w:color w:val="auto"/>
          <w:szCs w:val="24"/>
          <w:lang w:val="es-CO" w:eastAsia="zh-CN"/>
        </w:rPr>
        <w:t xml:space="preserve"> Es el asentimiento expreso que los interesados prestan al instrumento extendido. </w:t>
      </w:r>
    </w:p>
    <w:p w14:paraId="29EACB07" w14:textId="77777777" w:rsidR="00287DA6" w:rsidRPr="0071534D" w:rsidRDefault="00287DA6" w:rsidP="000D392D">
      <w:pPr>
        <w:pStyle w:val="Normal1"/>
        <w:jc w:val="both"/>
        <w:rPr>
          <w:rFonts w:ascii="Arial Narrow" w:hAnsi="Arial Narrow" w:cs="Arial"/>
          <w:b/>
          <w:color w:val="auto"/>
          <w:szCs w:val="24"/>
          <w:lang w:val="es-CO" w:eastAsia="zh-CN"/>
        </w:rPr>
      </w:pPr>
    </w:p>
    <w:p w14:paraId="2F7B8D08" w14:textId="77777777" w:rsidR="00287DA6" w:rsidRPr="0071534D" w:rsidRDefault="00287DA6" w:rsidP="000D392D">
      <w:pPr>
        <w:pStyle w:val="Normal1"/>
        <w:jc w:val="both"/>
        <w:rPr>
          <w:rFonts w:ascii="Arial Narrow" w:hAnsi="Arial Narrow" w:cs="Arial"/>
          <w:color w:val="auto"/>
          <w:szCs w:val="24"/>
          <w:lang w:val="es-CO" w:eastAsia="zh-CN"/>
        </w:rPr>
      </w:pPr>
      <w:r w:rsidRPr="0071534D">
        <w:rPr>
          <w:rFonts w:ascii="Arial Narrow" w:hAnsi="Arial Narrow" w:cs="Arial"/>
          <w:b/>
          <w:color w:val="auto"/>
          <w:szCs w:val="24"/>
          <w:lang w:val="es-CO" w:eastAsia="zh-CN"/>
        </w:rPr>
        <w:t>AUTORIZACION. -</w:t>
      </w:r>
      <w:r w:rsidRPr="0071534D">
        <w:rPr>
          <w:rFonts w:ascii="Arial Narrow" w:hAnsi="Arial Narrow" w:cs="Arial"/>
          <w:color w:val="auto"/>
          <w:szCs w:val="24"/>
          <w:lang w:val="es-CO" w:eastAsia="zh-CN"/>
        </w:rPr>
        <w:t xml:space="preserve">  Es la fe que imprime el Notario al documento en vista de que se han llenado los requisitos pertinentes y que las declaraciones han sido realmente emitidas por los interesados (Decreto Ley 960 de 1970, art.  14). La escritura autorizada, se anotará en el libro de relación, con lo cual se considera incorporada al protocolo.</w:t>
      </w:r>
    </w:p>
    <w:p w14:paraId="31DE3C4E"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b/>
          <w:color w:val="auto"/>
          <w:szCs w:val="24"/>
          <w:lang w:val="es-CO" w:eastAsia="zh-CN"/>
        </w:rPr>
      </w:pPr>
    </w:p>
    <w:p w14:paraId="35BC525B"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b/>
          <w:color w:val="auto"/>
          <w:spacing w:val="-3"/>
          <w:szCs w:val="24"/>
        </w:rPr>
      </w:pPr>
      <w:r w:rsidRPr="0071534D">
        <w:rPr>
          <w:rFonts w:ascii="Arial Narrow" w:hAnsi="Arial Narrow" w:cs="Arial"/>
          <w:b/>
          <w:color w:val="auto"/>
          <w:szCs w:val="24"/>
          <w:lang w:val="es-CO" w:eastAsia="zh-CN"/>
        </w:rPr>
        <w:t xml:space="preserve">FORMATO DE CALIFICACION: </w:t>
      </w:r>
      <w:r w:rsidRPr="0071534D">
        <w:rPr>
          <w:rFonts w:ascii="Arial Narrow" w:hAnsi="Arial Narrow" w:cs="Arial"/>
          <w:color w:val="auto"/>
          <w:szCs w:val="24"/>
          <w:lang w:val="es-CO" w:eastAsia="zh-CN"/>
        </w:rPr>
        <w:t>Se instruye al notario la obligatoriedad del formato de calificación debidamente diligenciado bajo la responsabilidad de quien emite el documento de conformidad con los actos o negocios jurídicos sujeto a registro. Ley 1579 de 2012 Art. 8 parágrafo 4.</w:t>
      </w:r>
    </w:p>
    <w:p w14:paraId="14B034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6DF56C8" w14:textId="77777777" w:rsidR="00287DA6" w:rsidRPr="0071534D" w:rsidRDefault="00287DA6" w:rsidP="000D392D">
      <w:pPr>
        <w:pStyle w:val="Textoindependiente2"/>
        <w:numPr>
          <w:ilvl w:val="0"/>
          <w:numId w:val="26"/>
        </w:numPr>
        <w:spacing w:after="0" w:line="240" w:lineRule="auto"/>
        <w:ind w:hanging="720"/>
        <w:rPr>
          <w:rFonts w:ascii="Arial Narrow" w:hAnsi="Arial Narrow"/>
          <w:u w:val="single"/>
        </w:rPr>
      </w:pPr>
      <w:r w:rsidRPr="0071534D">
        <w:rPr>
          <w:rFonts w:ascii="Arial Narrow" w:hAnsi="Arial Narrow"/>
        </w:rPr>
        <w:t xml:space="preserve"> </w:t>
      </w:r>
      <w:r w:rsidRPr="0071534D">
        <w:rPr>
          <w:rFonts w:ascii="Arial Narrow" w:hAnsi="Arial Narrow"/>
          <w:u w:val="single"/>
        </w:rPr>
        <w:t>UNIDAD DE INFORMACIÓN Y ANÁLISIS FINANCIERO-UIAF</w:t>
      </w:r>
    </w:p>
    <w:p w14:paraId="01111824" w14:textId="77777777" w:rsidR="00287DA6" w:rsidRPr="0071534D" w:rsidRDefault="00287DA6" w:rsidP="000D392D">
      <w:pPr>
        <w:pStyle w:val="Textoindependiente2"/>
        <w:ind w:left="360"/>
        <w:rPr>
          <w:rFonts w:ascii="Arial Narrow" w:hAnsi="Arial Narrow"/>
          <w:u w:val="single"/>
        </w:rPr>
      </w:pPr>
    </w:p>
    <w:p w14:paraId="07D7DC9F" w14:textId="77777777" w:rsidR="00287DA6" w:rsidRPr="0071534D" w:rsidRDefault="00287DA6" w:rsidP="000D392D">
      <w:pPr>
        <w:pStyle w:val="Textoindependiente2"/>
        <w:rPr>
          <w:rFonts w:ascii="Arial Narrow" w:hAnsi="Arial Narrow"/>
        </w:rPr>
      </w:pPr>
    </w:p>
    <w:p w14:paraId="7F37746F" w14:textId="77777777" w:rsidR="00287DA6" w:rsidRPr="0071534D" w:rsidRDefault="00287DA6" w:rsidP="000D392D">
      <w:pPr>
        <w:jc w:val="both"/>
        <w:rPr>
          <w:rFonts w:ascii="Arial Narrow" w:hAnsi="Arial Narrow" w:cs="Arial"/>
          <w:b/>
        </w:rPr>
      </w:pPr>
      <w:r w:rsidRPr="0071534D">
        <w:rPr>
          <w:rFonts w:ascii="Arial Narrow" w:hAnsi="Arial Narrow" w:cs="Arial"/>
          <w:b/>
        </w:rPr>
        <w:t xml:space="preserve">6.1 Verificación cargue de los Reportes RON y ROS última vigencia 2017 </w:t>
      </w:r>
    </w:p>
    <w:p w14:paraId="0D7AC645" w14:textId="77777777" w:rsidR="00287DA6" w:rsidRPr="0071534D" w:rsidRDefault="00287DA6" w:rsidP="000D392D">
      <w:pPr>
        <w:jc w:val="both"/>
        <w:rPr>
          <w:rFonts w:ascii="Arial Narrow" w:hAnsi="Arial Narrow" w:cs="Arial"/>
          <w:b/>
        </w:rPr>
      </w:pPr>
    </w:p>
    <w:p w14:paraId="3A14EB35" w14:textId="77777777" w:rsidR="00287DA6" w:rsidRPr="0071534D" w:rsidRDefault="00287DA6" w:rsidP="000D392D">
      <w:pPr>
        <w:jc w:val="both"/>
        <w:rPr>
          <w:rFonts w:ascii="Arial Narrow" w:hAnsi="Arial Narrow" w:cs="Arial"/>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804"/>
        <w:gridCol w:w="3161"/>
      </w:tblGrid>
      <w:tr w:rsidR="00287DA6" w:rsidRPr="0071534D" w14:paraId="3E7D657F" w14:textId="77777777" w:rsidTr="0031381B">
        <w:trPr>
          <w:trHeight w:val="194"/>
          <w:jc w:val="center"/>
        </w:trPr>
        <w:tc>
          <w:tcPr>
            <w:tcW w:w="3240" w:type="dxa"/>
          </w:tcPr>
          <w:p w14:paraId="4F901530"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TRIMESTRE</w:t>
            </w:r>
          </w:p>
        </w:tc>
        <w:tc>
          <w:tcPr>
            <w:tcW w:w="2804" w:type="dxa"/>
          </w:tcPr>
          <w:p w14:paraId="6589B078"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FECHA LIMITE DE CARGUE - NOTARIAS</w:t>
            </w:r>
          </w:p>
        </w:tc>
        <w:tc>
          <w:tcPr>
            <w:tcW w:w="3161" w:type="dxa"/>
          </w:tcPr>
          <w:p w14:paraId="6E43EA38"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FECHA CONSOLIDADO DEL INFORME SNR</w:t>
            </w:r>
          </w:p>
        </w:tc>
      </w:tr>
      <w:tr w:rsidR="00287DA6" w:rsidRPr="0071534D" w14:paraId="76F7E407" w14:textId="77777777" w:rsidTr="0031381B">
        <w:trPr>
          <w:trHeight w:val="194"/>
          <w:jc w:val="center"/>
        </w:trPr>
        <w:tc>
          <w:tcPr>
            <w:tcW w:w="3240" w:type="dxa"/>
          </w:tcPr>
          <w:p w14:paraId="6BAB9C6A"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Enero, febrero y marzo  </w:t>
            </w:r>
          </w:p>
        </w:tc>
        <w:tc>
          <w:tcPr>
            <w:tcW w:w="2804" w:type="dxa"/>
          </w:tcPr>
          <w:p w14:paraId="319C8233"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Última quincena de abril </w:t>
            </w:r>
          </w:p>
        </w:tc>
        <w:tc>
          <w:tcPr>
            <w:tcW w:w="3161" w:type="dxa"/>
          </w:tcPr>
          <w:p w14:paraId="5C3BA363"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085BE81E" w14:textId="77777777" w:rsidTr="0031381B">
        <w:trPr>
          <w:trHeight w:val="194"/>
          <w:jc w:val="center"/>
        </w:trPr>
        <w:tc>
          <w:tcPr>
            <w:tcW w:w="3240" w:type="dxa"/>
          </w:tcPr>
          <w:p w14:paraId="1EF3E34C"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Abril , mayo y junio </w:t>
            </w:r>
          </w:p>
        </w:tc>
        <w:tc>
          <w:tcPr>
            <w:tcW w:w="2804" w:type="dxa"/>
          </w:tcPr>
          <w:p w14:paraId="0D638CBD"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Última quincena de Julio </w:t>
            </w:r>
          </w:p>
        </w:tc>
        <w:tc>
          <w:tcPr>
            <w:tcW w:w="3161" w:type="dxa"/>
          </w:tcPr>
          <w:p w14:paraId="3F1AF5FE" w14:textId="77777777" w:rsidR="00287DA6" w:rsidRPr="0071534D" w:rsidRDefault="00287DA6" w:rsidP="000D392D">
            <w:pPr>
              <w:jc w:val="both"/>
              <w:rPr>
                <w:rFonts w:ascii="Arial Narrow" w:hAnsi="Arial Narrow"/>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0FF6459F" w14:textId="77777777" w:rsidTr="0031381B">
        <w:trPr>
          <w:trHeight w:val="194"/>
          <w:jc w:val="center"/>
        </w:trPr>
        <w:tc>
          <w:tcPr>
            <w:tcW w:w="3240" w:type="dxa"/>
          </w:tcPr>
          <w:p w14:paraId="48E48E61"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Julio, agosto y septiembre </w:t>
            </w:r>
          </w:p>
        </w:tc>
        <w:tc>
          <w:tcPr>
            <w:tcW w:w="2804" w:type="dxa"/>
          </w:tcPr>
          <w:p w14:paraId="03370405"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Última quincena de octubre </w:t>
            </w:r>
          </w:p>
        </w:tc>
        <w:tc>
          <w:tcPr>
            <w:tcW w:w="3161" w:type="dxa"/>
          </w:tcPr>
          <w:p w14:paraId="70A1F30E" w14:textId="77777777" w:rsidR="00287DA6" w:rsidRPr="0071534D" w:rsidRDefault="00287DA6" w:rsidP="000D392D">
            <w:pPr>
              <w:jc w:val="both"/>
              <w:rPr>
                <w:rFonts w:ascii="Arial Narrow" w:hAnsi="Arial Narrow"/>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244F6000" w14:textId="77777777" w:rsidTr="0031381B">
        <w:trPr>
          <w:trHeight w:val="194"/>
          <w:jc w:val="center"/>
        </w:trPr>
        <w:tc>
          <w:tcPr>
            <w:tcW w:w="3240" w:type="dxa"/>
          </w:tcPr>
          <w:p w14:paraId="75D98D98"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Octubre, Noviembre y Diciembre </w:t>
            </w:r>
          </w:p>
        </w:tc>
        <w:tc>
          <w:tcPr>
            <w:tcW w:w="2804" w:type="dxa"/>
          </w:tcPr>
          <w:p w14:paraId="361A0032"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t xml:space="preserve">Última quincena de Enero </w:t>
            </w:r>
          </w:p>
        </w:tc>
        <w:tc>
          <w:tcPr>
            <w:tcW w:w="3161" w:type="dxa"/>
          </w:tcPr>
          <w:p w14:paraId="1E86614C" w14:textId="77777777" w:rsidR="00287DA6" w:rsidRPr="0071534D" w:rsidRDefault="00287DA6" w:rsidP="000D392D">
            <w:pPr>
              <w:jc w:val="both"/>
              <w:rPr>
                <w:rFonts w:ascii="Arial Narrow" w:hAnsi="Arial Narrow"/>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7104837E" w14:textId="77777777" w:rsidTr="0031381B">
        <w:trPr>
          <w:trHeight w:val="206"/>
          <w:jc w:val="center"/>
        </w:trPr>
        <w:tc>
          <w:tcPr>
            <w:tcW w:w="3240" w:type="dxa"/>
          </w:tcPr>
          <w:p w14:paraId="1422AD1B" w14:textId="77777777" w:rsidR="00287DA6" w:rsidRPr="0071534D" w:rsidRDefault="00287DA6" w:rsidP="000D392D">
            <w:pPr>
              <w:autoSpaceDE w:val="0"/>
              <w:autoSpaceDN w:val="0"/>
              <w:adjustRightInd w:val="0"/>
              <w:jc w:val="both"/>
              <w:rPr>
                <w:rFonts w:ascii="Arial Narrow" w:hAnsi="Arial Narrow" w:cs="Arial"/>
                <w:b/>
              </w:rPr>
            </w:pPr>
          </w:p>
        </w:tc>
        <w:tc>
          <w:tcPr>
            <w:tcW w:w="2804" w:type="dxa"/>
          </w:tcPr>
          <w:p w14:paraId="115794C4" w14:textId="77777777" w:rsidR="00287DA6" w:rsidRPr="0071534D" w:rsidRDefault="00287DA6" w:rsidP="000D392D">
            <w:pPr>
              <w:autoSpaceDE w:val="0"/>
              <w:autoSpaceDN w:val="0"/>
              <w:adjustRightInd w:val="0"/>
              <w:ind w:left="360"/>
              <w:jc w:val="both"/>
              <w:rPr>
                <w:rFonts w:ascii="Arial Narrow" w:hAnsi="Arial Narrow" w:cs="Arial"/>
                <w:b/>
                <w:bCs/>
              </w:rPr>
            </w:pPr>
            <w:r w:rsidRPr="0071534D">
              <w:rPr>
                <w:rFonts w:ascii="Arial Narrow" w:hAnsi="Arial Narrow" w:cs="Arial"/>
                <w:b/>
                <w:bCs/>
              </w:rPr>
              <w:t>Reporte de Operaciones Notariales – ROS</w:t>
            </w:r>
          </w:p>
          <w:p w14:paraId="67F2E044" w14:textId="77777777" w:rsidR="00287DA6" w:rsidRPr="0071534D" w:rsidRDefault="00287DA6" w:rsidP="000D392D">
            <w:pPr>
              <w:autoSpaceDE w:val="0"/>
              <w:autoSpaceDN w:val="0"/>
              <w:adjustRightInd w:val="0"/>
              <w:jc w:val="both"/>
              <w:rPr>
                <w:rFonts w:ascii="Arial Narrow" w:hAnsi="Arial Narrow" w:cs="Arial"/>
              </w:rPr>
            </w:pPr>
          </w:p>
        </w:tc>
        <w:tc>
          <w:tcPr>
            <w:tcW w:w="3161" w:type="dxa"/>
          </w:tcPr>
          <w:p w14:paraId="6B929254" w14:textId="77777777" w:rsidR="00287DA6" w:rsidRPr="0071534D" w:rsidRDefault="00287DA6" w:rsidP="000D392D">
            <w:pPr>
              <w:jc w:val="both"/>
              <w:rPr>
                <w:rFonts w:ascii="Arial Narrow" w:hAnsi="Arial Narrow"/>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4D502D1A" w14:textId="77777777" w:rsidTr="0031381B">
        <w:trPr>
          <w:trHeight w:val="401"/>
          <w:jc w:val="center"/>
        </w:trPr>
        <w:tc>
          <w:tcPr>
            <w:tcW w:w="3240" w:type="dxa"/>
          </w:tcPr>
          <w:p w14:paraId="55357707" w14:textId="77777777" w:rsidR="00287DA6" w:rsidRPr="0071534D" w:rsidRDefault="00287DA6" w:rsidP="000D392D">
            <w:pPr>
              <w:autoSpaceDE w:val="0"/>
              <w:autoSpaceDN w:val="0"/>
              <w:adjustRightInd w:val="0"/>
              <w:jc w:val="both"/>
              <w:rPr>
                <w:rFonts w:ascii="Arial Narrow" w:hAnsi="Arial Narrow" w:cs="Arial"/>
                <w:b/>
              </w:rPr>
            </w:pPr>
            <w:r w:rsidRPr="0071534D">
              <w:rPr>
                <w:rFonts w:ascii="Arial Narrow" w:hAnsi="Arial Narrow" w:cs="Arial"/>
                <w:b/>
              </w:rPr>
              <w:lastRenderedPageBreak/>
              <w:t xml:space="preserve"> SI ES NEGATIVO </w:t>
            </w:r>
          </w:p>
        </w:tc>
        <w:tc>
          <w:tcPr>
            <w:tcW w:w="2804" w:type="dxa"/>
          </w:tcPr>
          <w:p w14:paraId="7F2423ED" w14:textId="77777777" w:rsidR="00287DA6" w:rsidRPr="0071534D" w:rsidRDefault="00287DA6" w:rsidP="000D392D">
            <w:pPr>
              <w:autoSpaceDE w:val="0"/>
              <w:autoSpaceDN w:val="0"/>
              <w:adjustRightInd w:val="0"/>
              <w:jc w:val="both"/>
              <w:rPr>
                <w:rFonts w:ascii="Arial Narrow" w:hAnsi="Arial Narrow" w:cs="Arial"/>
              </w:rPr>
            </w:pPr>
            <w:r w:rsidRPr="0071534D">
              <w:rPr>
                <w:rFonts w:ascii="Arial Narrow" w:hAnsi="Arial Narrow" w:cs="Arial"/>
              </w:rPr>
              <w:t xml:space="preserve">En las mismas fechas de los trimestres señalados para el RON  </w:t>
            </w:r>
          </w:p>
        </w:tc>
        <w:tc>
          <w:tcPr>
            <w:tcW w:w="3161" w:type="dxa"/>
          </w:tcPr>
          <w:p w14:paraId="288339E1" w14:textId="77777777" w:rsidR="00287DA6" w:rsidRPr="0071534D" w:rsidRDefault="00287DA6" w:rsidP="000D392D">
            <w:pPr>
              <w:jc w:val="both"/>
              <w:rPr>
                <w:rFonts w:ascii="Arial Narrow" w:hAnsi="Arial Narrow"/>
              </w:rPr>
            </w:pPr>
            <w:r w:rsidRPr="0071534D">
              <w:rPr>
                <w:rFonts w:ascii="Arial Narrow" w:hAnsi="Arial Narrow" w:cs="Arial"/>
                <w:b/>
              </w:rPr>
              <w:t xml:space="preserve">Seguimiento por el </w:t>
            </w:r>
            <w:proofErr w:type="spellStart"/>
            <w:r w:rsidRPr="0071534D">
              <w:rPr>
                <w:rFonts w:ascii="Arial Narrow" w:hAnsi="Arial Narrow" w:cs="Arial"/>
                <w:b/>
              </w:rPr>
              <w:t>sirel</w:t>
            </w:r>
            <w:proofErr w:type="spellEnd"/>
            <w:r w:rsidRPr="0071534D">
              <w:rPr>
                <w:rFonts w:ascii="Arial Narrow" w:hAnsi="Arial Narrow" w:cs="Arial"/>
                <w:b/>
              </w:rPr>
              <w:t xml:space="preserve"> </w:t>
            </w:r>
          </w:p>
        </w:tc>
      </w:tr>
      <w:tr w:rsidR="00287DA6" w:rsidRPr="0071534D" w14:paraId="3A257011" w14:textId="77777777" w:rsidTr="0031381B">
        <w:trPr>
          <w:trHeight w:val="389"/>
          <w:jc w:val="center"/>
        </w:trPr>
        <w:tc>
          <w:tcPr>
            <w:tcW w:w="3240" w:type="dxa"/>
          </w:tcPr>
          <w:p w14:paraId="17DF1969" w14:textId="77777777" w:rsidR="00287DA6" w:rsidRPr="0071534D" w:rsidRDefault="00287DA6" w:rsidP="000D392D">
            <w:pPr>
              <w:jc w:val="both"/>
              <w:rPr>
                <w:rFonts w:ascii="Arial Narrow" w:hAnsi="Arial Narrow" w:cs="Arial"/>
                <w:b/>
              </w:rPr>
            </w:pPr>
            <w:r w:rsidRPr="0071534D">
              <w:rPr>
                <w:rFonts w:ascii="Arial Narrow" w:hAnsi="Arial Narrow" w:cs="Arial"/>
                <w:b/>
              </w:rPr>
              <w:t xml:space="preserve">Si es sospechoso </w:t>
            </w:r>
          </w:p>
        </w:tc>
        <w:tc>
          <w:tcPr>
            <w:tcW w:w="2804" w:type="dxa"/>
          </w:tcPr>
          <w:p w14:paraId="64DE9840" w14:textId="77777777" w:rsidR="00287DA6" w:rsidRPr="0071534D" w:rsidRDefault="00287DA6" w:rsidP="000D392D">
            <w:pPr>
              <w:jc w:val="both"/>
              <w:rPr>
                <w:rFonts w:ascii="Arial Narrow" w:hAnsi="Arial Narrow" w:cs="Arial"/>
              </w:rPr>
            </w:pPr>
            <w:r w:rsidRPr="0071534D">
              <w:rPr>
                <w:rFonts w:ascii="Arial Narrow" w:hAnsi="Arial Narrow" w:cs="Arial"/>
                <w:vertAlign w:val="superscript"/>
              </w:rPr>
              <w:t>DE FORMA INMEDIATA POR EL SIREL</w:t>
            </w:r>
            <w:r w:rsidRPr="0071534D">
              <w:rPr>
                <w:rFonts w:ascii="Arial Narrow" w:hAnsi="Arial Narrow" w:cs="Arial"/>
              </w:rPr>
              <w:t>.</w:t>
            </w:r>
          </w:p>
        </w:tc>
        <w:tc>
          <w:tcPr>
            <w:tcW w:w="3161" w:type="dxa"/>
          </w:tcPr>
          <w:p w14:paraId="4A83B78D" w14:textId="77777777" w:rsidR="00287DA6" w:rsidRPr="0071534D" w:rsidRDefault="00287DA6" w:rsidP="000D392D">
            <w:pPr>
              <w:jc w:val="both"/>
              <w:rPr>
                <w:rFonts w:ascii="Arial Narrow" w:hAnsi="Arial Narrow" w:cs="Arial"/>
              </w:rPr>
            </w:pPr>
            <w:r w:rsidRPr="0071534D">
              <w:rPr>
                <w:rFonts w:ascii="Arial Narrow" w:hAnsi="Arial Narrow" w:cs="Arial"/>
                <w:b/>
              </w:rPr>
              <w:t>Confidencial.</w:t>
            </w:r>
            <w:r w:rsidRPr="0071534D">
              <w:rPr>
                <w:rFonts w:ascii="Arial Narrow" w:hAnsi="Arial Narrow" w:cs="Arial"/>
                <w:lang w:val="es-ES_tradnl"/>
              </w:rPr>
              <w:t xml:space="preserve"> Revelación (TIPPING – OFF) y Confidencialidad – R 21. La entidad obligada y el oficial de cumplimiento o quien haga sus veces, le corresponderá garantizar la reserva del reporte de una operación sospechosa remitido a la UIAF, según lo previsto en la Ley 526 de 1999. </w:t>
            </w:r>
            <w:r w:rsidRPr="0071534D">
              <w:rPr>
                <w:rFonts w:ascii="Arial Narrow" w:hAnsi="Arial Narrow" w:cs="Arial"/>
              </w:rPr>
              <w:t xml:space="preserve"> Instrucción  SNR No. 17 de 2016.</w:t>
            </w:r>
          </w:p>
        </w:tc>
      </w:tr>
    </w:tbl>
    <w:p w14:paraId="49491FD5" w14:textId="77777777" w:rsidR="00287DA6" w:rsidRPr="0071534D" w:rsidRDefault="00287DA6" w:rsidP="000D392D">
      <w:pPr>
        <w:jc w:val="both"/>
        <w:rPr>
          <w:rFonts w:ascii="Arial Narrow" w:hAnsi="Arial Narrow" w:cs="Arial"/>
        </w:rPr>
      </w:pPr>
    </w:p>
    <w:p w14:paraId="1556F830" w14:textId="77777777" w:rsidR="00287DA6" w:rsidRPr="0071534D" w:rsidRDefault="00287DA6" w:rsidP="000D392D">
      <w:pPr>
        <w:jc w:val="both"/>
        <w:rPr>
          <w:rFonts w:ascii="Arial Narrow" w:hAnsi="Arial Narrow" w:cs="Arial"/>
          <w:b/>
        </w:rPr>
      </w:pPr>
      <w:r w:rsidRPr="0071534D">
        <w:rPr>
          <w:rFonts w:ascii="Arial Narrow" w:hAnsi="Arial Narrow" w:cs="Arial"/>
          <w:b/>
        </w:rPr>
        <w:t>Nota. El notario saliente debe anexar los certificados de cargue trimestral que corresponda al periodo que se hace la entrega de la Notaria.</w:t>
      </w:r>
    </w:p>
    <w:p w14:paraId="447BF9B1" w14:textId="77777777" w:rsidR="00287DA6" w:rsidRPr="0071534D" w:rsidRDefault="00287DA6" w:rsidP="000D392D">
      <w:pPr>
        <w:jc w:val="both"/>
        <w:rPr>
          <w:rFonts w:ascii="Arial Narrow" w:hAnsi="Arial Narrow" w:cs="Arial"/>
          <w:b/>
        </w:rPr>
      </w:pPr>
    </w:p>
    <w:p w14:paraId="6326D43D" w14:textId="77777777" w:rsidR="00287DA6" w:rsidRPr="0071534D" w:rsidRDefault="00287DA6" w:rsidP="000D392D">
      <w:pPr>
        <w:jc w:val="both"/>
        <w:rPr>
          <w:rFonts w:ascii="Arial Narrow" w:hAnsi="Arial Narrow" w:cs="Arial"/>
          <w:b/>
        </w:rPr>
      </w:pPr>
      <w:r w:rsidRPr="0071534D">
        <w:rPr>
          <w:rFonts w:ascii="Arial Narrow" w:hAnsi="Arial Narrow" w:cs="Arial"/>
          <w:b/>
        </w:rPr>
        <w:t>6.2</w:t>
      </w:r>
    </w:p>
    <w:p w14:paraId="63A9194D" w14:textId="77777777" w:rsidR="00287DA6" w:rsidRPr="0071534D" w:rsidRDefault="00287DA6" w:rsidP="000D392D">
      <w:pPr>
        <w:jc w:val="both"/>
        <w:rPr>
          <w:rFonts w:ascii="Arial Narrow" w:hAnsi="Arial Narrow" w:cs="Arial"/>
          <w:b/>
        </w:rPr>
      </w:pPr>
      <w:r w:rsidRPr="0071534D">
        <w:rPr>
          <w:rFonts w:ascii="Arial Narrow" w:hAnsi="Arial Narrow" w:cs="Arial"/>
          <w:b/>
        </w:rPr>
        <w:t xml:space="preserve">  Implementación del Sistema de Prevención de Lavado de Activos y Financiación del Terrorismo - SIPLAFT</w:t>
      </w:r>
    </w:p>
    <w:p w14:paraId="693C8373" w14:textId="77777777" w:rsidR="00287DA6" w:rsidRPr="0071534D" w:rsidRDefault="00287DA6" w:rsidP="000D392D">
      <w:pPr>
        <w:autoSpaceDE w:val="0"/>
        <w:autoSpaceDN w:val="0"/>
        <w:adjustRightInd w:val="0"/>
        <w:ind w:left="360"/>
        <w:jc w:val="both"/>
        <w:rPr>
          <w:rFonts w:ascii="Arial Narrow" w:hAnsi="Arial Narrow" w:cs="Arial"/>
          <w:b/>
          <w:bC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661"/>
        <w:gridCol w:w="557"/>
        <w:gridCol w:w="1944"/>
      </w:tblGrid>
      <w:tr w:rsidR="00287DA6" w:rsidRPr="0071534D" w14:paraId="492F6A06" w14:textId="77777777" w:rsidTr="0031381B">
        <w:trPr>
          <w:trHeight w:val="194"/>
          <w:jc w:val="center"/>
        </w:trPr>
        <w:tc>
          <w:tcPr>
            <w:tcW w:w="6187" w:type="dxa"/>
          </w:tcPr>
          <w:p w14:paraId="518BC2DF" w14:textId="77777777" w:rsidR="00287DA6" w:rsidRPr="0071534D" w:rsidRDefault="00287DA6" w:rsidP="000D392D">
            <w:pPr>
              <w:jc w:val="both"/>
              <w:rPr>
                <w:rFonts w:ascii="Arial Narrow" w:hAnsi="Arial Narrow" w:cs="Arial"/>
                <w:b/>
              </w:rPr>
            </w:pPr>
            <w:r w:rsidRPr="0071534D">
              <w:rPr>
                <w:rFonts w:ascii="Arial Narrow" w:hAnsi="Arial Narrow" w:cs="Arial"/>
                <w:b/>
              </w:rPr>
              <w:t>REVISION</w:t>
            </w:r>
          </w:p>
        </w:tc>
        <w:tc>
          <w:tcPr>
            <w:tcW w:w="676" w:type="dxa"/>
          </w:tcPr>
          <w:p w14:paraId="79BFB4A8" w14:textId="77777777" w:rsidR="00287DA6" w:rsidRPr="0071534D" w:rsidRDefault="00287DA6" w:rsidP="000D392D">
            <w:pPr>
              <w:jc w:val="both"/>
              <w:rPr>
                <w:rFonts w:ascii="Arial Narrow" w:hAnsi="Arial Narrow" w:cs="Arial"/>
                <w:b/>
              </w:rPr>
            </w:pPr>
            <w:r w:rsidRPr="0071534D">
              <w:rPr>
                <w:rFonts w:ascii="Arial Narrow" w:hAnsi="Arial Narrow" w:cs="Arial"/>
                <w:b/>
              </w:rPr>
              <w:t>SI</w:t>
            </w:r>
          </w:p>
        </w:tc>
        <w:tc>
          <w:tcPr>
            <w:tcW w:w="559" w:type="dxa"/>
          </w:tcPr>
          <w:p w14:paraId="4A829475" w14:textId="77777777" w:rsidR="00287DA6" w:rsidRPr="0071534D" w:rsidRDefault="00287DA6" w:rsidP="000D392D">
            <w:pPr>
              <w:jc w:val="both"/>
              <w:rPr>
                <w:rFonts w:ascii="Arial Narrow" w:hAnsi="Arial Narrow" w:cs="Arial"/>
                <w:b/>
              </w:rPr>
            </w:pPr>
            <w:r w:rsidRPr="0071534D">
              <w:rPr>
                <w:rFonts w:ascii="Arial Narrow" w:hAnsi="Arial Narrow" w:cs="Arial"/>
                <w:b/>
              </w:rPr>
              <w:t>NO</w:t>
            </w:r>
          </w:p>
        </w:tc>
        <w:tc>
          <w:tcPr>
            <w:tcW w:w="1797" w:type="dxa"/>
          </w:tcPr>
          <w:p w14:paraId="0E861710" w14:textId="77777777" w:rsidR="00287DA6" w:rsidRPr="0071534D" w:rsidRDefault="00287DA6" w:rsidP="000D392D">
            <w:pPr>
              <w:jc w:val="both"/>
              <w:rPr>
                <w:rFonts w:ascii="Arial Narrow" w:hAnsi="Arial Narrow" w:cs="Arial"/>
                <w:b/>
              </w:rPr>
            </w:pPr>
            <w:r w:rsidRPr="0071534D">
              <w:rPr>
                <w:rFonts w:ascii="Arial Narrow" w:hAnsi="Arial Narrow" w:cs="Arial"/>
                <w:b/>
              </w:rPr>
              <w:t>OBSERVACIONES</w:t>
            </w:r>
          </w:p>
        </w:tc>
      </w:tr>
      <w:tr w:rsidR="00287DA6" w:rsidRPr="0071534D" w14:paraId="0D432755" w14:textId="77777777" w:rsidTr="0031381B">
        <w:trPr>
          <w:trHeight w:val="194"/>
          <w:jc w:val="center"/>
        </w:trPr>
        <w:tc>
          <w:tcPr>
            <w:tcW w:w="6187" w:type="dxa"/>
          </w:tcPr>
          <w:p w14:paraId="3B033E46" w14:textId="77777777" w:rsidR="00287DA6" w:rsidRPr="0071534D" w:rsidRDefault="00287DA6" w:rsidP="000D392D">
            <w:pPr>
              <w:jc w:val="both"/>
              <w:rPr>
                <w:rFonts w:ascii="Arial Narrow" w:hAnsi="Arial Narrow" w:cs="Arial"/>
              </w:rPr>
            </w:pPr>
            <w:r w:rsidRPr="0071534D">
              <w:rPr>
                <w:rFonts w:ascii="Arial Narrow" w:hAnsi="Arial Narrow" w:cs="Arial"/>
                <w:b/>
              </w:rPr>
              <w:t>SIPLAFT</w:t>
            </w:r>
            <w:r w:rsidRPr="0071534D">
              <w:rPr>
                <w:rFonts w:ascii="Arial Narrow" w:hAnsi="Arial Narrow" w:cs="Arial"/>
              </w:rPr>
              <w:t xml:space="preserve"> Implementación  y  Adopción </w:t>
            </w:r>
          </w:p>
        </w:tc>
        <w:tc>
          <w:tcPr>
            <w:tcW w:w="676" w:type="dxa"/>
          </w:tcPr>
          <w:p w14:paraId="0678D1F5" w14:textId="77777777" w:rsidR="00287DA6" w:rsidRPr="0071534D" w:rsidRDefault="00287DA6" w:rsidP="000D392D">
            <w:pPr>
              <w:jc w:val="both"/>
              <w:rPr>
                <w:rFonts w:ascii="Arial Narrow" w:hAnsi="Arial Narrow"/>
              </w:rPr>
            </w:pPr>
          </w:p>
        </w:tc>
        <w:tc>
          <w:tcPr>
            <w:tcW w:w="559" w:type="dxa"/>
          </w:tcPr>
          <w:p w14:paraId="641B6544" w14:textId="77777777" w:rsidR="00287DA6" w:rsidRPr="0071534D" w:rsidRDefault="00287DA6" w:rsidP="000D392D">
            <w:pPr>
              <w:jc w:val="both"/>
              <w:rPr>
                <w:rFonts w:ascii="Arial Narrow" w:hAnsi="Arial Narrow"/>
              </w:rPr>
            </w:pPr>
          </w:p>
        </w:tc>
        <w:tc>
          <w:tcPr>
            <w:tcW w:w="1797" w:type="dxa"/>
          </w:tcPr>
          <w:p w14:paraId="0A08C390" w14:textId="77777777" w:rsidR="00287DA6" w:rsidRPr="0071534D" w:rsidRDefault="00287DA6" w:rsidP="000D392D">
            <w:pPr>
              <w:jc w:val="both"/>
              <w:rPr>
                <w:rFonts w:ascii="Arial Narrow" w:hAnsi="Arial Narrow"/>
              </w:rPr>
            </w:pPr>
          </w:p>
        </w:tc>
      </w:tr>
      <w:tr w:rsidR="00287DA6" w:rsidRPr="0071534D" w14:paraId="63F19958" w14:textId="77777777" w:rsidTr="0031381B">
        <w:trPr>
          <w:trHeight w:val="194"/>
          <w:jc w:val="center"/>
        </w:trPr>
        <w:tc>
          <w:tcPr>
            <w:tcW w:w="6187" w:type="dxa"/>
          </w:tcPr>
          <w:p w14:paraId="6448AE4F" w14:textId="77777777" w:rsidR="00287DA6" w:rsidRPr="0071534D" w:rsidRDefault="00287DA6" w:rsidP="000D392D">
            <w:pPr>
              <w:jc w:val="both"/>
              <w:rPr>
                <w:rFonts w:ascii="Arial Narrow" w:hAnsi="Arial Narrow" w:cs="Arial"/>
              </w:rPr>
            </w:pPr>
            <w:r w:rsidRPr="0071534D">
              <w:rPr>
                <w:rFonts w:ascii="Arial Narrow" w:hAnsi="Arial Narrow" w:cs="Arial"/>
              </w:rPr>
              <w:t>No. de acta y fecha de implementación por el actual titular</w:t>
            </w:r>
          </w:p>
        </w:tc>
        <w:tc>
          <w:tcPr>
            <w:tcW w:w="676" w:type="dxa"/>
          </w:tcPr>
          <w:p w14:paraId="53540303" w14:textId="77777777" w:rsidR="00287DA6" w:rsidRPr="0071534D" w:rsidRDefault="00287DA6" w:rsidP="000D392D">
            <w:pPr>
              <w:jc w:val="both"/>
              <w:rPr>
                <w:rFonts w:ascii="Arial Narrow" w:hAnsi="Arial Narrow"/>
              </w:rPr>
            </w:pPr>
          </w:p>
        </w:tc>
        <w:tc>
          <w:tcPr>
            <w:tcW w:w="559" w:type="dxa"/>
          </w:tcPr>
          <w:p w14:paraId="59045CA9" w14:textId="77777777" w:rsidR="00287DA6" w:rsidRPr="0071534D" w:rsidRDefault="00287DA6" w:rsidP="000D392D">
            <w:pPr>
              <w:jc w:val="both"/>
              <w:rPr>
                <w:rFonts w:ascii="Arial Narrow" w:hAnsi="Arial Narrow"/>
              </w:rPr>
            </w:pPr>
          </w:p>
        </w:tc>
        <w:tc>
          <w:tcPr>
            <w:tcW w:w="1797" w:type="dxa"/>
          </w:tcPr>
          <w:p w14:paraId="17639FAE" w14:textId="77777777" w:rsidR="00287DA6" w:rsidRPr="0071534D" w:rsidRDefault="00287DA6" w:rsidP="000D392D">
            <w:pPr>
              <w:jc w:val="both"/>
              <w:rPr>
                <w:rFonts w:ascii="Arial Narrow" w:hAnsi="Arial Narrow"/>
              </w:rPr>
            </w:pPr>
          </w:p>
        </w:tc>
      </w:tr>
      <w:tr w:rsidR="00287DA6" w:rsidRPr="0071534D" w14:paraId="26324C64" w14:textId="77777777" w:rsidTr="0031381B">
        <w:trPr>
          <w:trHeight w:val="194"/>
          <w:jc w:val="center"/>
        </w:trPr>
        <w:tc>
          <w:tcPr>
            <w:tcW w:w="6187" w:type="dxa"/>
          </w:tcPr>
          <w:p w14:paraId="4694BB95" w14:textId="77777777" w:rsidR="00287DA6" w:rsidRPr="0071534D" w:rsidRDefault="00287DA6" w:rsidP="000D392D">
            <w:pPr>
              <w:jc w:val="both"/>
              <w:rPr>
                <w:rFonts w:ascii="Arial Narrow" w:hAnsi="Arial Narrow" w:cs="Arial"/>
              </w:rPr>
            </w:pPr>
            <w:r w:rsidRPr="0071534D">
              <w:rPr>
                <w:rFonts w:ascii="Arial Narrow" w:hAnsi="Arial Narrow" w:cs="Arial"/>
              </w:rPr>
              <w:t>Coordinador SIPLAFT. Indique el nombre y cargo.</w:t>
            </w:r>
          </w:p>
        </w:tc>
        <w:tc>
          <w:tcPr>
            <w:tcW w:w="676" w:type="dxa"/>
          </w:tcPr>
          <w:p w14:paraId="52ED0B36" w14:textId="77777777" w:rsidR="00287DA6" w:rsidRPr="0071534D" w:rsidRDefault="00287DA6" w:rsidP="000D392D">
            <w:pPr>
              <w:jc w:val="both"/>
              <w:rPr>
                <w:rFonts w:ascii="Arial Narrow" w:hAnsi="Arial Narrow"/>
              </w:rPr>
            </w:pPr>
          </w:p>
        </w:tc>
        <w:tc>
          <w:tcPr>
            <w:tcW w:w="559" w:type="dxa"/>
          </w:tcPr>
          <w:p w14:paraId="6AD3E66A" w14:textId="77777777" w:rsidR="00287DA6" w:rsidRPr="0071534D" w:rsidRDefault="00287DA6" w:rsidP="000D392D">
            <w:pPr>
              <w:jc w:val="both"/>
              <w:rPr>
                <w:rFonts w:ascii="Arial Narrow" w:hAnsi="Arial Narrow"/>
              </w:rPr>
            </w:pPr>
          </w:p>
        </w:tc>
        <w:tc>
          <w:tcPr>
            <w:tcW w:w="1797" w:type="dxa"/>
          </w:tcPr>
          <w:p w14:paraId="5E3B5B81" w14:textId="77777777" w:rsidR="00287DA6" w:rsidRPr="0071534D" w:rsidRDefault="00287DA6" w:rsidP="000D392D">
            <w:pPr>
              <w:jc w:val="both"/>
              <w:rPr>
                <w:rFonts w:ascii="Arial Narrow" w:hAnsi="Arial Narrow"/>
              </w:rPr>
            </w:pPr>
          </w:p>
        </w:tc>
      </w:tr>
      <w:tr w:rsidR="00287DA6" w:rsidRPr="0071534D" w14:paraId="2018E833" w14:textId="77777777" w:rsidTr="0031381B">
        <w:trPr>
          <w:trHeight w:val="206"/>
          <w:jc w:val="center"/>
        </w:trPr>
        <w:tc>
          <w:tcPr>
            <w:tcW w:w="6187" w:type="dxa"/>
          </w:tcPr>
          <w:p w14:paraId="72A95AB6" w14:textId="77777777" w:rsidR="00287DA6" w:rsidRPr="0071534D" w:rsidRDefault="00287DA6" w:rsidP="000D392D">
            <w:pPr>
              <w:jc w:val="both"/>
              <w:rPr>
                <w:rFonts w:ascii="Arial Narrow" w:hAnsi="Arial Narrow" w:cs="Arial"/>
              </w:rPr>
            </w:pPr>
            <w:r w:rsidRPr="0071534D">
              <w:rPr>
                <w:rFonts w:ascii="Arial Narrow" w:hAnsi="Arial Narrow" w:cs="Arial"/>
                <w:b/>
              </w:rPr>
              <w:t>Procesos de Debida Diligencia:</w:t>
            </w:r>
            <w:r w:rsidRPr="0071534D">
              <w:rPr>
                <w:rFonts w:ascii="Arial Narrow" w:hAnsi="Arial Narrow" w:cs="Arial"/>
              </w:rPr>
              <w:t xml:space="preserve"> Identificación de los comparecientes, biometría, repositorio de poderes, Vinculación de empleados, Personas Jurídicas, Extranjeros, PEP, Países de mayores Riesgos. Verificar si los datos de los comparecientes están consignados al final del  texto escriturario, monitoreo permanente Resoluciones del Consejo de Seguridad de las Naciones Unidas y todas aquellas que le sucedan (Terrorismo, Proliferación de Armas de Destrucción Masiva y Congelamiento.</w:t>
            </w:r>
          </w:p>
        </w:tc>
        <w:tc>
          <w:tcPr>
            <w:tcW w:w="676" w:type="dxa"/>
          </w:tcPr>
          <w:p w14:paraId="6609F5C5" w14:textId="77777777" w:rsidR="00287DA6" w:rsidRPr="0071534D" w:rsidRDefault="00287DA6" w:rsidP="000D392D">
            <w:pPr>
              <w:jc w:val="both"/>
              <w:rPr>
                <w:rFonts w:ascii="Arial Narrow" w:hAnsi="Arial Narrow"/>
              </w:rPr>
            </w:pPr>
          </w:p>
        </w:tc>
        <w:tc>
          <w:tcPr>
            <w:tcW w:w="559" w:type="dxa"/>
          </w:tcPr>
          <w:p w14:paraId="272677EF" w14:textId="77777777" w:rsidR="00287DA6" w:rsidRPr="0071534D" w:rsidRDefault="00287DA6" w:rsidP="000D392D">
            <w:pPr>
              <w:jc w:val="both"/>
              <w:rPr>
                <w:rFonts w:ascii="Arial Narrow" w:hAnsi="Arial Narrow"/>
              </w:rPr>
            </w:pPr>
          </w:p>
        </w:tc>
        <w:tc>
          <w:tcPr>
            <w:tcW w:w="1797" w:type="dxa"/>
          </w:tcPr>
          <w:p w14:paraId="09D3DED9" w14:textId="77777777" w:rsidR="00287DA6" w:rsidRPr="0071534D" w:rsidRDefault="00287DA6" w:rsidP="000D392D">
            <w:pPr>
              <w:jc w:val="both"/>
              <w:rPr>
                <w:rFonts w:ascii="Arial Narrow" w:hAnsi="Arial Narrow"/>
              </w:rPr>
            </w:pPr>
          </w:p>
        </w:tc>
      </w:tr>
      <w:tr w:rsidR="00287DA6" w:rsidRPr="0071534D" w14:paraId="4356B1AF" w14:textId="77777777" w:rsidTr="0031381B">
        <w:trPr>
          <w:trHeight w:val="401"/>
          <w:jc w:val="center"/>
        </w:trPr>
        <w:tc>
          <w:tcPr>
            <w:tcW w:w="6187" w:type="dxa"/>
          </w:tcPr>
          <w:p w14:paraId="7690BD4C"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Reportes:</w:t>
            </w:r>
            <w:r w:rsidRPr="0071534D">
              <w:rPr>
                <w:rFonts w:ascii="Arial Narrow" w:hAnsi="Arial Narrow" w:cs="Arial"/>
                <w:lang w:val="es-CO" w:eastAsia="es-CO"/>
              </w:rPr>
              <w:t xml:space="preserve"> Operaciones Notariales RON y reportes de Operaciones Sospechosas-ROS a través del Sistema de Reporte en Línea –SIREL de acuerdo a los términos legales de la Instrucción Administrativa No.  17 de 2016. </w:t>
            </w:r>
          </w:p>
        </w:tc>
        <w:tc>
          <w:tcPr>
            <w:tcW w:w="676" w:type="dxa"/>
          </w:tcPr>
          <w:p w14:paraId="29BB0578" w14:textId="77777777" w:rsidR="00287DA6" w:rsidRPr="0071534D" w:rsidRDefault="00287DA6" w:rsidP="000D392D">
            <w:pPr>
              <w:jc w:val="both"/>
              <w:rPr>
                <w:rFonts w:ascii="Arial Narrow" w:hAnsi="Arial Narrow"/>
              </w:rPr>
            </w:pPr>
          </w:p>
        </w:tc>
        <w:tc>
          <w:tcPr>
            <w:tcW w:w="559" w:type="dxa"/>
          </w:tcPr>
          <w:p w14:paraId="06CDA5FD" w14:textId="77777777" w:rsidR="00287DA6" w:rsidRPr="0071534D" w:rsidRDefault="00287DA6" w:rsidP="000D392D">
            <w:pPr>
              <w:jc w:val="both"/>
              <w:rPr>
                <w:rFonts w:ascii="Arial Narrow" w:hAnsi="Arial Narrow"/>
              </w:rPr>
            </w:pPr>
          </w:p>
        </w:tc>
        <w:tc>
          <w:tcPr>
            <w:tcW w:w="1797" w:type="dxa"/>
          </w:tcPr>
          <w:p w14:paraId="1A6582C6" w14:textId="77777777" w:rsidR="00287DA6" w:rsidRPr="0071534D" w:rsidRDefault="00287DA6" w:rsidP="000D392D">
            <w:pPr>
              <w:jc w:val="both"/>
              <w:rPr>
                <w:rFonts w:ascii="Arial Narrow" w:hAnsi="Arial Narrow"/>
              </w:rPr>
            </w:pPr>
          </w:p>
        </w:tc>
      </w:tr>
      <w:tr w:rsidR="00287DA6" w:rsidRPr="0071534D" w14:paraId="099371DE" w14:textId="77777777" w:rsidTr="0031381B">
        <w:trPr>
          <w:trHeight w:val="389"/>
          <w:jc w:val="center"/>
        </w:trPr>
        <w:tc>
          <w:tcPr>
            <w:tcW w:w="6187" w:type="dxa"/>
          </w:tcPr>
          <w:p w14:paraId="6FEB528D"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Capacitación</w:t>
            </w:r>
            <w:r w:rsidRPr="0071534D">
              <w:rPr>
                <w:rFonts w:ascii="Arial Narrow" w:hAnsi="Arial Narrow" w:cs="Arial"/>
                <w:lang w:val="es-CO" w:eastAsia="es-CO"/>
              </w:rPr>
              <w:t>:</w:t>
            </w:r>
            <w:r w:rsidRPr="0071534D">
              <w:rPr>
                <w:rFonts w:ascii="Arial Narrow" w:hAnsi="Arial Narrow" w:cs="Arial"/>
              </w:rPr>
              <w:t xml:space="preserve"> </w:t>
            </w:r>
            <w:r w:rsidRPr="0071534D">
              <w:rPr>
                <w:rFonts w:ascii="Arial Narrow" w:hAnsi="Arial Narrow" w:cs="Arial"/>
                <w:lang w:val="es-CO" w:eastAsia="es-CO"/>
              </w:rPr>
              <w:t xml:space="preserve">Verificar si el Notario (a) asiste a los Congresos y Talleres que se dictan de forma anual sobre la actualización </w:t>
            </w:r>
            <w:r w:rsidRPr="0071534D">
              <w:rPr>
                <w:rFonts w:ascii="Arial Narrow" w:hAnsi="Arial Narrow" w:cs="Arial"/>
                <w:lang w:val="es-CO" w:eastAsia="es-CO"/>
              </w:rPr>
              <w:lastRenderedPageBreak/>
              <w:t>normativa entre otros temas el lavado de activos y financiación del terrorismo o su Coordinador SIPLAFT.   (Hoja de vida certificados de asistencia a talleres, congresos y/o capacitaciones virtuales.</w:t>
            </w:r>
          </w:p>
        </w:tc>
        <w:tc>
          <w:tcPr>
            <w:tcW w:w="676" w:type="dxa"/>
          </w:tcPr>
          <w:p w14:paraId="31CACC1B" w14:textId="77777777" w:rsidR="00287DA6" w:rsidRPr="0071534D" w:rsidRDefault="00287DA6" w:rsidP="000D392D">
            <w:pPr>
              <w:jc w:val="both"/>
              <w:rPr>
                <w:rFonts w:ascii="Arial Narrow" w:hAnsi="Arial Narrow"/>
              </w:rPr>
            </w:pPr>
          </w:p>
        </w:tc>
        <w:tc>
          <w:tcPr>
            <w:tcW w:w="559" w:type="dxa"/>
          </w:tcPr>
          <w:p w14:paraId="4C04FC67" w14:textId="77777777" w:rsidR="00287DA6" w:rsidRPr="0071534D" w:rsidRDefault="00287DA6" w:rsidP="000D392D">
            <w:pPr>
              <w:jc w:val="both"/>
              <w:rPr>
                <w:rFonts w:ascii="Arial Narrow" w:hAnsi="Arial Narrow"/>
              </w:rPr>
            </w:pPr>
          </w:p>
        </w:tc>
        <w:tc>
          <w:tcPr>
            <w:tcW w:w="1797" w:type="dxa"/>
          </w:tcPr>
          <w:p w14:paraId="7653D807" w14:textId="77777777" w:rsidR="00287DA6" w:rsidRPr="0071534D" w:rsidRDefault="00287DA6" w:rsidP="000D392D">
            <w:pPr>
              <w:jc w:val="both"/>
              <w:rPr>
                <w:rFonts w:ascii="Arial Narrow" w:hAnsi="Arial Narrow"/>
              </w:rPr>
            </w:pPr>
          </w:p>
        </w:tc>
      </w:tr>
      <w:tr w:rsidR="00287DA6" w:rsidRPr="0071534D" w14:paraId="67C2CC6D" w14:textId="77777777" w:rsidTr="0031381B">
        <w:trPr>
          <w:trHeight w:val="389"/>
          <w:jc w:val="center"/>
        </w:trPr>
        <w:tc>
          <w:tcPr>
            <w:tcW w:w="6187" w:type="dxa"/>
          </w:tcPr>
          <w:p w14:paraId="788405B8"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Conservación de documentos</w:t>
            </w:r>
            <w:r w:rsidRPr="0071534D">
              <w:rPr>
                <w:rFonts w:ascii="Arial Narrow" w:hAnsi="Arial Narrow" w:cs="Arial"/>
                <w:lang w:val="es-CO" w:eastAsia="es-CO"/>
              </w:rPr>
              <w:t>:</w:t>
            </w:r>
            <w:r w:rsidRPr="0071534D">
              <w:rPr>
                <w:rFonts w:ascii="Arial Narrow" w:hAnsi="Arial Narrow" w:cs="Arial"/>
              </w:rPr>
              <w:t xml:space="preserve"> </w:t>
            </w:r>
            <w:r w:rsidRPr="0071534D">
              <w:rPr>
                <w:rFonts w:ascii="Arial Narrow" w:hAnsi="Arial Narrow" w:cs="Arial"/>
                <w:lang w:val="es-CO" w:eastAsia="es-CO"/>
              </w:rPr>
              <w:t>Verificar organización, manejo, conservación de toda la documentación relacionada con el Sistema de Prevención y Control del Lavado  de Activos que permita evidenciar las políticas y procedimientos del SIPLAFT.</w:t>
            </w:r>
          </w:p>
        </w:tc>
        <w:tc>
          <w:tcPr>
            <w:tcW w:w="676" w:type="dxa"/>
          </w:tcPr>
          <w:p w14:paraId="7BDC6D42" w14:textId="77777777" w:rsidR="00287DA6" w:rsidRPr="0071534D" w:rsidRDefault="00287DA6" w:rsidP="000D392D">
            <w:pPr>
              <w:jc w:val="both"/>
              <w:rPr>
                <w:rFonts w:ascii="Arial Narrow" w:hAnsi="Arial Narrow"/>
              </w:rPr>
            </w:pPr>
          </w:p>
        </w:tc>
        <w:tc>
          <w:tcPr>
            <w:tcW w:w="559" w:type="dxa"/>
          </w:tcPr>
          <w:p w14:paraId="52588246" w14:textId="77777777" w:rsidR="00287DA6" w:rsidRPr="0071534D" w:rsidRDefault="00287DA6" w:rsidP="000D392D">
            <w:pPr>
              <w:jc w:val="both"/>
              <w:rPr>
                <w:rFonts w:ascii="Arial Narrow" w:hAnsi="Arial Narrow"/>
              </w:rPr>
            </w:pPr>
          </w:p>
        </w:tc>
        <w:tc>
          <w:tcPr>
            <w:tcW w:w="1797" w:type="dxa"/>
          </w:tcPr>
          <w:p w14:paraId="288A96AA" w14:textId="77777777" w:rsidR="00287DA6" w:rsidRPr="0071534D" w:rsidRDefault="00287DA6" w:rsidP="000D392D">
            <w:pPr>
              <w:jc w:val="both"/>
              <w:rPr>
                <w:rFonts w:ascii="Arial Narrow" w:hAnsi="Arial Narrow"/>
              </w:rPr>
            </w:pPr>
          </w:p>
        </w:tc>
      </w:tr>
      <w:tr w:rsidR="00287DA6" w:rsidRPr="0071534D" w14:paraId="4A12531B" w14:textId="77777777" w:rsidTr="0031381B">
        <w:trPr>
          <w:trHeight w:val="389"/>
          <w:jc w:val="center"/>
        </w:trPr>
        <w:tc>
          <w:tcPr>
            <w:tcW w:w="6187" w:type="dxa"/>
          </w:tcPr>
          <w:p w14:paraId="3729552E" w14:textId="77777777" w:rsidR="00287DA6" w:rsidRPr="0071534D" w:rsidRDefault="00287DA6" w:rsidP="000D392D">
            <w:pPr>
              <w:jc w:val="both"/>
              <w:rPr>
                <w:rFonts w:ascii="Arial Narrow" w:hAnsi="Arial Narrow" w:cs="Arial"/>
                <w:lang w:val="es-CO" w:eastAsia="es-CO"/>
              </w:rPr>
            </w:pPr>
            <w:r w:rsidRPr="0071534D">
              <w:rPr>
                <w:rFonts w:ascii="Arial Narrow" w:hAnsi="Arial Narrow" w:cs="Arial"/>
                <w:b/>
                <w:lang w:val="es-CO" w:eastAsia="es-CO"/>
              </w:rPr>
              <w:t>Recursos:</w:t>
            </w:r>
            <w:r w:rsidRPr="0071534D">
              <w:rPr>
                <w:rFonts w:ascii="Arial Narrow" w:hAnsi="Arial Narrow" w:cs="Arial"/>
                <w:lang w:val="es-CO" w:eastAsia="es-CO"/>
              </w:rPr>
              <w:t xml:space="preserve"> para el control del LA/FT:</w:t>
            </w:r>
            <w:r w:rsidRPr="0071534D">
              <w:rPr>
                <w:rFonts w:ascii="Arial Narrow" w:hAnsi="Arial Narrow" w:cs="Arial"/>
              </w:rPr>
              <w:t xml:space="preserve"> </w:t>
            </w:r>
            <w:r w:rsidRPr="0071534D">
              <w:rPr>
                <w:rFonts w:ascii="Arial Narrow" w:hAnsi="Arial Narrow" w:cs="Arial"/>
                <w:lang w:val="es-CO" w:eastAsia="es-CO"/>
              </w:rPr>
              <w:t>Verificar si la Notaria cuenta con un soporte tecnológico /software ) que le permita monitorear las transacciones, generar alertas de acuerdo con las señales de alertas (tipologías) y su nivel de riesgo</w:t>
            </w:r>
          </w:p>
        </w:tc>
        <w:tc>
          <w:tcPr>
            <w:tcW w:w="676" w:type="dxa"/>
          </w:tcPr>
          <w:p w14:paraId="47B5888C" w14:textId="77777777" w:rsidR="00287DA6" w:rsidRPr="0071534D" w:rsidRDefault="00287DA6" w:rsidP="000D392D">
            <w:pPr>
              <w:jc w:val="both"/>
              <w:rPr>
                <w:rFonts w:ascii="Arial Narrow" w:hAnsi="Arial Narrow"/>
              </w:rPr>
            </w:pPr>
          </w:p>
        </w:tc>
        <w:tc>
          <w:tcPr>
            <w:tcW w:w="559" w:type="dxa"/>
          </w:tcPr>
          <w:p w14:paraId="1A443D9A" w14:textId="77777777" w:rsidR="00287DA6" w:rsidRPr="0071534D" w:rsidRDefault="00287DA6" w:rsidP="000D392D">
            <w:pPr>
              <w:jc w:val="both"/>
              <w:rPr>
                <w:rFonts w:ascii="Arial Narrow" w:hAnsi="Arial Narrow"/>
              </w:rPr>
            </w:pPr>
          </w:p>
        </w:tc>
        <w:tc>
          <w:tcPr>
            <w:tcW w:w="1797" w:type="dxa"/>
          </w:tcPr>
          <w:p w14:paraId="46FBEF26" w14:textId="77777777" w:rsidR="00287DA6" w:rsidRPr="0071534D" w:rsidRDefault="00287DA6" w:rsidP="000D392D">
            <w:pPr>
              <w:jc w:val="both"/>
              <w:rPr>
                <w:rFonts w:ascii="Arial Narrow" w:hAnsi="Arial Narrow"/>
              </w:rPr>
            </w:pPr>
          </w:p>
        </w:tc>
      </w:tr>
      <w:tr w:rsidR="00287DA6" w:rsidRPr="0071534D" w14:paraId="1980802B" w14:textId="77777777" w:rsidTr="0031381B">
        <w:trPr>
          <w:trHeight w:val="389"/>
          <w:jc w:val="center"/>
        </w:trPr>
        <w:tc>
          <w:tcPr>
            <w:tcW w:w="6187" w:type="dxa"/>
          </w:tcPr>
          <w:p w14:paraId="3C0B0588" w14:textId="77777777" w:rsidR="00287DA6" w:rsidRPr="0071534D" w:rsidRDefault="00287DA6" w:rsidP="000D392D">
            <w:pPr>
              <w:jc w:val="both"/>
              <w:rPr>
                <w:rFonts w:ascii="Arial Narrow" w:hAnsi="Arial Narrow" w:cs="Arial"/>
                <w:b/>
                <w:lang w:val="es-CO" w:eastAsia="es-CO"/>
              </w:rPr>
            </w:pPr>
            <w:r w:rsidRPr="0071534D">
              <w:rPr>
                <w:rFonts w:ascii="Arial Narrow" w:hAnsi="Arial Narrow" w:cs="Arial"/>
                <w:b/>
                <w:lang w:val="es-CO" w:eastAsia="es-CO"/>
              </w:rPr>
              <w:t xml:space="preserve">Cuestionario de Monitoreo: </w:t>
            </w:r>
            <w:r w:rsidRPr="0071534D">
              <w:rPr>
                <w:rFonts w:ascii="Arial Narrow" w:hAnsi="Arial Narrow" w:cs="Arial"/>
                <w:lang w:val="es-CO" w:eastAsia="es-CO"/>
              </w:rPr>
              <w:t xml:space="preserve">Verificar si la notaria envió al correo: </w:t>
            </w:r>
            <w:hyperlink r:id="rId11" w:history="1">
              <w:r w:rsidRPr="0071534D">
                <w:rPr>
                  <w:rStyle w:val="Hipervnculo"/>
                  <w:rFonts w:ascii="Arial Narrow" w:hAnsi="Arial Narrow" w:cs="Arial"/>
                  <w:color w:val="auto"/>
                  <w:lang w:val="es-CO" w:eastAsia="es-CO"/>
                </w:rPr>
                <w:t>seguimientouiaf@supernotariado.gov.co</w:t>
              </w:r>
            </w:hyperlink>
            <w:r w:rsidRPr="0071534D">
              <w:rPr>
                <w:rFonts w:ascii="Arial Narrow" w:hAnsi="Arial Narrow" w:cs="Arial"/>
                <w:lang w:val="es-CO" w:eastAsia="es-CO"/>
              </w:rPr>
              <w:t xml:space="preserve"> debidamente diligenciado el cuestionario que se envió mediante Circulares Nos. 1547 de agosto 3 de 2016, reiterado por la Ni. 2117 del 11 de mayo de 2017.</w:t>
            </w:r>
          </w:p>
        </w:tc>
        <w:tc>
          <w:tcPr>
            <w:tcW w:w="676" w:type="dxa"/>
          </w:tcPr>
          <w:p w14:paraId="0DDFFA44" w14:textId="77777777" w:rsidR="00287DA6" w:rsidRPr="0071534D" w:rsidRDefault="00287DA6" w:rsidP="000D392D">
            <w:pPr>
              <w:jc w:val="both"/>
              <w:rPr>
                <w:rFonts w:ascii="Arial Narrow" w:hAnsi="Arial Narrow"/>
              </w:rPr>
            </w:pPr>
          </w:p>
        </w:tc>
        <w:tc>
          <w:tcPr>
            <w:tcW w:w="559" w:type="dxa"/>
          </w:tcPr>
          <w:p w14:paraId="6490BD98" w14:textId="77777777" w:rsidR="00287DA6" w:rsidRPr="0071534D" w:rsidRDefault="00287DA6" w:rsidP="000D392D">
            <w:pPr>
              <w:jc w:val="both"/>
              <w:rPr>
                <w:rFonts w:ascii="Arial Narrow" w:hAnsi="Arial Narrow"/>
              </w:rPr>
            </w:pPr>
          </w:p>
        </w:tc>
        <w:tc>
          <w:tcPr>
            <w:tcW w:w="1797" w:type="dxa"/>
          </w:tcPr>
          <w:p w14:paraId="1FC66795" w14:textId="77777777" w:rsidR="00287DA6" w:rsidRPr="0071534D" w:rsidRDefault="00287DA6" w:rsidP="000D392D">
            <w:pPr>
              <w:jc w:val="both"/>
              <w:rPr>
                <w:rFonts w:ascii="Arial Narrow" w:hAnsi="Arial Narrow"/>
              </w:rPr>
            </w:pPr>
            <w:r w:rsidRPr="0071534D">
              <w:rPr>
                <w:rFonts w:ascii="Arial Narrow" w:hAnsi="Arial Narrow" w:cs="Arial"/>
              </w:rPr>
              <w:t>Si no se encuentra envió se debe enviar  al citado correo, el acta de implementación y el cuestionario de monitoreo debidamente diligenciado</w:t>
            </w:r>
          </w:p>
        </w:tc>
      </w:tr>
    </w:tbl>
    <w:p w14:paraId="71C1BE92" w14:textId="77777777" w:rsidR="00287DA6" w:rsidRPr="0071534D" w:rsidRDefault="00287DA6" w:rsidP="000D392D">
      <w:pPr>
        <w:jc w:val="both"/>
        <w:rPr>
          <w:rFonts w:ascii="Arial Narrow" w:hAnsi="Arial Narrow" w:cs="Arial"/>
          <w:highlight w:val="yellow"/>
        </w:rPr>
      </w:pPr>
    </w:p>
    <w:p w14:paraId="30B8D5C9"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Ley 526 de 1999, modificada por la Ley 1121 de 2016 Articulo 10. Instrucciones Administrativas 17 de 2016 No. 08 de 2017. Circulares SDN Nos.200, 1754 y 2565 de 2017.Decreto PEP Nro. 1674 de 2016 y Circular 0027 de 2018 Adopción del nuevo formato para el reporte del RON.</w:t>
      </w:r>
    </w:p>
    <w:p w14:paraId="3DEE457A" w14:textId="77777777" w:rsidR="00287DA6" w:rsidRPr="0071534D" w:rsidRDefault="00287DA6" w:rsidP="000D392D">
      <w:pPr>
        <w:jc w:val="both"/>
        <w:rPr>
          <w:rFonts w:ascii="Arial Narrow" w:hAnsi="Arial Narrow" w:cs="Arial"/>
          <w:b/>
        </w:rPr>
      </w:pPr>
    </w:p>
    <w:p w14:paraId="78EC41C4" w14:textId="77777777" w:rsidR="00287DA6" w:rsidRPr="0071534D" w:rsidRDefault="00287DA6" w:rsidP="000D392D">
      <w:pPr>
        <w:pStyle w:val="Prrafodelista"/>
        <w:ind w:left="0"/>
        <w:jc w:val="both"/>
        <w:rPr>
          <w:rFonts w:ascii="Arial Narrow" w:hAnsi="Arial Narrow" w:cs="Arial"/>
        </w:rPr>
      </w:pPr>
    </w:p>
    <w:p w14:paraId="1AA4045A" w14:textId="77777777" w:rsidR="00287DA6" w:rsidRPr="0071534D" w:rsidRDefault="00287DA6" w:rsidP="000D392D">
      <w:pPr>
        <w:pStyle w:val="Prrafodelista"/>
        <w:ind w:left="0"/>
        <w:jc w:val="both"/>
        <w:rPr>
          <w:rFonts w:ascii="Arial Narrow" w:hAnsi="Arial Narrow" w:cs="Arial"/>
        </w:rPr>
      </w:pPr>
      <w:r w:rsidRPr="0071534D">
        <w:rPr>
          <w:rFonts w:ascii="Arial Narrow" w:hAnsi="Arial Narrow" w:cs="Arial"/>
          <w:b/>
        </w:rPr>
        <w:t xml:space="preserve">Nota 1: </w:t>
      </w:r>
      <w:r w:rsidRPr="0071534D">
        <w:rPr>
          <w:rFonts w:ascii="Arial Narrow" w:hAnsi="Arial Narrow" w:cs="Arial"/>
        </w:rPr>
        <w:t>El Notario saliente debe hacer entrega la carpeta de todo lo relacionado con la implementación del Sistema de Prevención y Control de Lavado de Activos-SIPLAFT. Por formar parte de la documentación de la Notaria. Instrucción Administrativa 17 de 2016.</w:t>
      </w:r>
    </w:p>
    <w:p w14:paraId="2147A5D2" w14:textId="77777777" w:rsidR="00287DA6" w:rsidRPr="0071534D" w:rsidRDefault="00287DA6" w:rsidP="000D392D">
      <w:pPr>
        <w:pStyle w:val="Prrafodelista"/>
        <w:ind w:left="0"/>
        <w:jc w:val="both"/>
        <w:rPr>
          <w:rFonts w:ascii="Arial Narrow" w:eastAsia="Arial" w:hAnsi="Arial Narrow" w:cs="Arial"/>
          <w:b/>
        </w:rPr>
      </w:pPr>
    </w:p>
    <w:p w14:paraId="54B13ACF" w14:textId="77777777" w:rsidR="00287DA6" w:rsidRPr="0071534D" w:rsidRDefault="00287DA6" w:rsidP="000D392D">
      <w:pPr>
        <w:pStyle w:val="Prrafodelista"/>
        <w:ind w:left="0"/>
        <w:jc w:val="both"/>
        <w:rPr>
          <w:rFonts w:ascii="Arial Narrow" w:hAnsi="Arial Narrow" w:cs="Arial"/>
        </w:rPr>
      </w:pPr>
      <w:r w:rsidRPr="0071534D">
        <w:rPr>
          <w:rFonts w:ascii="Arial Narrow" w:eastAsia="Arial" w:hAnsi="Arial Narrow" w:cs="Arial"/>
          <w:b/>
        </w:rPr>
        <w:t>INSTRUCCIONES AL NUEVO NOTARIO</w:t>
      </w:r>
    </w:p>
    <w:p w14:paraId="2E2A0904" w14:textId="77777777" w:rsidR="00287DA6" w:rsidRPr="0071534D" w:rsidRDefault="00287DA6" w:rsidP="000D392D">
      <w:pPr>
        <w:pStyle w:val="Normal1"/>
        <w:jc w:val="both"/>
        <w:rPr>
          <w:rFonts w:ascii="Arial Narrow" w:hAnsi="Arial Narrow" w:cs="Arial"/>
          <w:color w:val="auto"/>
          <w:szCs w:val="24"/>
          <w:shd w:val="clear" w:color="auto" w:fill="FFFFFF"/>
        </w:rPr>
      </w:pPr>
      <w:r w:rsidRPr="0071534D">
        <w:rPr>
          <w:rFonts w:ascii="Arial Narrow" w:hAnsi="Arial Narrow" w:cs="Arial"/>
          <w:color w:val="auto"/>
          <w:szCs w:val="24"/>
          <w:shd w:val="clear" w:color="auto" w:fill="FFFFFF"/>
        </w:rPr>
        <w:t>Recuerde que los sujetos obligados a reportar a la UIAF deben mantener actualizada la información del coordinador SIPLAFT en el SIREL. Para actualizar los datos tenga en cuenta los siguientes pasos:</w:t>
      </w:r>
    </w:p>
    <w:p w14:paraId="1DA8B4EC" w14:textId="77777777" w:rsidR="00287DA6" w:rsidRPr="0071534D" w:rsidRDefault="00287DA6" w:rsidP="000D392D">
      <w:pPr>
        <w:pStyle w:val="Normal1"/>
        <w:jc w:val="both"/>
        <w:rPr>
          <w:rFonts w:ascii="Arial Narrow" w:hAnsi="Arial Narrow" w:cs="Arial"/>
          <w:color w:val="auto"/>
          <w:szCs w:val="24"/>
          <w:shd w:val="clear" w:color="auto" w:fill="FFFFFF"/>
        </w:rPr>
      </w:pPr>
    </w:p>
    <w:p w14:paraId="6C318CBC" w14:textId="77777777" w:rsidR="00287DA6" w:rsidRPr="0071534D" w:rsidRDefault="00287DA6" w:rsidP="000D392D">
      <w:pPr>
        <w:pStyle w:val="Normal1"/>
        <w:jc w:val="both"/>
        <w:rPr>
          <w:rFonts w:ascii="Arial Narrow" w:hAnsi="Arial Narrow" w:cs="Arial"/>
          <w:color w:val="auto"/>
          <w:szCs w:val="24"/>
          <w:shd w:val="clear" w:color="auto" w:fill="FFFFFF"/>
        </w:rPr>
      </w:pPr>
      <w:r w:rsidRPr="0071534D">
        <w:rPr>
          <w:rFonts w:ascii="Arial Narrow" w:hAnsi="Arial Narrow" w:cs="Arial"/>
          <w:color w:val="auto"/>
          <w:szCs w:val="24"/>
          <w:shd w:val="clear" w:color="auto" w:fill="FFFFFF"/>
        </w:rPr>
        <w:t xml:space="preserve">1. Ingrese en la página WEB de la UIAF: </w:t>
      </w:r>
      <w:r w:rsidRPr="0071534D">
        <w:rPr>
          <w:rFonts w:ascii="Arial Narrow" w:hAnsi="Arial Narrow" w:cs="Arial"/>
          <w:b/>
          <w:color w:val="auto"/>
          <w:szCs w:val="24"/>
          <w:shd w:val="clear" w:color="auto" w:fill="FFFFFF"/>
        </w:rPr>
        <w:t>www.uiaf.gov.co</w:t>
      </w:r>
      <w:r w:rsidRPr="0071534D">
        <w:rPr>
          <w:rFonts w:ascii="Arial Narrow" w:hAnsi="Arial Narrow" w:cs="Arial"/>
          <w:color w:val="auto"/>
          <w:szCs w:val="24"/>
          <w:shd w:val="clear" w:color="auto" w:fill="FFFFFF"/>
        </w:rPr>
        <w:t xml:space="preserve"> </w:t>
      </w:r>
    </w:p>
    <w:p w14:paraId="43F101AE" w14:textId="77777777" w:rsidR="00287DA6" w:rsidRPr="0071534D" w:rsidRDefault="00287DA6" w:rsidP="000D392D">
      <w:pPr>
        <w:pStyle w:val="Normal1"/>
        <w:jc w:val="both"/>
        <w:rPr>
          <w:rFonts w:ascii="Arial Narrow" w:hAnsi="Arial Narrow" w:cs="Arial"/>
          <w:b/>
          <w:color w:val="auto"/>
          <w:szCs w:val="24"/>
          <w:shd w:val="clear" w:color="auto" w:fill="FFFFFF"/>
        </w:rPr>
      </w:pPr>
      <w:r w:rsidRPr="0071534D">
        <w:rPr>
          <w:rFonts w:ascii="Arial Narrow" w:hAnsi="Arial Narrow" w:cs="Arial"/>
          <w:color w:val="auto"/>
          <w:szCs w:val="24"/>
          <w:shd w:val="clear" w:color="auto" w:fill="FFFFFF"/>
        </w:rPr>
        <w:t xml:space="preserve">2. En el menú de SERVICIO encontrara la opción de </w:t>
      </w:r>
      <w:r w:rsidRPr="0071534D">
        <w:rPr>
          <w:rFonts w:ascii="Arial Narrow" w:hAnsi="Arial Narrow" w:cs="Arial"/>
          <w:b/>
          <w:color w:val="auto"/>
          <w:szCs w:val="24"/>
          <w:shd w:val="clear" w:color="auto" w:fill="FFFFFF"/>
        </w:rPr>
        <w:t xml:space="preserve">PQRSD </w:t>
      </w:r>
    </w:p>
    <w:p w14:paraId="0FDA53F2" w14:textId="77777777" w:rsidR="00287DA6" w:rsidRPr="0071534D" w:rsidRDefault="00287DA6" w:rsidP="000D392D">
      <w:pPr>
        <w:pStyle w:val="Normal1"/>
        <w:jc w:val="both"/>
        <w:rPr>
          <w:rFonts w:ascii="Arial Narrow" w:hAnsi="Arial Narrow" w:cs="Arial"/>
          <w:b/>
          <w:color w:val="auto"/>
          <w:szCs w:val="24"/>
          <w:shd w:val="clear" w:color="auto" w:fill="FFFFFF"/>
        </w:rPr>
      </w:pPr>
      <w:r w:rsidRPr="0071534D">
        <w:rPr>
          <w:rFonts w:ascii="Arial Narrow" w:hAnsi="Arial Narrow" w:cs="Arial"/>
          <w:b/>
          <w:color w:val="auto"/>
          <w:szCs w:val="24"/>
          <w:shd w:val="clear" w:color="auto" w:fill="FFFFFF"/>
        </w:rPr>
        <w:t>3. Seleccionar CREAR o consultar un derecho de petición</w:t>
      </w:r>
    </w:p>
    <w:p w14:paraId="45D31553" w14:textId="77777777" w:rsidR="00287DA6" w:rsidRPr="0071534D" w:rsidRDefault="00287DA6" w:rsidP="000D392D">
      <w:pPr>
        <w:pStyle w:val="Normal1"/>
        <w:jc w:val="both"/>
        <w:rPr>
          <w:rFonts w:ascii="Arial Narrow" w:hAnsi="Arial Narrow" w:cs="Arial"/>
          <w:b/>
          <w:color w:val="auto"/>
          <w:szCs w:val="24"/>
          <w:shd w:val="clear" w:color="auto" w:fill="FFFFFF"/>
        </w:rPr>
      </w:pPr>
      <w:r w:rsidRPr="0071534D">
        <w:rPr>
          <w:rFonts w:ascii="Arial Narrow" w:hAnsi="Arial Narrow" w:cs="Arial"/>
          <w:b/>
          <w:color w:val="auto"/>
          <w:szCs w:val="24"/>
          <w:shd w:val="clear" w:color="auto" w:fill="FFFFFF"/>
        </w:rPr>
        <w:t>4. en TIPO DE SOLICITUD seleccione: Peticiones, Soporte actualización de datos.</w:t>
      </w:r>
    </w:p>
    <w:p w14:paraId="4DE5E3A6" w14:textId="77777777" w:rsidR="00287DA6" w:rsidRPr="0071534D" w:rsidRDefault="00287DA6" w:rsidP="000D392D">
      <w:pPr>
        <w:pStyle w:val="Normal1"/>
        <w:jc w:val="both"/>
        <w:rPr>
          <w:rFonts w:ascii="Arial Narrow" w:hAnsi="Arial Narrow" w:cs="Arial"/>
          <w:b/>
          <w:color w:val="auto"/>
          <w:szCs w:val="24"/>
          <w:shd w:val="clear" w:color="auto" w:fill="FFFFFF"/>
        </w:rPr>
      </w:pPr>
      <w:r w:rsidRPr="0071534D">
        <w:rPr>
          <w:rFonts w:ascii="Arial Narrow" w:hAnsi="Arial Narrow" w:cs="Arial"/>
          <w:b/>
          <w:color w:val="auto"/>
          <w:szCs w:val="24"/>
          <w:shd w:val="clear" w:color="auto" w:fill="FFFFFF"/>
        </w:rPr>
        <w:t>5. Clave y contraseña le debe llegar la matriz de autenticación.</w:t>
      </w:r>
    </w:p>
    <w:p w14:paraId="075B309F" w14:textId="77777777" w:rsidR="00287DA6" w:rsidRPr="0071534D" w:rsidRDefault="00287DA6" w:rsidP="000D392D">
      <w:pPr>
        <w:pStyle w:val="Normal1"/>
        <w:jc w:val="both"/>
        <w:rPr>
          <w:rFonts w:ascii="Arial Narrow" w:hAnsi="Arial Narrow" w:cs="Arial"/>
          <w:b/>
          <w:color w:val="auto"/>
          <w:szCs w:val="24"/>
          <w:shd w:val="clear" w:color="auto" w:fill="FFFFFF"/>
        </w:rPr>
      </w:pPr>
      <w:r w:rsidRPr="0071534D">
        <w:rPr>
          <w:rFonts w:ascii="Arial Narrow" w:hAnsi="Arial Narrow" w:cs="Arial"/>
          <w:b/>
          <w:color w:val="auto"/>
          <w:szCs w:val="24"/>
          <w:shd w:val="clear" w:color="auto" w:fill="FFFFFF"/>
        </w:rPr>
        <w:t>6. Ingrese al SIREL</w:t>
      </w:r>
    </w:p>
    <w:p w14:paraId="50650B05" w14:textId="77777777" w:rsidR="00287DA6" w:rsidRPr="0071534D" w:rsidRDefault="00287DA6" w:rsidP="000D392D">
      <w:pPr>
        <w:pStyle w:val="Normal1"/>
        <w:jc w:val="both"/>
        <w:rPr>
          <w:rFonts w:ascii="Arial Narrow" w:hAnsi="Arial Narrow" w:cs="Arial"/>
          <w:b/>
          <w:color w:val="auto"/>
          <w:szCs w:val="24"/>
          <w:shd w:val="clear" w:color="auto" w:fill="FFFFFF"/>
        </w:rPr>
      </w:pPr>
    </w:p>
    <w:p w14:paraId="4F648EB0" w14:textId="77777777" w:rsidR="00287DA6" w:rsidRPr="0071534D" w:rsidRDefault="00287DA6" w:rsidP="000D392D">
      <w:pPr>
        <w:pStyle w:val="Normal1"/>
        <w:jc w:val="both"/>
        <w:rPr>
          <w:rFonts w:ascii="Arial Narrow" w:hAnsi="Arial Narrow" w:cs="Arial"/>
          <w:color w:val="auto"/>
          <w:szCs w:val="24"/>
          <w:shd w:val="clear" w:color="auto" w:fill="FFFFFF"/>
        </w:rPr>
      </w:pPr>
    </w:p>
    <w:p w14:paraId="5FC2E7E7" w14:textId="77777777" w:rsidR="00287DA6" w:rsidRPr="0071534D" w:rsidRDefault="00287DA6" w:rsidP="000D392D">
      <w:pPr>
        <w:spacing w:line="276" w:lineRule="auto"/>
        <w:jc w:val="both"/>
        <w:rPr>
          <w:rStyle w:val="Hipervnculo"/>
          <w:rFonts w:ascii="Arial Narrow" w:hAnsi="Arial Narrow" w:cs="Arial"/>
          <w:color w:val="auto"/>
        </w:rPr>
      </w:pPr>
    </w:p>
    <w:p w14:paraId="53476D52" w14:textId="77777777" w:rsidR="00287DA6" w:rsidRPr="0071534D" w:rsidRDefault="00287DA6" w:rsidP="000D392D">
      <w:pPr>
        <w:jc w:val="both"/>
        <w:rPr>
          <w:rStyle w:val="Hipervnculo"/>
          <w:rFonts w:ascii="Arial Narrow" w:hAnsi="Arial Narrow" w:cs="Arial"/>
          <w:color w:val="auto"/>
        </w:rPr>
      </w:pPr>
    </w:p>
    <w:p w14:paraId="7639CBE9" w14:textId="77777777" w:rsidR="00287DA6" w:rsidRPr="0071534D" w:rsidRDefault="00287DA6" w:rsidP="000D392D">
      <w:pPr>
        <w:pStyle w:val="Ttulo4"/>
        <w:numPr>
          <w:ilvl w:val="0"/>
          <w:numId w:val="26"/>
        </w:numPr>
        <w:ind w:hanging="720"/>
        <w:jc w:val="both"/>
        <w:rPr>
          <w:rFonts w:ascii="Arial Narrow" w:hAnsi="Arial Narrow" w:cs="Arial"/>
          <w:color w:val="auto"/>
          <w:spacing w:val="-3"/>
          <w:u w:val="single"/>
        </w:rPr>
      </w:pPr>
      <w:r w:rsidRPr="0071534D">
        <w:rPr>
          <w:rFonts w:ascii="Arial Narrow" w:hAnsi="Arial Narrow" w:cs="Arial"/>
          <w:color w:val="auto"/>
          <w:spacing w:val="-3"/>
          <w:u w:val="single"/>
        </w:rPr>
        <w:t>INVENTARIO DE REGISTRO DEL ESTADO CIVIL DE LAS PERSONAS</w:t>
      </w:r>
    </w:p>
    <w:p w14:paraId="2250A3C8" w14:textId="77777777" w:rsidR="00287DA6" w:rsidRPr="0071534D" w:rsidRDefault="00287DA6" w:rsidP="000D392D">
      <w:pPr>
        <w:jc w:val="both"/>
        <w:rPr>
          <w:rFonts w:ascii="Arial Narrow" w:hAnsi="Arial Narrow"/>
        </w:rPr>
      </w:pPr>
    </w:p>
    <w:p w14:paraId="0AA7E62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6345BD9" w14:textId="77777777" w:rsidR="00287DA6" w:rsidRPr="0071534D" w:rsidRDefault="00287DA6" w:rsidP="000D392D">
      <w:pPr>
        <w:pStyle w:val="Predeterminad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Narrow" w:hAnsi="Arial Narrow"/>
          <w:b/>
          <w:color w:val="auto"/>
          <w:spacing w:val="-3"/>
        </w:rPr>
      </w:pPr>
      <w:r w:rsidRPr="0071534D">
        <w:rPr>
          <w:rFonts w:ascii="Arial Narrow" w:hAnsi="Arial Narrow"/>
          <w:b/>
          <w:color w:val="auto"/>
          <w:spacing w:val="-3"/>
        </w:rPr>
        <w:t>NACIMIENTOS: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05"/>
        <w:gridCol w:w="1675"/>
        <w:gridCol w:w="2219"/>
        <w:gridCol w:w="3870"/>
      </w:tblGrid>
      <w:tr w:rsidR="00287DA6" w:rsidRPr="0071534D" w14:paraId="76E8DD56" w14:textId="77777777" w:rsidTr="0031381B">
        <w:tc>
          <w:tcPr>
            <w:tcW w:w="675" w:type="dxa"/>
            <w:vAlign w:val="center"/>
          </w:tcPr>
          <w:p w14:paraId="01B48833"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AÑO</w:t>
            </w:r>
          </w:p>
        </w:tc>
        <w:tc>
          <w:tcPr>
            <w:tcW w:w="851" w:type="dxa"/>
            <w:vAlign w:val="center"/>
          </w:tcPr>
          <w:p w14:paraId="05D9C361"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TOMO</w:t>
            </w:r>
          </w:p>
        </w:tc>
        <w:tc>
          <w:tcPr>
            <w:tcW w:w="1701" w:type="dxa"/>
            <w:vAlign w:val="center"/>
          </w:tcPr>
          <w:p w14:paraId="0E291239"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SERIAL Y FECHA</w:t>
            </w:r>
          </w:p>
        </w:tc>
        <w:tc>
          <w:tcPr>
            <w:tcW w:w="2268" w:type="dxa"/>
            <w:vAlign w:val="center"/>
          </w:tcPr>
          <w:p w14:paraId="58ACBEBB"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AL SERIAL  Y FECHA</w:t>
            </w:r>
          </w:p>
        </w:tc>
        <w:tc>
          <w:tcPr>
            <w:tcW w:w="3939" w:type="dxa"/>
            <w:vAlign w:val="center"/>
          </w:tcPr>
          <w:p w14:paraId="761DF910"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OBSERVACIONES</w:t>
            </w:r>
          </w:p>
        </w:tc>
      </w:tr>
      <w:tr w:rsidR="00287DA6" w:rsidRPr="0071534D" w14:paraId="4F152163" w14:textId="77777777" w:rsidTr="0031381B">
        <w:tc>
          <w:tcPr>
            <w:tcW w:w="675" w:type="dxa"/>
          </w:tcPr>
          <w:p w14:paraId="5E801644" w14:textId="77777777" w:rsidR="00287DA6" w:rsidRPr="0071534D" w:rsidRDefault="00287DA6" w:rsidP="000D392D">
            <w:pPr>
              <w:pStyle w:val="Ttulo2"/>
              <w:jc w:val="both"/>
              <w:rPr>
                <w:rFonts w:ascii="Arial Narrow" w:hAnsi="Arial Narrow" w:cs="Arial"/>
              </w:rPr>
            </w:pPr>
          </w:p>
        </w:tc>
        <w:tc>
          <w:tcPr>
            <w:tcW w:w="851" w:type="dxa"/>
          </w:tcPr>
          <w:p w14:paraId="72E30970" w14:textId="77777777" w:rsidR="00287DA6" w:rsidRPr="0071534D" w:rsidRDefault="00287DA6" w:rsidP="000D392D">
            <w:pPr>
              <w:pStyle w:val="Ttulo2"/>
              <w:jc w:val="both"/>
              <w:rPr>
                <w:rFonts w:ascii="Arial Narrow" w:hAnsi="Arial Narrow" w:cs="Arial"/>
              </w:rPr>
            </w:pPr>
          </w:p>
        </w:tc>
        <w:tc>
          <w:tcPr>
            <w:tcW w:w="1701" w:type="dxa"/>
          </w:tcPr>
          <w:p w14:paraId="0AEE0C9F" w14:textId="77777777" w:rsidR="00287DA6" w:rsidRPr="0071534D" w:rsidRDefault="00287DA6" w:rsidP="000D392D">
            <w:pPr>
              <w:pStyle w:val="Ttulo2"/>
              <w:jc w:val="both"/>
              <w:rPr>
                <w:rFonts w:ascii="Arial Narrow" w:hAnsi="Arial Narrow" w:cs="Arial"/>
              </w:rPr>
            </w:pPr>
          </w:p>
        </w:tc>
        <w:tc>
          <w:tcPr>
            <w:tcW w:w="2268" w:type="dxa"/>
          </w:tcPr>
          <w:p w14:paraId="6966D7D9" w14:textId="77777777" w:rsidR="00287DA6" w:rsidRPr="0071534D" w:rsidRDefault="00287DA6" w:rsidP="000D392D">
            <w:pPr>
              <w:pStyle w:val="Ttulo2"/>
              <w:jc w:val="both"/>
              <w:rPr>
                <w:rFonts w:ascii="Arial Narrow" w:hAnsi="Arial Narrow" w:cs="Arial"/>
              </w:rPr>
            </w:pPr>
          </w:p>
        </w:tc>
        <w:tc>
          <w:tcPr>
            <w:tcW w:w="3939" w:type="dxa"/>
          </w:tcPr>
          <w:p w14:paraId="2973807E" w14:textId="77777777" w:rsidR="00287DA6" w:rsidRPr="0071534D" w:rsidRDefault="00287DA6" w:rsidP="000D392D">
            <w:pPr>
              <w:pStyle w:val="Ttulo2"/>
              <w:jc w:val="both"/>
              <w:rPr>
                <w:rFonts w:ascii="Arial Narrow" w:hAnsi="Arial Narrow" w:cs="Arial"/>
              </w:rPr>
            </w:pPr>
          </w:p>
        </w:tc>
      </w:tr>
      <w:tr w:rsidR="00287DA6" w:rsidRPr="0071534D" w14:paraId="76D9C475" w14:textId="77777777" w:rsidTr="0031381B">
        <w:tc>
          <w:tcPr>
            <w:tcW w:w="675" w:type="dxa"/>
          </w:tcPr>
          <w:p w14:paraId="78AEB4F8" w14:textId="77777777" w:rsidR="00287DA6" w:rsidRPr="0071534D" w:rsidRDefault="00287DA6" w:rsidP="000D392D">
            <w:pPr>
              <w:pStyle w:val="Ttulo2"/>
              <w:jc w:val="both"/>
              <w:rPr>
                <w:rFonts w:ascii="Arial Narrow" w:hAnsi="Arial Narrow" w:cs="Arial"/>
              </w:rPr>
            </w:pPr>
          </w:p>
        </w:tc>
        <w:tc>
          <w:tcPr>
            <w:tcW w:w="851" w:type="dxa"/>
          </w:tcPr>
          <w:p w14:paraId="61617E69" w14:textId="77777777" w:rsidR="00287DA6" w:rsidRPr="0071534D" w:rsidRDefault="00287DA6" w:rsidP="000D392D">
            <w:pPr>
              <w:pStyle w:val="Ttulo2"/>
              <w:jc w:val="both"/>
              <w:rPr>
                <w:rFonts w:ascii="Arial Narrow" w:hAnsi="Arial Narrow" w:cs="Arial"/>
              </w:rPr>
            </w:pPr>
          </w:p>
        </w:tc>
        <w:tc>
          <w:tcPr>
            <w:tcW w:w="1701" w:type="dxa"/>
          </w:tcPr>
          <w:p w14:paraId="743B66C5" w14:textId="77777777" w:rsidR="00287DA6" w:rsidRPr="0071534D" w:rsidRDefault="00287DA6" w:rsidP="000D392D">
            <w:pPr>
              <w:pStyle w:val="Ttulo2"/>
              <w:jc w:val="both"/>
              <w:rPr>
                <w:rFonts w:ascii="Arial Narrow" w:hAnsi="Arial Narrow" w:cs="Arial"/>
              </w:rPr>
            </w:pPr>
          </w:p>
        </w:tc>
        <w:tc>
          <w:tcPr>
            <w:tcW w:w="2268" w:type="dxa"/>
          </w:tcPr>
          <w:p w14:paraId="25E29199" w14:textId="77777777" w:rsidR="00287DA6" w:rsidRPr="0071534D" w:rsidRDefault="00287DA6" w:rsidP="000D392D">
            <w:pPr>
              <w:pStyle w:val="Ttulo2"/>
              <w:jc w:val="both"/>
              <w:rPr>
                <w:rFonts w:ascii="Arial Narrow" w:hAnsi="Arial Narrow" w:cs="Arial"/>
              </w:rPr>
            </w:pPr>
          </w:p>
        </w:tc>
        <w:tc>
          <w:tcPr>
            <w:tcW w:w="3939" w:type="dxa"/>
          </w:tcPr>
          <w:p w14:paraId="7FF86223" w14:textId="77777777" w:rsidR="00287DA6" w:rsidRPr="0071534D" w:rsidRDefault="00287DA6" w:rsidP="000D392D">
            <w:pPr>
              <w:pStyle w:val="Ttulo2"/>
              <w:jc w:val="both"/>
              <w:rPr>
                <w:rFonts w:ascii="Arial Narrow" w:hAnsi="Arial Narrow" w:cs="Arial"/>
              </w:rPr>
            </w:pPr>
          </w:p>
        </w:tc>
      </w:tr>
    </w:tbl>
    <w:p w14:paraId="1B52C48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lang w:val="en-GB"/>
        </w:rPr>
      </w:pPr>
      <w:r w:rsidRPr="0071534D">
        <w:rPr>
          <w:rFonts w:ascii="Arial Narrow" w:hAnsi="Arial Narrow" w:cs="Arial"/>
          <w:bCs/>
          <w:spacing w:val="-3"/>
          <w:lang w:val="en-GB"/>
        </w:rPr>
        <w:t xml:space="preserve">                           </w:t>
      </w:r>
    </w:p>
    <w:p w14:paraId="5149300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Ultimo serial autorizado por la notaria que entrega:</w:t>
      </w:r>
    </w:p>
    <w:p w14:paraId="7FC53C7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CAE521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569100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MATRIMONIO:</w:t>
      </w:r>
    </w:p>
    <w:p w14:paraId="13BE7A1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05"/>
        <w:gridCol w:w="1675"/>
        <w:gridCol w:w="2219"/>
        <w:gridCol w:w="3870"/>
      </w:tblGrid>
      <w:tr w:rsidR="00287DA6" w:rsidRPr="0071534D" w14:paraId="590CB153" w14:textId="77777777" w:rsidTr="0031381B">
        <w:tc>
          <w:tcPr>
            <w:tcW w:w="675" w:type="dxa"/>
            <w:vAlign w:val="center"/>
          </w:tcPr>
          <w:p w14:paraId="0D5E42C9"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AÑO</w:t>
            </w:r>
          </w:p>
        </w:tc>
        <w:tc>
          <w:tcPr>
            <w:tcW w:w="851" w:type="dxa"/>
            <w:vAlign w:val="center"/>
          </w:tcPr>
          <w:p w14:paraId="7434D39C"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TOMO</w:t>
            </w:r>
          </w:p>
        </w:tc>
        <w:tc>
          <w:tcPr>
            <w:tcW w:w="1701" w:type="dxa"/>
            <w:vAlign w:val="center"/>
          </w:tcPr>
          <w:p w14:paraId="29A70986"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SERIAL Y FECHA</w:t>
            </w:r>
          </w:p>
        </w:tc>
        <w:tc>
          <w:tcPr>
            <w:tcW w:w="2268" w:type="dxa"/>
            <w:vAlign w:val="center"/>
          </w:tcPr>
          <w:p w14:paraId="08252B48"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AL SERIAL  Y FECHA</w:t>
            </w:r>
          </w:p>
        </w:tc>
        <w:tc>
          <w:tcPr>
            <w:tcW w:w="3939" w:type="dxa"/>
            <w:vAlign w:val="center"/>
          </w:tcPr>
          <w:p w14:paraId="14FA1538"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OBSERVACIONES</w:t>
            </w:r>
          </w:p>
        </w:tc>
      </w:tr>
      <w:tr w:rsidR="00287DA6" w:rsidRPr="0071534D" w14:paraId="7D3AA54E" w14:textId="77777777" w:rsidTr="0031381B">
        <w:tc>
          <w:tcPr>
            <w:tcW w:w="675" w:type="dxa"/>
          </w:tcPr>
          <w:p w14:paraId="56FBAEE4" w14:textId="77777777" w:rsidR="00287DA6" w:rsidRPr="0071534D" w:rsidRDefault="00287DA6" w:rsidP="000D392D">
            <w:pPr>
              <w:pStyle w:val="Ttulo2"/>
              <w:jc w:val="both"/>
              <w:rPr>
                <w:rFonts w:ascii="Arial Narrow" w:hAnsi="Arial Narrow" w:cs="Arial"/>
              </w:rPr>
            </w:pPr>
          </w:p>
        </w:tc>
        <w:tc>
          <w:tcPr>
            <w:tcW w:w="851" w:type="dxa"/>
          </w:tcPr>
          <w:p w14:paraId="107156B2" w14:textId="77777777" w:rsidR="00287DA6" w:rsidRPr="0071534D" w:rsidRDefault="00287DA6" w:rsidP="000D392D">
            <w:pPr>
              <w:pStyle w:val="Ttulo2"/>
              <w:jc w:val="both"/>
              <w:rPr>
                <w:rFonts w:ascii="Arial Narrow" w:hAnsi="Arial Narrow" w:cs="Arial"/>
              </w:rPr>
            </w:pPr>
          </w:p>
        </w:tc>
        <w:tc>
          <w:tcPr>
            <w:tcW w:w="1701" w:type="dxa"/>
          </w:tcPr>
          <w:p w14:paraId="6717936C" w14:textId="77777777" w:rsidR="00287DA6" w:rsidRPr="0071534D" w:rsidRDefault="00287DA6" w:rsidP="000D392D">
            <w:pPr>
              <w:pStyle w:val="Ttulo2"/>
              <w:jc w:val="both"/>
              <w:rPr>
                <w:rFonts w:ascii="Arial Narrow" w:hAnsi="Arial Narrow" w:cs="Arial"/>
              </w:rPr>
            </w:pPr>
          </w:p>
        </w:tc>
        <w:tc>
          <w:tcPr>
            <w:tcW w:w="2268" w:type="dxa"/>
          </w:tcPr>
          <w:p w14:paraId="0E7F8F3F" w14:textId="77777777" w:rsidR="00287DA6" w:rsidRPr="0071534D" w:rsidRDefault="00287DA6" w:rsidP="000D392D">
            <w:pPr>
              <w:pStyle w:val="Ttulo2"/>
              <w:jc w:val="both"/>
              <w:rPr>
                <w:rFonts w:ascii="Arial Narrow" w:hAnsi="Arial Narrow" w:cs="Arial"/>
              </w:rPr>
            </w:pPr>
          </w:p>
        </w:tc>
        <w:tc>
          <w:tcPr>
            <w:tcW w:w="3939" w:type="dxa"/>
          </w:tcPr>
          <w:p w14:paraId="4EA724C6" w14:textId="77777777" w:rsidR="00287DA6" w:rsidRPr="0071534D" w:rsidRDefault="00287DA6" w:rsidP="000D392D">
            <w:pPr>
              <w:pStyle w:val="Ttulo2"/>
              <w:jc w:val="both"/>
              <w:rPr>
                <w:rFonts w:ascii="Arial Narrow" w:hAnsi="Arial Narrow" w:cs="Arial"/>
              </w:rPr>
            </w:pPr>
          </w:p>
        </w:tc>
      </w:tr>
      <w:tr w:rsidR="00287DA6" w:rsidRPr="0071534D" w14:paraId="6D50B445" w14:textId="77777777" w:rsidTr="0031381B">
        <w:tc>
          <w:tcPr>
            <w:tcW w:w="675" w:type="dxa"/>
          </w:tcPr>
          <w:p w14:paraId="4DE49852" w14:textId="77777777" w:rsidR="00287DA6" w:rsidRPr="0071534D" w:rsidRDefault="00287DA6" w:rsidP="000D392D">
            <w:pPr>
              <w:pStyle w:val="Ttulo2"/>
              <w:jc w:val="both"/>
              <w:rPr>
                <w:rFonts w:ascii="Arial Narrow" w:hAnsi="Arial Narrow" w:cs="Arial"/>
              </w:rPr>
            </w:pPr>
          </w:p>
        </w:tc>
        <w:tc>
          <w:tcPr>
            <w:tcW w:w="851" w:type="dxa"/>
          </w:tcPr>
          <w:p w14:paraId="55B46CB6" w14:textId="77777777" w:rsidR="00287DA6" w:rsidRPr="0071534D" w:rsidRDefault="00287DA6" w:rsidP="000D392D">
            <w:pPr>
              <w:pStyle w:val="Ttulo2"/>
              <w:jc w:val="both"/>
              <w:rPr>
                <w:rFonts w:ascii="Arial Narrow" w:hAnsi="Arial Narrow" w:cs="Arial"/>
              </w:rPr>
            </w:pPr>
          </w:p>
        </w:tc>
        <w:tc>
          <w:tcPr>
            <w:tcW w:w="1701" w:type="dxa"/>
          </w:tcPr>
          <w:p w14:paraId="05BB63AD" w14:textId="77777777" w:rsidR="00287DA6" w:rsidRPr="0071534D" w:rsidRDefault="00287DA6" w:rsidP="000D392D">
            <w:pPr>
              <w:pStyle w:val="Ttulo2"/>
              <w:jc w:val="both"/>
              <w:rPr>
                <w:rFonts w:ascii="Arial Narrow" w:hAnsi="Arial Narrow" w:cs="Arial"/>
              </w:rPr>
            </w:pPr>
          </w:p>
        </w:tc>
        <w:tc>
          <w:tcPr>
            <w:tcW w:w="2268" w:type="dxa"/>
          </w:tcPr>
          <w:p w14:paraId="00EBAA5C" w14:textId="77777777" w:rsidR="00287DA6" w:rsidRPr="0071534D" w:rsidRDefault="00287DA6" w:rsidP="000D392D">
            <w:pPr>
              <w:pStyle w:val="Ttulo2"/>
              <w:jc w:val="both"/>
              <w:rPr>
                <w:rFonts w:ascii="Arial Narrow" w:hAnsi="Arial Narrow" w:cs="Arial"/>
              </w:rPr>
            </w:pPr>
          </w:p>
        </w:tc>
        <w:tc>
          <w:tcPr>
            <w:tcW w:w="3939" w:type="dxa"/>
          </w:tcPr>
          <w:p w14:paraId="6BF33BF9" w14:textId="77777777" w:rsidR="00287DA6" w:rsidRPr="0071534D" w:rsidRDefault="00287DA6" w:rsidP="000D392D">
            <w:pPr>
              <w:pStyle w:val="Ttulo2"/>
              <w:jc w:val="both"/>
              <w:rPr>
                <w:rFonts w:ascii="Arial Narrow" w:hAnsi="Arial Narrow" w:cs="Arial"/>
              </w:rPr>
            </w:pPr>
          </w:p>
        </w:tc>
      </w:tr>
    </w:tbl>
    <w:p w14:paraId="4C20A75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rPr>
      </w:pPr>
    </w:p>
    <w:p w14:paraId="1BC07A3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Ultimo serial autorizado por la notaria que entrega</w:t>
      </w:r>
    </w:p>
    <w:p w14:paraId="421D60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BF8DFE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DEFUNCIONES:</w:t>
      </w:r>
    </w:p>
    <w:p w14:paraId="15B27D1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905"/>
        <w:gridCol w:w="1631"/>
        <w:gridCol w:w="2145"/>
        <w:gridCol w:w="3756"/>
      </w:tblGrid>
      <w:tr w:rsidR="00287DA6" w:rsidRPr="0071534D" w14:paraId="2BB11033" w14:textId="77777777" w:rsidTr="0031381B">
        <w:tc>
          <w:tcPr>
            <w:tcW w:w="674" w:type="dxa"/>
            <w:vAlign w:val="center"/>
          </w:tcPr>
          <w:p w14:paraId="7B755249"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lastRenderedPageBreak/>
              <w:t>AÑO</w:t>
            </w:r>
          </w:p>
        </w:tc>
        <w:tc>
          <w:tcPr>
            <w:tcW w:w="848" w:type="dxa"/>
            <w:vAlign w:val="center"/>
          </w:tcPr>
          <w:p w14:paraId="5EE2BB8B"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TOMO</w:t>
            </w:r>
          </w:p>
        </w:tc>
        <w:tc>
          <w:tcPr>
            <w:tcW w:w="1631" w:type="dxa"/>
            <w:vAlign w:val="center"/>
          </w:tcPr>
          <w:p w14:paraId="3B41BB9B"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SERIAL Y FECHA</w:t>
            </w:r>
          </w:p>
        </w:tc>
        <w:tc>
          <w:tcPr>
            <w:tcW w:w="2145" w:type="dxa"/>
            <w:vAlign w:val="center"/>
          </w:tcPr>
          <w:p w14:paraId="63C709AA"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AL SERIAL  Y FECHA</w:t>
            </w:r>
          </w:p>
        </w:tc>
        <w:tc>
          <w:tcPr>
            <w:tcW w:w="3756" w:type="dxa"/>
            <w:vAlign w:val="center"/>
          </w:tcPr>
          <w:p w14:paraId="65CAAF39" w14:textId="77777777" w:rsidR="00287DA6" w:rsidRPr="0071534D" w:rsidRDefault="00287DA6" w:rsidP="000D392D">
            <w:pPr>
              <w:pStyle w:val="Ttulo2"/>
              <w:jc w:val="both"/>
              <w:rPr>
                <w:rFonts w:ascii="Arial Narrow" w:hAnsi="Arial Narrow" w:cs="Arial"/>
              </w:rPr>
            </w:pPr>
            <w:r w:rsidRPr="0071534D">
              <w:rPr>
                <w:rFonts w:ascii="Arial Narrow" w:hAnsi="Arial Narrow" w:cs="Arial"/>
              </w:rPr>
              <w:t>OBSERVACIONES</w:t>
            </w:r>
          </w:p>
        </w:tc>
      </w:tr>
      <w:tr w:rsidR="00287DA6" w:rsidRPr="0071534D" w14:paraId="00EA51A1" w14:textId="77777777" w:rsidTr="0031381B">
        <w:tc>
          <w:tcPr>
            <w:tcW w:w="674" w:type="dxa"/>
          </w:tcPr>
          <w:p w14:paraId="42C73CFC" w14:textId="77777777" w:rsidR="00287DA6" w:rsidRPr="0071534D" w:rsidRDefault="00287DA6" w:rsidP="000D392D">
            <w:pPr>
              <w:pStyle w:val="Ttulo2"/>
              <w:jc w:val="both"/>
              <w:rPr>
                <w:rFonts w:ascii="Arial Narrow" w:hAnsi="Arial Narrow" w:cs="Arial"/>
              </w:rPr>
            </w:pPr>
          </w:p>
        </w:tc>
        <w:tc>
          <w:tcPr>
            <w:tcW w:w="848" w:type="dxa"/>
          </w:tcPr>
          <w:p w14:paraId="707B5BD2" w14:textId="77777777" w:rsidR="00287DA6" w:rsidRPr="0071534D" w:rsidRDefault="00287DA6" w:rsidP="000D392D">
            <w:pPr>
              <w:pStyle w:val="Ttulo2"/>
              <w:jc w:val="both"/>
              <w:rPr>
                <w:rFonts w:ascii="Arial Narrow" w:hAnsi="Arial Narrow" w:cs="Arial"/>
              </w:rPr>
            </w:pPr>
          </w:p>
        </w:tc>
        <w:tc>
          <w:tcPr>
            <w:tcW w:w="1631" w:type="dxa"/>
          </w:tcPr>
          <w:p w14:paraId="477E840B" w14:textId="77777777" w:rsidR="00287DA6" w:rsidRPr="0071534D" w:rsidRDefault="00287DA6" w:rsidP="000D392D">
            <w:pPr>
              <w:pStyle w:val="Ttulo2"/>
              <w:jc w:val="both"/>
              <w:rPr>
                <w:rFonts w:ascii="Arial Narrow" w:hAnsi="Arial Narrow" w:cs="Arial"/>
              </w:rPr>
            </w:pPr>
          </w:p>
        </w:tc>
        <w:tc>
          <w:tcPr>
            <w:tcW w:w="2145" w:type="dxa"/>
          </w:tcPr>
          <w:p w14:paraId="5B9C8478" w14:textId="77777777" w:rsidR="00287DA6" w:rsidRPr="0071534D" w:rsidRDefault="00287DA6" w:rsidP="000D392D">
            <w:pPr>
              <w:pStyle w:val="Ttulo2"/>
              <w:jc w:val="both"/>
              <w:rPr>
                <w:rFonts w:ascii="Arial Narrow" w:hAnsi="Arial Narrow" w:cs="Arial"/>
              </w:rPr>
            </w:pPr>
          </w:p>
        </w:tc>
        <w:tc>
          <w:tcPr>
            <w:tcW w:w="3756" w:type="dxa"/>
          </w:tcPr>
          <w:p w14:paraId="1E92CDB5" w14:textId="77777777" w:rsidR="00287DA6" w:rsidRPr="0071534D" w:rsidRDefault="00287DA6" w:rsidP="000D392D">
            <w:pPr>
              <w:pStyle w:val="Ttulo2"/>
              <w:jc w:val="both"/>
              <w:rPr>
                <w:rFonts w:ascii="Arial Narrow" w:hAnsi="Arial Narrow" w:cs="Arial"/>
              </w:rPr>
            </w:pPr>
          </w:p>
        </w:tc>
      </w:tr>
      <w:tr w:rsidR="00287DA6" w:rsidRPr="0071534D" w14:paraId="55BD6427" w14:textId="77777777" w:rsidTr="0031381B">
        <w:tc>
          <w:tcPr>
            <w:tcW w:w="674" w:type="dxa"/>
          </w:tcPr>
          <w:p w14:paraId="384A3BCB" w14:textId="77777777" w:rsidR="00287DA6" w:rsidRPr="0071534D" w:rsidRDefault="00287DA6" w:rsidP="000D392D">
            <w:pPr>
              <w:pStyle w:val="Ttulo2"/>
              <w:jc w:val="both"/>
              <w:rPr>
                <w:rFonts w:ascii="Arial Narrow" w:hAnsi="Arial Narrow" w:cs="Arial"/>
              </w:rPr>
            </w:pPr>
          </w:p>
        </w:tc>
        <w:tc>
          <w:tcPr>
            <w:tcW w:w="848" w:type="dxa"/>
          </w:tcPr>
          <w:p w14:paraId="12E4BE54" w14:textId="77777777" w:rsidR="00287DA6" w:rsidRPr="0071534D" w:rsidRDefault="00287DA6" w:rsidP="000D392D">
            <w:pPr>
              <w:pStyle w:val="Ttulo2"/>
              <w:jc w:val="both"/>
              <w:rPr>
                <w:rFonts w:ascii="Arial Narrow" w:hAnsi="Arial Narrow" w:cs="Arial"/>
              </w:rPr>
            </w:pPr>
          </w:p>
        </w:tc>
        <w:tc>
          <w:tcPr>
            <w:tcW w:w="1631" w:type="dxa"/>
          </w:tcPr>
          <w:p w14:paraId="6C666AD0" w14:textId="77777777" w:rsidR="00287DA6" w:rsidRPr="0071534D" w:rsidRDefault="00287DA6" w:rsidP="000D392D">
            <w:pPr>
              <w:pStyle w:val="Ttulo2"/>
              <w:jc w:val="both"/>
              <w:rPr>
                <w:rFonts w:ascii="Arial Narrow" w:hAnsi="Arial Narrow" w:cs="Arial"/>
              </w:rPr>
            </w:pPr>
          </w:p>
        </w:tc>
        <w:tc>
          <w:tcPr>
            <w:tcW w:w="2145" w:type="dxa"/>
          </w:tcPr>
          <w:p w14:paraId="301CA6A6" w14:textId="77777777" w:rsidR="00287DA6" w:rsidRPr="0071534D" w:rsidRDefault="00287DA6" w:rsidP="000D392D">
            <w:pPr>
              <w:pStyle w:val="Ttulo2"/>
              <w:jc w:val="both"/>
              <w:rPr>
                <w:rFonts w:ascii="Arial Narrow" w:hAnsi="Arial Narrow" w:cs="Arial"/>
              </w:rPr>
            </w:pPr>
          </w:p>
        </w:tc>
        <w:tc>
          <w:tcPr>
            <w:tcW w:w="3756" w:type="dxa"/>
          </w:tcPr>
          <w:p w14:paraId="5631F629" w14:textId="77777777" w:rsidR="00287DA6" w:rsidRPr="0071534D" w:rsidRDefault="00287DA6" w:rsidP="000D392D">
            <w:pPr>
              <w:pStyle w:val="Ttulo2"/>
              <w:jc w:val="both"/>
              <w:rPr>
                <w:rFonts w:ascii="Arial Narrow" w:hAnsi="Arial Narrow" w:cs="Arial"/>
              </w:rPr>
            </w:pPr>
          </w:p>
        </w:tc>
      </w:tr>
    </w:tbl>
    <w:p w14:paraId="5DB7FD2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6781BA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Ultimo serial autorizado por la notaria que entrega</w:t>
      </w:r>
    </w:p>
    <w:p w14:paraId="78C9EF5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5EFF1C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11B9EB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7.1 SERIALES SIN EMPASTAR:</w:t>
      </w:r>
    </w:p>
    <w:p w14:paraId="6BA56FB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44BC462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NACIMIENTO</w:t>
      </w:r>
    </w:p>
    <w:p w14:paraId="05DD264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7"/>
        <w:gridCol w:w="3470"/>
      </w:tblGrid>
      <w:tr w:rsidR="00287DA6" w:rsidRPr="0071534D" w14:paraId="4A2BBDD1" w14:textId="77777777" w:rsidTr="0031381B">
        <w:tc>
          <w:tcPr>
            <w:tcW w:w="2997" w:type="dxa"/>
          </w:tcPr>
          <w:p w14:paraId="101179C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 DE SERIAL</w:t>
            </w:r>
          </w:p>
        </w:tc>
        <w:tc>
          <w:tcPr>
            <w:tcW w:w="2997" w:type="dxa"/>
          </w:tcPr>
          <w:p w14:paraId="0978E1C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FECHA DE AUTORIZACION</w:t>
            </w:r>
          </w:p>
        </w:tc>
        <w:tc>
          <w:tcPr>
            <w:tcW w:w="3470" w:type="dxa"/>
          </w:tcPr>
          <w:p w14:paraId="7D79F15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5090AA49" w14:textId="77777777" w:rsidTr="0031381B">
        <w:tc>
          <w:tcPr>
            <w:tcW w:w="2997" w:type="dxa"/>
          </w:tcPr>
          <w:p w14:paraId="0B1DCB7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1113C4E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3E76045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62735B04" w14:textId="77777777" w:rsidTr="0031381B">
        <w:tc>
          <w:tcPr>
            <w:tcW w:w="2997" w:type="dxa"/>
          </w:tcPr>
          <w:p w14:paraId="58E18CF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5FE9760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1A62FC3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bl>
    <w:p w14:paraId="7E77A4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4EF88D6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MATRIMONIO</w:t>
      </w:r>
    </w:p>
    <w:p w14:paraId="30567E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7"/>
        <w:gridCol w:w="3470"/>
      </w:tblGrid>
      <w:tr w:rsidR="00287DA6" w:rsidRPr="0071534D" w14:paraId="4ADDB2DC" w14:textId="77777777" w:rsidTr="0031381B">
        <w:tc>
          <w:tcPr>
            <w:tcW w:w="2997" w:type="dxa"/>
          </w:tcPr>
          <w:p w14:paraId="01443C1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 DE SERIAL</w:t>
            </w:r>
          </w:p>
        </w:tc>
        <w:tc>
          <w:tcPr>
            <w:tcW w:w="2997" w:type="dxa"/>
          </w:tcPr>
          <w:p w14:paraId="31C1AC7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FECHA DE AUTORIZACION</w:t>
            </w:r>
          </w:p>
        </w:tc>
        <w:tc>
          <w:tcPr>
            <w:tcW w:w="3470" w:type="dxa"/>
          </w:tcPr>
          <w:p w14:paraId="6E0181C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053E4278" w14:textId="77777777" w:rsidTr="0031381B">
        <w:tc>
          <w:tcPr>
            <w:tcW w:w="2997" w:type="dxa"/>
          </w:tcPr>
          <w:p w14:paraId="36237D4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0A8936E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4D0CF5C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37C403DD" w14:textId="77777777" w:rsidTr="0031381B">
        <w:tc>
          <w:tcPr>
            <w:tcW w:w="2997" w:type="dxa"/>
          </w:tcPr>
          <w:p w14:paraId="4088A14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549FF6A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17C6916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bl>
    <w:p w14:paraId="75D5160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0ABA846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DEFUNCIONES</w:t>
      </w:r>
    </w:p>
    <w:p w14:paraId="30761B1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7"/>
        <w:gridCol w:w="3470"/>
      </w:tblGrid>
      <w:tr w:rsidR="00287DA6" w:rsidRPr="0071534D" w14:paraId="6E423F51" w14:textId="77777777" w:rsidTr="0031381B">
        <w:tc>
          <w:tcPr>
            <w:tcW w:w="2997" w:type="dxa"/>
          </w:tcPr>
          <w:p w14:paraId="3DFA199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No. DE SERIAL</w:t>
            </w:r>
          </w:p>
        </w:tc>
        <w:tc>
          <w:tcPr>
            <w:tcW w:w="2997" w:type="dxa"/>
          </w:tcPr>
          <w:p w14:paraId="3EB5C1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FECHA DE AUTORIZACION</w:t>
            </w:r>
          </w:p>
        </w:tc>
        <w:tc>
          <w:tcPr>
            <w:tcW w:w="3470" w:type="dxa"/>
          </w:tcPr>
          <w:p w14:paraId="5DCF216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OBSERVACIONES</w:t>
            </w:r>
          </w:p>
        </w:tc>
      </w:tr>
      <w:tr w:rsidR="00287DA6" w:rsidRPr="0071534D" w14:paraId="6D1F5AC6" w14:textId="77777777" w:rsidTr="0031381B">
        <w:tc>
          <w:tcPr>
            <w:tcW w:w="2997" w:type="dxa"/>
          </w:tcPr>
          <w:p w14:paraId="7E83F5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27785D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4FA44CB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r w:rsidR="00287DA6" w:rsidRPr="0071534D" w14:paraId="465F9905" w14:textId="77777777" w:rsidTr="0031381B">
        <w:tc>
          <w:tcPr>
            <w:tcW w:w="2997" w:type="dxa"/>
          </w:tcPr>
          <w:p w14:paraId="66EA3F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2997" w:type="dxa"/>
          </w:tcPr>
          <w:p w14:paraId="438F85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c>
          <w:tcPr>
            <w:tcW w:w="3470" w:type="dxa"/>
          </w:tcPr>
          <w:p w14:paraId="73F2D84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tc>
      </w:tr>
    </w:tbl>
    <w:p w14:paraId="5C7E397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716EA214"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Artículos 8, 13, 14, 16, 17, 50 y 68 del Decreto Ley 1260 de 1970.</w:t>
      </w:r>
    </w:p>
    <w:p w14:paraId="3C4CC70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687C822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0B9A02D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b/>
          <w:spacing w:val="-3"/>
        </w:rPr>
        <w:t>7.2 LIBRO DE VARIOS</w:t>
      </w:r>
    </w:p>
    <w:p w14:paraId="2E6C92F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164E7D1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r w:rsidRPr="0071534D">
        <w:rPr>
          <w:rFonts w:ascii="Arial Narrow" w:hAnsi="Arial Narrow" w:cs="Arial"/>
          <w:spacing w:val="-3"/>
        </w:rPr>
        <w:t xml:space="preserve">........    Libros </w:t>
      </w:r>
    </w:p>
    <w:p w14:paraId="5C21F57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1DD361E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r w:rsidRPr="0071534D">
        <w:rPr>
          <w:rFonts w:ascii="Arial Narrow" w:hAnsi="Arial Narrow" w:cs="Arial"/>
          <w:bCs/>
          <w:spacing w:val="-3"/>
        </w:rPr>
        <w:t>Ultima anotación libro de varios:</w:t>
      </w:r>
    </w:p>
    <w:p w14:paraId="515EA15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365FA38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r w:rsidRPr="0071534D">
        <w:rPr>
          <w:rFonts w:ascii="Arial Narrow" w:hAnsi="Arial Narrow" w:cs="Arial"/>
          <w:b/>
          <w:bCs/>
          <w:spacing w:val="-3"/>
        </w:rPr>
        <w:t xml:space="preserve">7.3 ANTECEDENTES </w:t>
      </w:r>
    </w:p>
    <w:p w14:paraId="0E122D1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6A59AA0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b/>
          <w:bCs/>
          <w:spacing w:val="-3"/>
        </w:rPr>
        <w:t xml:space="preserve">Nota: </w:t>
      </w:r>
      <w:r w:rsidRPr="0071534D">
        <w:rPr>
          <w:rFonts w:ascii="Arial Narrow" w:hAnsi="Arial Narrow" w:cs="Arial"/>
          <w:bCs/>
          <w:spacing w:val="-3"/>
        </w:rPr>
        <w:t xml:space="preserve">Verificar si están empastados </w:t>
      </w:r>
    </w:p>
    <w:p w14:paraId="0CDC5EA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7D28088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Nacimientos    .......      Legajos (  )  o libros empastados (    )</w:t>
      </w:r>
    </w:p>
    <w:p w14:paraId="03DC17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Matrimonios    ........     Legajos (  )  o libros empastados (  )</w:t>
      </w:r>
    </w:p>
    <w:p w14:paraId="2D7ACE1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B40417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Defunciones   ........      Legajos (  )  o libros empastados (    )</w:t>
      </w:r>
    </w:p>
    <w:p w14:paraId="4B1D0DA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34A2D20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 xml:space="preserve">7.4 </w:t>
      </w:r>
      <w:r w:rsidRPr="0071534D">
        <w:rPr>
          <w:rFonts w:ascii="Arial Narrow" w:hAnsi="Arial Narrow" w:cs="Arial"/>
          <w:b/>
          <w:spacing w:val="-3"/>
        </w:rPr>
        <w:t>ACTAS COMPLEMENTARIAS</w:t>
      </w:r>
      <w:r w:rsidRPr="0071534D">
        <w:rPr>
          <w:rFonts w:ascii="Arial Narrow" w:hAnsi="Arial Narrow" w:cs="Arial"/>
          <w:spacing w:val="-3"/>
        </w:rPr>
        <w:t xml:space="preserve"> </w:t>
      </w:r>
    </w:p>
    <w:p w14:paraId="6560667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3E4853E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7.5 SERIALES EN BLANCO</w:t>
      </w:r>
    </w:p>
    <w:p w14:paraId="77C788E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3CDAEF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bCs/>
          <w:spacing w:val="-3"/>
        </w:rPr>
        <w:t xml:space="preserve">Nacimiento -   los seriales del   No.              al No.   </w:t>
      </w:r>
    </w:p>
    <w:p w14:paraId="3632A54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bCs/>
          <w:spacing w:val="-3"/>
        </w:rPr>
        <w:t xml:space="preserve">Matrimonio -   los seriales del   No.              al No.   </w:t>
      </w:r>
    </w:p>
    <w:p w14:paraId="4FFB29E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bCs/>
          <w:spacing w:val="-3"/>
        </w:rPr>
        <w:t>Defunciones - los seriales del No.               al No.</w:t>
      </w:r>
    </w:p>
    <w:p w14:paraId="7184251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p>
    <w:p w14:paraId="7590B65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r w:rsidRPr="0071534D">
        <w:rPr>
          <w:rFonts w:ascii="Arial Narrow" w:hAnsi="Arial Narrow" w:cs="Arial"/>
          <w:b/>
          <w:bCs/>
          <w:spacing w:val="-3"/>
        </w:rPr>
        <w:t>Nota:</w:t>
      </w:r>
      <w:r w:rsidRPr="0071534D">
        <w:rPr>
          <w:rFonts w:ascii="Arial Narrow" w:hAnsi="Arial Narrow" w:cs="Arial"/>
          <w:bCs/>
          <w:spacing w:val="-3"/>
        </w:rPr>
        <w:t xml:space="preserve"> Se pueden encontrar que la notaria tiene los paquetes que le envía el almacén de la SNR sin abrir.  En este caso se debe relacionar conforme aparece relacionado en el lomo del respectivo paquete.</w:t>
      </w:r>
    </w:p>
    <w:p w14:paraId="4BAFAAD4" w14:textId="77777777" w:rsidR="00287DA6" w:rsidRPr="0071534D" w:rsidRDefault="00287DA6" w:rsidP="000D392D">
      <w:pPr>
        <w:pStyle w:val="Textoindependiente2"/>
        <w:spacing w:line="360" w:lineRule="exact"/>
        <w:rPr>
          <w:rFonts w:ascii="Arial Narrow" w:hAnsi="Arial Narrow"/>
          <w:b/>
        </w:rPr>
      </w:pPr>
    </w:p>
    <w:p w14:paraId="2D3959A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7.6 CON LA REGISTRADURÌA NACIONAL DEL ESTADO CIVIL DE LAS PERSONAS RECAUDO DEL 10%.  Por expedición de copias y certificaciones. </w:t>
      </w:r>
    </w:p>
    <w:p w14:paraId="0C318FA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6460925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Nota: </w:t>
      </w:r>
      <w:r w:rsidRPr="0071534D">
        <w:rPr>
          <w:rFonts w:ascii="Arial Narrow" w:hAnsi="Arial Narrow" w:cs="Arial"/>
          <w:spacing w:val="-3"/>
        </w:rPr>
        <w:t>si no presta el servicio se debe dejar constancia y desde que fecha</w:t>
      </w:r>
      <w:r w:rsidRPr="0071534D">
        <w:rPr>
          <w:rFonts w:ascii="Arial Narrow" w:hAnsi="Arial Narrow" w:cs="Arial"/>
          <w:b/>
          <w:spacing w:val="-3"/>
        </w:rPr>
        <w:t>.</w:t>
      </w:r>
    </w:p>
    <w:p w14:paraId="67DA246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60"/>
        <w:gridCol w:w="2551"/>
        <w:gridCol w:w="2410"/>
        <w:gridCol w:w="2410"/>
      </w:tblGrid>
      <w:tr w:rsidR="00287DA6" w:rsidRPr="0071534D" w14:paraId="57264990" w14:textId="77777777" w:rsidTr="0031381B">
        <w:tc>
          <w:tcPr>
            <w:tcW w:w="1560" w:type="dxa"/>
            <w:tcBorders>
              <w:top w:val="single" w:sz="4" w:space="0" w:color="000000"/>
              <w:left w:val="single" w:sz="4" w:space="0" w:color="000000"/>
              <w:bottom w:val="single" w:sz="4" w:space="0" w:color="000000"/>
              <w:right w:val="single" w:sz="4" w:space="0" w:color="000000"/>
            </w:tcBorders>
          </w:tcPr>
          <w:p w14:paraId="36B3BB1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MES</w:t>
            </w:r>
          </w:p>
        </w:tc>
        <w:tc>
          <w:tcPr>
            <w:tcW w:w="2551" w:type="dxa"/>
            <w:tcBorders>
              <w:top w:val="single" w:sz="4" w:space="0" w:color="000000"/>
              <w:left w:val="single" w:sz="4" w:space="0" w:color="000000"/>
              <w:bottom w:val="single" w:sz="4" w:space="0" w:color="000000"/>
              <w:right w:val="single" w:sz="4" w:space="0" w:color="000000"/>
            </w:tcBorders>
          </w:tcPr>
          <w:p w14:paraId="281C5CB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BANCO</w:t>
            </w:r>
          </w:p>
        </w:tc>
        <w:tc>
          <w:tcPr>
            <w:tcW w:w="2410" w:type="dxa"/>
            <w:tcBorders>
              <w:top w:val="single" w:sz="4" w:space="0" w:color="000000"/>
              <w:left w:val="single" w:sz="4" w:space="0" w:color="000000"/>
              <w:bottom w:val="single" w:sz="4" w:space="0" w:color="000000"/>
              <w:right w:val="single" w:sz="4" w:space="0" w:color="000000"/>
            </w:tcBorders>
          </w:tcPr>
          <w:p w14:paraId="631E5ECD"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VALOR</w:t>
            </w:r>
          </w:p>
        </w:tc>
        <w:tc>
          <w:tcPr>
            <w:tcW w:w="2410" w:type="dxa"/>
            <w:tcBorders>
              <w:top w:val="single" w:sz="4" w:space="0" w:color="000000"/>
              <w:left w:val="single" w:sz="4" w:space="0" w:color="000000"/>
              <w:bottom w:val="single" w:sz="4" w:space="0" w:color="000000"/>
              <w:right w:val="single" w:sz="4" w:space="0" w:color="000000"/>
            </w:tcBorders>
          </w:tcPr>
          <w:p w14:paraId="1F27DB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FECHA CONSIGNACION</w:t>
            </w:r>
          </w:p>
        </w:tc>
      </w:tr>
      <w:tr w:rsidR="00287DA6" w:rsidRPr="0071534D" w14:paraId="55A27B02" w14:textId="77777777" w:rsidTr="0031381B">
        <w:tc>
          <w:tcPr>
            <w:tcW w:w="1560" w:type="dxa"/>
            <w:tcBorders>
              <w:top w:val="single" w:sz="4" w:space="0" w:color="000000"/>
              <w:left w:val="single" w:sz="4" w:space="0" w:color="000000"/>
              <w:bottom w:val="single" w:sz="4" w:space="0" w:color="000000"/>
              <w:right w:val="single" w:sz="4" w:space="0" w:color="000000"/>
            </w:tcBorders>
          </w:tcPr>
          <w:p w14:paraId="72E0F9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Enero</w:t>
            </w:r>
          </w:p>
        </w:tc>
        <w:tc>
          <w:tcPr>
            <w:tcW w:w="2551" w:type="dxa"/>
            <w:tcBorders>
              <w:top w:val="single" w:sz="4" w:space="0" w:color="000000"/>
              <w:left w:val="single" w:sz="4" w:space="0" w:color="000000"/>
              <w:bottom w:val="single" w:sz="4" w:space="0" w:color="000000"/>
              <w:right w:val="single" w:sz="4" w:space="0" w:color="000000"/>
            </w:tcBorders>
          </w:tcPr>
          <w:p w14:paraId="3BE28512" w14:textId="77777777" w:rsidR="00287DA6" w:rsidRPr="0071534D" w:rsidRDefault="00287DA6" w:rsidP="000D392D">
            <w:pPr>
              <w:jc w:val="both"/>
              <w:rPr>
                <w:rFonts w:ascii="Arial Narrow"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14:paraId="7C17E59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410" w:type="dxa"/>
            <w:tcBorders>
              <w:top w:val="single" w:sz="4" w:space="0" w:color="000000"/>
              <w:left w:val="single" w:sz="4" w:space="0" w:color="000000"/>
              <w:bottom w:val="single" w:sz="4" w:space="0" w:color="000000"/>
              <w:right w:val="single" w:sz="4" w:space="0" w:color="000000"/>
            </w:tcBorders>
          </w:tcPr>
          <w:p w14:paraId="3BD0D5A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5F7292FA" w14:textId="77777777" w:rsidTr="0031381B">
        <w:tc>
          <w:tcPr>
            <w:tcW w:w="1560" w:type="dxa"/>
            <w:tcBorders>
              <w:top w:val="single" w:sz="4" w:space="0" w:color="000000"/>
              <w:left w:val="single" w:sz="4" w:space="0" w:color="000000"/>
              <w:bottom w:val="single" w:sz="4" w:space="0" w:color="000000"/>
              <w:right w:val="single" w:sz="4" w:space="0" w:color="000000"/>
            </w:tcBorders>
          </w:tcPr>
          <w:p w14:paraId="5555CCC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Febrero</w:t>
            </w:r>
          </w:p>
        </w:tc>
        <w:tc>
          <w:tcPr>
            <w:tcW w:w="2551" w:type="dxa"/>
            <w:tcBorders>
              <w:top w:val="single" w:sz="4" w:space="0" w:color="000000"/>
              <w:left w:val="single" w:sz="4" w:space="0" w:color="000000"/>
              <w:bottom w:val="single" w:sz="4" w:space="0" w:color="000000"/>
              <w:right w:val="single" w:sz="4" w:space="0" w:color="000000"/>
            </w:tcBorders>
          </w:tcPr>
          <w:p w14:paraId="579E9C7A" w14:textId="77777777" w:rsidR="00287DA6" w:rsidRPr="0071534D" w:rsidRDefault="00287DA6" w:rsidP="000D392D">
            <w:pPr>
              <w:jc w:val="both"/>
              <w:rPr>
                <w:rFonts w:ascii="Arial Narrow"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14:paraId="7AE5E38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410" w:type="dxa"/>
            <w:tcBorders>
              <w:top w:val="single" w:sz="4" w:space="0" w:color="000000"/>
              <w:left w:val="single" w:sz="4" w:space="0" w:color="000000"/>
              <w:bottom w:val="single" w:sz="4" w:space="0" w:color="000000"/>
              <w:right w:val="single" w:sz="4" w:space="0" w:color="000000"/>
            </w:tcBorders>
          </w:tcPr>
          <w:p w14:paraId="605607B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r w:rsidR="00287DA6" w:rsidRPr="0071534D" w14:paraId="57C283C2" w14:textId="77777777" w:rsidTr="0031381B">
        <w:tc>
          <w:tcPr>
            <w:tcW w:w="1560" w:type="dxa"/>
            <w:tcBorders>
              <w:top w:val="single" w:sz="4" w:space="0" w:color="000000"/>
              <w:left w:val="single" w:sz="4" w:space="0" w:color="000000"/>
              <w:bottom w:val="single" w:sz="4" w:space="0" w:color="000000"/>
              <w:right w:val="single" w:sz="4" w:space="0" w:color="000000"/>
            </w:tcBorders>
          </w:tcPr>
          <w:p w14:paraId="497D740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Marzo</w:t>
            </w:r>
          </w:p>
        </w:tc>
        <w:tc>
          <w:tcPr>
            <w:tcW w:w="2551" w:type="dxa"/>
            <w:tcBorders>
              <w:top w:val="single" w:sz="4" w:space="0" w:color="000000"/>
              <w:left w:val="single" w:sz="4" w:space="0" w:color="000000"/>
              <w:bottom w:val="single" w:sz="4" w:space="0" w:color="000000"/>
              <w:right w:val="single" w:sz="4" w:space="0" w:color="000000"/>
            </w:tcBorders>
          </w:tcPr>
          <w:p w14:paraId="6CDA4B39" w14:textId="77777777" w:rsidR="00287DA6" w:rsidRPr="0071534D" w:rsidRDefault="00287DA6" w:rsidP="000D392D">
            <w:pPr>
              <w:jc w:val="both"/>
              <w:rPr>
                <w:rFonts w:ascii="Arial Narrow" w:hAnsi="Arial Narrow" w:cs="Arial"/>
                <w:spacing w:val="-3"/>
              </w:rPr>
            </w:pPr>
          </w:p>
        </w:tc>
        <w:tc>
          <w:tcPr>
            <w:tcW w:w="2410" w:type="dxa"/>
            <w:tcBorders>
              <w:top w:val="single" w:sz="4" w:space="0" w:color="000000"/>
              <w:left w:val="single" w:sz="4" w:space="0" w:color="000000"/>
              <w:bottom w:val="single" w:sz="4" w:space="0" w:color="000000"/>
              <w:right w:val="single" w:sz="4" w:space="0" w:color="000000"/>
            </w:tcBorders>
          </w:tcPr>
          <w:p w14:paraId="0D84B98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c>
          <w:tcPr>
            <w:tcW w:w="2410" w:type="dxa"/>
            <w:tcBorders>
              <w:top w:val="single" w:sz="4" w:space="0" w:color="000000"/>
              <w:left w:val="single" w:sz="4" w:space="0" w:color="000000"/>
              <w:bottom w:val="single" w:sz="4" w:space="0" w:color="000000"/>
              <w:right w:val="single" w:sz="4" w:space="0" w:color="000000"/>
            </w:tcBorders>
          </w:tcPr>
          <w:p w14:paraId="37CD3DA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tc>
      </w:tr>
    </w:tbl>
    <w:p w14:paraId="5C4598B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7501A71C" w14:textId="77777777" w:rsidR="00287DA6" w:rsidRPr="0071534D" w:rsidRDefault="00287DA6" w:rsidP="000D392D">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142"/>
        <w:jc w:val="both"/>
        <w:rPr>
          <w:rFonts w:ascii="Arial Narrow" w:eastAsia="Arial" w:hAnsi="Arial Narrow" w:cs="Arial"/>
        </w:rPr>
      </w:pPr>
      <w:r w:rsidRPr="0071534D">
        <w:rPr>
          <w:rFonts w:ascii="Arial Narrow" w:eastAsia="Arial" w:hAnsi="Arial Narrow" w:cs="Arial"/>
        </w:rPr>
        <w:t xml:space="preserve">El Notario saliente, queda al día con los pagos por este concepto, hasta el día </w:t>
      </w:r>
    </w:p>
    <w:p w14:paraId="5B74C133" w14:textId="77777777" w:rsidR="00287DA6" w:rsidRPr="0071534D" w:rsidRDefault="00287DA6" w:rsidP="000D392D">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142"/>
        <w:jc w:val="both"/>
        <w:rPr>
          <w:rFonts w:ascii="Arial Narrow" w:eastAsia="Arial" w:hAnsi="Arial Narrow" w:cs="Arial"/>
        </w:rPr>
      </w:pPr>
    </w:p>
    <w:p w14:paraId="2924AE40"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Art. 3º literal a Ley 1163 de 2007 de la Registraduría Nacional del Estado Civil. Resolución RNEC vigente para cada año cobro de expedición de copias y certificados 004 de 2015 y circular vigente para cada expedida por la SDN (0323 de 2018). </w:t>
      </w:r>
    </w:p>
    <w:p w14:paraId="7F3D963A" w14:textId="77777777" w:rsidR="00287DA6" w:rsidRPr="0071534D" w:rsidRDefault="00287DA6" w:rsidP="000D392D">
      <w:pPr>
        <w:jc w:val="both"/>
        <w:rPr>
          <w:rFonts w:ascii="Arial Narrow" w:hAnsi="Arial Narrow" w:cs="Arial"/>
        </w:rPr>
      </w:pPr>
      <w:r w:rsidRPr="0071534D">
        <w:rPr>
          <w:rFonts w:ascii="Arial Narrow" w:hAnsi="Arial Narrow" w:cs="Arial"/>
        </w:rPr>
        <w:t>.</w:t>
      </w:r>
    </w:p>
    <w:p w14:paraId="78B92C1F" w14:textId="77777777" w:rsidR="00287DA6" w:rsidRPr="0071534D" w:rsidRDefault="00287DA6" w:rsidP="000D392D">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142"/>
        <w:jc w:val="both"/>
        <w:rPr>
          <w:rFonts w:ascii="Arial Narrow" w:hAnsi="Arial Narrow" w:cs="Arial"/>
          <w:b/>
          <w:spacing w:val="-3"/>
        </w:rPr>
      </w:pPr>
      <w:r w:rsidRPr="0071534D">
        <w:rPr>
          <w:rFonts w:ascii="Arial Narrow" w:eastAsia="Arial" w:hAnsi="Arial Narrow" w:cs="Arial"/>
        </w:rPr>
        <w:t xml:space="preserve">_______________.  </w:t>
      </w:r>
    </w:p>
    <w:p w14:paraId="72DEA79B" w14:textId="77777777" w:rsidR="00287DA6" w:rsidRPr="0071534D" w:rsidRDefault="00287DA6" w:rsidP="000D392D">
      <w:pPr>
        <w:pStyle w:val="Normal1"/>
        <w:tabs>
          <w:tab w:val="left" w:pos="1560"/>
          <w:tab w:val="left" w:pos="2196"/>
          <w:tab w:val="left" w:pos="2904"/>
          <w:tab w:val="left" w:pos="3612"/>
          <w:tab w:val="left" w:pos="4320"/>
          <w:tab w:val="left" w:pos="5028"/>
          <w:tab w:val="left" w:pos="5736"/>
          <w:tab w:val="left" w:pos="6444"/>
          <w:tab w:val="left" w:pos="7152"/>
          <w:tab w:val="left" w:pos="7860"/>
          <w:tab w:val="left" w:pos="8568"/>
          <w:tab w:val="left" w:pos="9276"/>
          <w:tab w:val="left" w:pos="9420"/>
        </w:tabs>
        <w:jc w:val="both"/>
        <w:rPr>
          <w:rFonts w:ascii="Arial Narrow" w:hAnsi="Arial Narrow" w:cs="Arial"/>
          <w:b/>
          <w:color w:val="auto"/>
          <w:spacing w:val="-3"/>
          <w:szCs w:val="24"/>
        </w:rPr>
      </w:pPr>
    </w:p>
    <w:p w14:paraId="62D0D95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r w:rsidRPr="0071534D">
        <w:rPr>
          <w:rFonts w:ascii="Arial Narrow" w:hAnsi="Arial Narrow" w:cs="Arial"/>
          <w:b/>
          <w:bCs/>
          <w:spacing w:val="-3"/>
        </w:rPr>
        <w:t xml:space="preserve">7.7 TARJETERO O INDICE ALFABETICO: </w:t>
      </w:r>
    </w:p>
    <w:p w14:paraId="012FF94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287B5550" w14:textId="77777777" w:rsidR="00287DA6" w:rsidRPr="0071534D" w:rsidRDefault="00287DA6" w:rsidP="000D392D">
      <w:pPr>
        <w:pStyle w:val="Normal1"/>
        <w:tabs>
          <w:tab w:val="left" w:pos="1560"/>
          <w:tab w:val="left" w:pos="2196"/>
          <w:tab w:val="left" w:pos="2904"/>
          <w:tab w:val="left" w:pos="3612"/>
          <w:tab w:val="left" w:pos="4320"/>
          <w:tab w:val="left" w:pos="5028"/>
          <w:tab w:val="left" w:pos="5736"/>
          <w:tab w:val="left" w:pos="6444"/>
          <w:tab w:val="left" w:pos="7152"/>
          <w:tab w:val="left" w:pos="7860"/>
          <w:tab w:val="left" w:pos="8568"/>
          <w:tab w:val="left" w:pos="9276"/>
          <w:tab w:val="left" w:pos="9420"/>
        </w:tabs>
        <w:jc w:val="both"/>
        <w:rPr>
          <w:rFonts w:ascii="Arial Narrow" w:hAnsi="Arial Narrow" w:cs="Arial"/>
          <w:bCs/>
          <w:color w:val="auto"/>
          <w:spacing w:val="-3"/>
          <w:szCs w:val="24"/>
        </w:rPr>
      </w:pPr>
      <w:r w:rsidRPr="0071534D">
        <w:rPr>
          <w:rFonts w:ascii="Arial Narrow" w:hAnsi="Arial Narrow" w:cs="Arial"/>
          <w:b/>
          <w:bCs/>
          <w:color w:val="auto"/>
          <w:spacing w:val="-3"/>
          <w:szCs w:val="24"/>
        </w:rPr>
        <w:t xml:space="preserve">Nota: </w:t>
      </w:r>
      <w:r w:rsidRPr="0071534D">
        <w:rPr>
          <w:rFonts w:ascii="Arial Narrow" w:hAnsi="Arial Narrow" w:cs="Arial"/>
          <w:bCs/>
          <w:color w:val="auto"/>
          <w:spacing w:val="-3"/>
          <w:szCs w:val="24"/>
        </w:rPr>
        <w:t xml:space="preserve">Entregar tarjetero o base de datos EXCEL.  </w:t>
      </w:r>
    </w:p>
    <w:p w14:paraId="1E84B834" w14:textId="77777777" w:rsidR="00287DA6" w:rsidRPr="0071534D" w:rsidRDefault="00287DA6" w:rsidP="000D392D">
      <w:pPr>
        <w:pStyle w:val="Normal1"/>
        <w:tabs>
          <w:tab w:val="left" w:pos="1560"/>
          <w:tab w:val="left" w:pos="2196"/>
          <w:tab w:val="left" w:pos="2904"/>
          <w:tab w:val="left" w:pos="3612"/>
          <w:tab w:val="left" w:pos="4320"/>
          <w:tab w:val="left" w:pos="5028"/>
          <w:tab w:val="left" w:pos="5736"/>
          <w:tab w:val="left" w:pos="6444"/>
          <w:tab w:val="left" w:pos="7152"/>
          <w:tab w:val="left" w:pos="7860"/>
          <w:tab w:val="left" w:pos="8568"/>
          <w:tab w:val="left" w:pos="9276"/>
          <w:tab w:val="left" w:pos="9420"/>
        </w:tabs>
        <w:jc w:val="both"/>
        <w:rPr>
          <w:rFonts w:ascii="Arial Narrow" w:hAnsi="Arial Narrow" w:cs="Arial"/>
          <w:bCs/>
          <w:color w:val="auto"/>
          <w:spacing w:val="-3"/>
          <w:szCs w:val="24"/>
        </w:rPr>
      </w:pPr>
    </w:p>
    <w:p w14:paraId="649B7592" w14:textId="77777777" w:rsidR="00287DA6" w:rsidRPr="0071534D" w:rsidRDefault="00287DA6" w:rsidP="000D392D">
      <w:pPr>
        <w:jc w:val="both"/>
        <w:rPr>
          <w:rFonts w:ascii="Arial Narrow" w:hAnsi="Arial Narrow" w:cs="Arial"/>
        </w:rPr>
      </w:pPr>
      <w:r w:rsidRPr="0071534D">
        <w:rPr>
          <w:rFonts w:ascii="Arial Narrow" w:hAnsi="Arial Narrow" w:cs="Arial"/>
          <w:b/>
        </w:rPr>
        <w:t>Normatividad:</w:t>
      </w:r>
      <w:r w:rsidRPr="0071534D">
        <w:rPr>
          <w:rFonts w:ascii="Arial Narrow" w:hAnsi="Arial Narrow" w:cs="Arial"/>
        </w:rPr>
        <w:t xml:space="preserve"> Artículos 8, 13, 14, 16, 17, 50 y 68 del Decreto Ley 1260 de 1970.</w:t>
      </w:r>
    </w:p>
    <w:p w14:paraId="3AFA5FF5" w14:textId="77777777" w:rsidR="00287DA6" w:rsidRPr="0071534D" w:rsidRDefault="00287DA6" w:rsidP="000D392D">
      <w:pPr>
        <w:jc w:val="both"/>
        <w:rPr>
          <w:rFonts w:ascii="Arial Narrow" w:hAnsi="Arial Narrow" w:cs="Arial"/>
        </w:rPr>
      </w:pPr>
    </w:p>
    <w:p w14:paraId="32400A2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5DD347D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0D773D9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r w:rsidRPr="0071534D">
        <w:rPr>
          <w:rFonts w:ascii="Arial Narrow" w:hAnsi="Arial Narrow" w:cs="Arial"/>
          <w:b/>
          <w:bCs/>
          <w:spacing w:val="-3"/>
        </w:rPr>
        <w:t xml:space="preserve">7.8 CARPETA DE ENVIOS Y COMUNICACIONES A OTROS FUNCIONARIOS DEL REGISTRO CIVIL </w:t>
      </w:r>
    </w:p>
    <w:p w14:paraId="3281F4A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3E93E37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Cs/>
          <w:spacing w:val="-3"/>
        </w:rPr>
      </w:pPr>
      <w:r w:rsidRPr="0071534D">
        <w:rPr>
          <w:rFonts w:ascii="Arial Narrow" w:hAnsi="Arial Narrow" w:cs="Arial"/>
          <w:bCs/>
          <w:spacing w:val="-3"/>
        </w:rPr>
        <w:t xml:space="preserve">.........  legajo (  ) o libros empastados (   )  </w:t>
      </w:r>
    </w:p>
    <w:p w14:paraId="4A893D0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spacing w:val="-3"/>
        </w:rPr>
      </w:pPr>
    </w:p>
    <w:p w14:paraId="0DF7A46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b/>
          <w:spacing w:val="-3"/>
        </w:rPr>
        <w:t xml:space="preserve">Nota: </w:t>
      </w:r>
      <w:r w:rsidRPr="0071534D">
        <w:rPr>
          <w:rFonts w:ascii="Arial Narrow" w:hAnsi="Arial Narrow" w:cs="Arial"/>
          <w:spacing w:val="-3"/>
        </w:rPr>
        <w:t>Hacen referencia a los envíos que se realizan a la Registraduría Nacional, Departamental, Municipal, Bienestar Familiar, Comisaría de Familia, Defensores de Menores, Fiscalía, entre otros.</w:t>
      </w:r>
    </w:p>
    <w:p w14:paraId="706B530B" w14:textId="77777777" w:rsidR="00287DA6" w:rsidRPr="0071534D" w:rsidRDefault="00287DA6" w:rsidP="000D392D">
      <w:pPr>
        <w:pStyle w:val="Normal1"/>
        <w:tabs>
          <w:tab w:val="left" w:pos="1560"/>
          <w:tab w:val="left" w:pos="2196"/>
          <w:tab w:val="left" w:pos="2904"/>
          <w:tab w:val="left" w:pos="3612"/>
          <w:tab w:val="left" w:pos="4320"/>
          <w:tab w:val="left" w:pos="5028"/>
          <w:tab w:val="left" w:pos="5736"/>
          <w:tab w:val="left" w:pos="6444"/>
          <w:tab w:val="left" w:pos="7152"/>
          <w:tab w:val="left" w:pos="7860"/>
          <w:tab w:val="left" w:pos="8568"/>
          <w:tab w:val="left" w:pos="9276"/>
          <w:tab w:val="left" w:pos="9420"/>
        </w:tabs>
        <w:jc w:val="both"/>
        <w:rPr>
          <w:rFonts w:ascii="Arial Narrow" w:hAnsi="Arial Narrow" w:cs="Arial"/>
          <w:b/>
          <w:color w:val="auto"/>
          <w:szCs w:val="24"/>
        </w:rPr>
      </w:pPr>
    </w:p>
    <w:p w14:paraId="605DB359" w14:textId="77777777" w:rsidR="00287DA6" w:rsidRPr="0071534D" w:rsidRDefault="00287DA6" w:rsidP="000D392D">
      <w:pPr>
        <w:pStyle w:val="Normal1"/>
        <w:tabs>
          <w:tab w:val="left" w:pos="1560"/>
          <w:tab w:val="left" w:pos="2196"/>
          <w:tab w:val="left" w:pos="2904"/>
          <w:tab w:val="left" w:pos="3612"/>
          <w:tab w:val="left" w:pos="4320"/>
          <w:tab w:val="left" w:pos="5028"/>
          <w:tab w:val="left" w:pos="5736"/>
          <w:tab w:val="left" w:pos="6444"/>
          <w:tab w:val="left" w:pos="7152"/>
          <w:tab w:val="left" w:pos="7860"/>
          <w:tab w:val="left" w:pos="8568"/>
          <w:tab w:val="left" w:pos="9276"/>
          <w:tab w:val="left" w:pos="9420"/>
        </w:tabs>
        <w:jc w:val="both"/>
        <w:rPr>
          <w:rFonts w:ascii="Arial Narrow" w:hAnsi="Arial Narrow" w:cs="Arial"/>
          <w:b/>
          <w:color w:val="auto"/>
          <w:szCs w:val="24"/>
        </w:rPr>
      </w:pPr>
    </w:p>
    <w:p w14:paraId="05B63BF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rPr>
        <w:t xml:space="preserve"> 7.9 OTROS</w:t>
      </w:r>
      <w:r w:rsidRPr="0071534D">
        <w:rPr>
          <w:rFonts w:ascii="Arial Narrow" w:hAnsi="Arial Narrow" w:cs="Arial"/>
          <w:b/>
          <w:spacing w:val="-3"/>
        </w:rPr>
        <w:t xml:space="preserve"> DOCUMENTOS </w:t>
      </w:r>
    </w:p>
    <w:p w14:paraId="3B275C6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700FD36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spacing w:val="-3"/>
        </w:rPr>
        <w:t>........</w:t>
      </w:r>
      <w:r w:rsidRPr="0071534D">
        <w:rPr>
          <w:rFonts w:ascii="Arial Narrow" w:hAnsi="Arial Narrow" w:cs="Arial"/>
          <w:bCs/>
          <w:spacing w:val="-3"/>
        </w:rPr>
        <w:t xml:space="preserve">    Legajos oficios enviados a la Registraduría Nacional (  ) u otras entidades (  ) </w:t>
      </w:r>
    </w:p>
    <w:p w14:paraId="2A2EBC7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spacing w:val="-3"/>
        </w:rPr>
        <w:t>........</w:t>
      </w:r>
      <w:r w:rsidRPr="0071534D">
        <w:rPr>
          <w:rFonts w:ascii="Arial Narrow" w:hAnsi="Arial Narrow" w:cs="Arial"/>
          <w:bCs/>
          <w:spacing w:val="-3"/>
        </w:rPr>
        <w:t xml:space="preserve">    Legajos oficios recibidos</w:t>
      </w:r>
    </w:p>
    <w:p w14:paraId="5DFFE53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spacing w:val="-3"/>
        </w:rPr>
        <w:t xml:space="preserve">........    </w:t>
      </w:r>
      <w:r w:rsidRPr="0071534D">
        <w:rPr>
          <w:rFonts w:ascii="Arial Narrow" w:hAnsi="Arial Narrow" w:cs="Arial"/>
          <w:bCs/>
          <w:spacing w:val="-3"/>
        </w:rPr>
        <w:t>Actas complementarias</w:t>
      </w:r>
    </w:p>
    <w:p w14:paraId="3D0A12C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Narrow" w:hAnsi="Arial Narrow" w:cs="Arial"/>
          <w:bCs/>
          <w:spacing w:val="-3"/>
        </w:rPr>
      </w:pPr>
      <w:r w:rsidRPr="0071534D">
        <w:rPr>
          <w:rFonts w:ascii="Arial Narrow" w:hAnsi="Arial Narrow" w:cs="Arial"/>
          <w:spacing w:val="-3"/>
        </w:rPr>
        <w:t>........</w:t>
      </w:r>
      <w:r w:rsidRPr="0071534D">
        <w:rPr>
          <w:rFonts w:ascii="Arial Narrow" w:hAnsi="Arial Narrow" w:cs="Arial"/>
          <w:bCs/>
          <w:spacing w:val="-3"/>
        </w:rPr>
        <w:t xml:space="preserve">    Otros</w:t>
      </w:r>
    </w:p>
    <w:p w14:paraId="467E356D" w14:textId="77777777" w:rsidR="00287DA6" w:rsidRPr="0071534D" w:rsidRDefault="00287DA6" w:rsidP="000D392D">
      <w:p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jc w:val="both"/>
        <w:rPr>
          <w:rFonts w:ascii="Arial Narrow" w:hAnsi="Arial Narrow" w:cs="Arial"/>
          <w:b/>
          <w:bCs/>
          <w:spacing w:val="-3"/>
        </w:rPr>
      </w:pPr>
    </w:p>
    <w:p w14:paraId="72D48317" w14:textId="77777777" w:rsidR="00287DA6" w:rsidRPr="0071534D" w:rsidRDefault="00287DA6" w:rsidP="000D392D">
      <w:pPr>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20"/>
        <w:jc w:val="both"/>
        <w:rPr>
          <w:rFonts w:ascii="Arial Narrow" w:hAnsi="Arial Narrow" w:cs="Arial"/>
          <w:b/>
          <w:bCs/>
          <w:spacing w:val="-3"/>
          <w:u w:val="single"/>
        </w:rPr>
      </w:pPr>
      <w:r w:rsidRPr="0071534D">
        <w:rPr>
          <w:rFonts w:ascii="Arial Narrow" w:hAnsi="Arial Narrow" w:cs="Arial"/>
          <w:b/>
          <w:spacing w:val="-3"/>
          <w:u w:val="single"/>
        </w:rPr>
        <w:t>CONCILIACIONES, ARBITRAJE, INSOLVENCIA DE LA PERSONA NATURAL NO COMERCIANTE Y AMIGABLE COMPOSICION</w:t>
      </w:r>
    </w:p>
    <w:p w14:paraId="5DB60A28" w14:textId="77777777" w:rsidR="00287DA6" w:rsidRPr="0071534D" w:rsidRDefault="00287DA6" w:rsidP="000D392D">
      <w:pPr>
        <w:jc w:val="both"/>
        <w:rPr>
          <w:rFonts w:ascii="Arial Narrow" w:hAnsi="Arial Narrow" w:cs="Arial"/>
        </w:rPr>
      </w:pPr>
    </w:p>
    <w:p w14:paraId="2BB083AA" w14:textId="77777777" w:rsidR="00287DA6" w:rsidRPr="0071534D" w:rsidRDefault="00287DA6" w:rsidP="000D392D">
      <w:pPr>
        <w:jc w:val="both"/>
        <w:rPr>
          <w:rFonts w:ascii="Arial Narrow" w:hAnsi="Arial Narrow" w:cs="Arial"/>
          <w:b/>
        </w:rPr>
      </w:pPr>
      <w:r w:rsidRPr="0071534D">
        <w:rPr>
          <w:rFonts w:ascii="Arial Narrow" w:hAnsi="Arial Narrow" w:cs="Arial"/>
          <w:b/>
        </w:rPr>
        <w:t xml:space="preserve"> Se hace entrega de:</w:t>
      </w:r>
    </w:p>
    <w:p w14:paraId="2DB7D026" w14:textId="77777777" w:rsidR="00287DA6" w:rsidRPr="0071534D" w:rsidRDefault="00287DA6" w:rsidP="000D392D">
      <w:pPr>
        <w:jc w:val="both"/>
        <w:rPr>
          <w:rFonts w:ascii="Arial Narrow" w:hAnsi="Arial Narrow" w:cs="Arial"/>
        </w:rPr>
      </w:pPr>
    </w:p>
    <w:p w14:paraId="7FB90EE7" w14:textId="77777777" w:rsidR="00287DA6" w:rsidRPr="0071534D" w:rsidRDefault="00287DA6" w:rsidP="000D392D">
      <w:pPr>
        <w:jc w:val="both"/>
        <w:rPr>
          <w:rFonts w:ascii="Arial Narrow" w:hAnsi="Arial Narrow" w:cs="Arial"/>
        </w:rPr>
      </w:pPr>
      <w:r w:rsidRPr="0071534D">
        <w:rPr>
          <w:rFonts w:ascii="Arial Narrow" w:hAnsi="Arial Narrow" w:cs="Arial"/>
        </w:rPr>
        <w:t>Actas de conciliación</w:t>
      </w:r>
    </w:p>
    <w:p w14:paraId="797DB098" w14:textId="77777777" w:rsidR="00287DA6" w:rsidRPr="0071534D" w:rsidRDefault="00287DA6" w:rsidP="000D392D">
      <w:pPr>
        <w:jc w:val="both"/>
        <w:rPr>
          <w:rFonts w:ascii="Arial Narrow" w:hAnsi="Arial Narrow" w:cs="Arial"/>
        </w:rPr>
      </w:pPr>
      <w:r w:rsidRPr="0071534D">
        <w:rPr>
          <w:rFonts w:ascii="Arial Narrow" w:hAnsi="Arial Narrow" w:cs="Arial"/>
        </w:rPr>
        <w:t>Constancias de no conciliación</w:t>
      </w:r>
    </w:p>
    <w:p w14:paraId="65ECC103" w14:textId="77777777" w:rsidR="00287DA6" w:rsidRPr="0071534D" w:rsidRDefault="00287DA6" w:rsidP="000D392D">
      <w:pPr>
        <w:jc w:val="both"/>
        <w:rPr>
          <w:rFonts w:ascii="Arial Narrow" w:hAnsi="Arial Narrow" w:cs="Arial"/>
        </w:rPr>
      </w:pPr>
      <w:r w:rsidRPr="0071534D">
        <w:rPr>
          <w:rFonts w:ascii="Arial Narrow" w:hAnsi="Arial Narrow" w:cs="Arial"/>
        </w:rPr>
        <w:t xml:space="preserve">Libros </w:t>
      </w:r>
    </w:p>
    <w:p w14:paraId="46B56B6D" w14:textId="77777777" w:rsidR="00287DA6" w:rsidRPr="0071534D" w:rsidRDefault="00287DA6" w:rsidP="000D392D">
      <w:pPr>
        <w:jc w:val="both"/>
        <w:rPr>
          <w:rFonts w:ascii="Arial Narrow" w:hAnsi="Arial Narrow" w:cs="Arial"/>
        </w:rPr>
      </w:pPr>
      <w:r w:rsidRPr="0071534D">
        <w:rPr>
          <w:rFonts w:ascii="Arial Narrow" w:hAnsi="Arial Narrow" w:cs="Arial"/>
        </w:rPr>
        <w:t xml:space="preserve">Último informe enviado al ministerio de justicia y del derecho. </w:t>
      </w:r>
    </w:p>
    <w:p w14:paraId="38E71E8C" w14:textId="77777777" w:rsidR="00287DA6" w:rsidRPr="0071534D" w:rsidRDefault="00287DA6" w:rsidP="000D392D">
      <w:pPr>
        <w:jc w:val="both"/>
        <w:rPr>
          <w:rFonts w:ascii="Arial Narrow" w:hAnsi="Arial Narrow" w:cs="Arial"/>
        </w:rPr>
      </w:pPr>
    </w:p>
    <w:p w14:paraId="158BB48F" w14:textId="77777777" w:rsidR="00287DA6" w:rsidRPr="0071534D" w:rsidRDefault="00287DA6" w:rsidP="000D392D">
      <w:pPr>
        <w:tabs>
          <w:tab w:val="left" w:pos="3360"/>
        </w:tabs>
        <w:jc w:val="both"/>
        <w:rPr>
          <w:rFonts w:ascii="Arial Narrow" w:hAnsi="Arial Narrow" w:cs="Arial"/>
          <w:bCs/>
        </w:rPr>
      </w:pPr>
      <w:r w:rsidRPr="0071534D">
        <w:rPr>
          <w:rFonts w:ascii="Arial Narrow" w:hAnsi="Arial Narrow" w:cs="Arial"/>
          <w:b/>
          <w:bCs/>
        </w:rPr>
        <w:t xml:space="preserve">Normatividad: </w:t>
      </w:r>
      <w:r w:rsidRPr="0071534D">
        <w:rPr>
          <w:rFonts w:ascii="Arial Narrow" w:hAnsi="Arial Narrow" w:cs="Arial"/>
          <w:bCs/>
        </w:rPr>
        <w:t>Ley 640 de 2001, Resolución No. 2620 de 2009, Instrucción Administrativa No. 26 del 21 de septiembre de 2010, Decreto 2462 del 17 de diciembre de 2015, Artículo 2.2.4.2.6.1.1 “Tarifas máximas para los centros de conciliación y las notarías”, Resolución No. 0018 del 18 de enero de 2016 “Por la cual se adopta el Sistema de Información de la Conciliación, el Arbitraje y la Amigable Composición (SICAAC).</w:t>
      </w:r>
    </w:p>
    <w:p w14:paraId="2B9A814E" w14:textId="77777777" w:rsidR="00287DA6" w:rsidRPr="0071534D" w:rsidRDefault="00287DA6" w:rsidP="000D392D">
      <w:pPr>
        <w:jc w:val="both"/>
        <w:rPr>
          <w:rFonts w:ascii="Arial Narrow" w:hAnsi="Arial Narrow" w:cs="Arial"/>
          <w:b/>
          <w:spacing w:val="-3"/>
        </w:rPr>
      </w:pPr>
    </w:p>
    <w:p w14:paraId="615F5F6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p>
    <w:p w14:paraId="22DB0879" w14:textId="77777777" w:rsidR="00287DA6" w:rsidRPr="0071534D" w:rsidRDefault="00287DA6" w:rsidP="000D392D">
      <w:pPr>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20"/>
        <w:jc w:val="both"/>
        <w:rPr>
          <w:rFonts w:ascii="Arial Narrow" w:hAnsi="Arial Narrow" w:cs="Arial"/>
          <w:b/>
          <w:spacing w:val="-3"/>
          <w:u w:val="single"/>
        </w:rPr>
      </w:pPr>
      <w:r w:rsidRPr="0071534D">
        <w:rPr>
          <w:rFonts w:ascii="Arial Narrow" w:hAnsi="Arial Narrow" w:cs="Arial"/>
          <w:b/>
          <w:spacing w:val="-3"/>
          <w:u w:val="single"/>
        </w:rPr>
        <w:t>DILIGENCIAS DE REMATE</w:t>
      </w:r>
    </w:p>
    <w:p w14:paraId="47E0C39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14BBD26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               SI_______      NO_______ </w:t>
      </w:r>
    </w:p>
    <w:p w14:paraId="0483271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p>
    <w:p w14:paraId="367E576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spacing w:val="-3"/>
        </w:rPr>
      </w:pPr>
      <w:r w:rsidRPr="0071534D">
        <w:rPr>
          <w:rFonts w:ascii="Arial Narrow" w:hAnsi="Arial Narrow" w:cs="Arial"/>
          <w:bCs/>
          <w:spacing w:val="-3"/>
        </w:rPr>
        <w:t>....... Legajos</w:t>
      </w:r>
    </w:p>
    <w:p w14:paraId="27EB9B94" w14:textId="77777777" w:rsidR="00287DA6" w:rsidRPr="0071534D" w:rsidRDefault="00287DA6" w:rsidP="000D392D">
      <w:pPr>
        <w:tabs>
          <w:tab w:val="left" w:pos="3360"/>
        </w:tabs>
        <w:jc w:val="both"/>
        <w:rPr>
          <w:rFonts w:ascii="Arial Narrow" w:hAnsi="Arial Narrow" w:cs="Arial"/>
          <w:b/>
          <w:bCs/>
        </w:rPr>
      </w:pPr>
    </w:p>
    <w:p w14:paraId="14BC4719" w14:textId="77777777" w:rsidR="00287DA6" w:rsidRPr="0071534D" w:rsidRDefault="00287DA6" w:rsidP="000D392D">
      <w:pPr>
        <w:tabs>
          <w:tab w:val="left" w:pos="3360"/>
        </w:tabs>
        <w:jc w:val="both"/>
        <w:rPr>
          <w:rFonts w:ascii="Arial Narrow" w:hAnsi="Arial Narrow" w:cs="Arial"/>
          <w:bCs/>
        </w:rPr>
      </w:pPr>
      <w:r w:rsidRPr="0071534D">
        <w:rPr>
          <w:rFonts w:ascii="Arial Narrow" w:hAnsi="Arial Narrow" w:cs="Arial"/>
          <w:b/>
          <w:bCs/>
        </w:rPr>
        <w:t xml:space="preserve">Normatividad: </w:t>
      </w:r>
      <w:r w:rsidRPr="0071534D">
        <w:rPr>
          <w:rFonts w:ascii="Arial Narrow" w:hAnsi="Arial Narrow" w:cs="Arial"/>
          <w:bCs/>
        </w:rPr>
        <w:t>Ley 640 de 2001, Resolución No. 2620 de 2009, Instrucción Administrativa No. 26 del 21 de septiembre de 2010, Decreto 2462 del 17 de diciembre de 2015, Artículo 2.2.4.2.6.1.1 “Tarifas máximas para los centros de conciliación y las notarías”, Resolución No. 0018 del 18 de enero de 2016 “Por la cual se adopta el Sistema de Información de la Conciliación, el Arbitraje y la Amigable Composición (SICAAC).</w:t>
      </w:r>
    </w:p>
    <w:p w14:paraId="160044C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235A5C35" w14:textId="77777777" w:rsidR="00287DA6" w:rsidRPr="0071534D" w:rsidRDefault="00287DA6" w:rsidP="000D392D">
      <w:pPr>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20"/>
        <w:jc w:val="both"/>
        <w:rPr>
          <w:rFonts w:ascii="Arial Narrow" w:hAnsi="Arial Narrow" w:cs="Arial"/>
          <w:b/>
          <w:spacing w:val="-3"/>
          <w:u w:val="single"/>
        </w:rPr>
      </w:pPr>
      <w:r w:rsidRPr="0071534D">
        <w:rPr>
          <w:rFonts w:ascii="Arial Narrow" w:hAnsi="Arial Narrow" w:cs="Arial"/>
          <w:b/>
          <w:spacing w:val="-3"/>
          <w:u w:val="single"/>
        </w:rPr>
        <w:t xml:space="preserve"> ELEMENTOS DEVOLUTIVOS PERTENECIENTE A LA SUPERINTENDENCIA</w:t>
      </w:r>
    </w:p>
    <w:p w14:paraId="5C902AA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21C13ADC" w14:textId="77777777" w:rsidR="00287DA6" w:rsidRPr="0071534D" w:rsidRDefault="00287DA6" w:rsidP="000D392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r w:rsidRPr="0071534D">
        <w:rPr>
          <w:rFonts w:ascii="Arial Narrow" w:hAnsi="Arial Narrow" w:cs="Arial"/>
          <w:b/>
        </w:rPr>
        <w:t>Relacionarlos y el estado en que se encuentran.</w:t>
      </w:r>
    </w:p>
    <w:p w14:paraId="0CFBDCDF" w14:textId="77777777" w:rsidR="00287DA6" w:rsidRPr="0071534D" w:rsidRDefault="00287DA6" w:rsidP="000D392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p w14:paraId="35550D69" w14:textId="77777777" w:rsidR="00287DA6" w:rsidRPr="0071534D" w:rsidRDefault="00287DA6" w:rsidP="000D392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rPr>
      </w:pPr>
    </w:p>
    <w:p w14:paraId="1AF04A0A" w14:textId="77777777" w:rsidR="00287DA6" w:rsidRPr="0071534D" w:rsidRDefault="00287DA6" w:rsidP="000D392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rPr>
      </w:pPr>
      <w:r w:rsidRPr="0071534D">
        <w:rPr>
          <w:rFonts w:ascii="Arial Narrow" w:hAnsi="Arial Narrow" w:cs="Arial"/>
          <w:b/>
        </w:rPr>
        <w:t xml:space="preserve">Normatividad: </w:t>
      </w:r>
      <w:r w:rsidRPr="0071534D">
        <w:rPr>
          <w:rFonts w:ascii="Arial Narrow" w:hAnsi="Arial Narrow" w:cs="Arial"/>
        </w:rPr>
        <w:t xml:space="preserve">En caso de contar con elementos inservibles o no requeridos por la Entidad, Oficina de Registro de Instrumentos Púbicos y Notarias deben dar aplicar al procedimiento establecido en la Resolución Nro. 13581 del 3 de diciembre de 2015. Enviar acta de inservible a la </w:t>
      </w:r>
      <w:proofErr w:type="spellStart"/>
      <w:r w:rsidRPr="0071534D">
        <w:rPr>
          <w:rFonts w:ascii="Arial Narrow" w:hAnsi="Arial Narrow" w:cs="Arial"/>
        </w:rPr>
        <w:t>Direccion</w:t>
      </w:r>
      <w:proofErr w:type="spellEnd"/>
      <w:r w:rsidRPr="0071534D">
        <w:rPr>
          <w:rFonts w:ascii="Arial Narrow" w:hAnsi="Arial Narrow" w:cs="Arial"/>
        </w:rPr>
        <w:t xml:space="preserve"> Administrativa y Financiera y al Grupo de Servicios Administrativos de la SNR.</w:t>
      </w:r>
    </w:p>
    <w:p w14:paraId="0F5533C2" w14:textId="77777777" w:rsidR="00287DA6" w:rsidRPr="0071534D" w:rsidRDefault="00287DA6" w:rsidP="000D392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rPr>
      </w:pPr>
      <w:r w:rsidRPr="0071534D">
        <w:rPr>
          <w:rFonts w:ascii="Arial Narrow" w:hAnsi="Arial Narrow" w:cs="Arial"/>
        </w:rPr>
        <w:t> </w:t>
      </w:r>
    </w:p>
    <w:p w14:paraId="52AF4FF3"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spacing w:val="-3"/>
        </w:rPr>
      </w:pPr>
    </w:p>
    <w:p w14:paraId="2A9AF924" w14:textId="77777777" w:rsidR="00287DA6" w:rsidRPr="0071534D" w:rsidRDefault="00287DA6" w:rsidP="000D392D">
      <w:pPr>
        <w:numPr>
          <w:ilvl w:val="0"/>
          <w:numId w:val="26"/>
        </w:numPr>
        <w:ind w:hanging="720"/>
        <w:jc w:val="both"/>
        <w:rPr>
          <w:rFonts w:ascii="Arial Narrow" w:hAnsi="Arial Narrow" w:cs="Arial"/>
          <w:b/>
          <w:u w:val="single"/>
        </w:rPr>
      </w:pPr>
      <w:r w:rsidRPr="0071534D">
        <w:rPr>
          <w:rFonts w:ascii="Arial Narrow" w:hAnsi="Arial Narrow" w:cs="Arial"/>
          <w:b/>
          <w:u w:val="single"/>
        </w:rPr>
        <w:t>SISTEMA DE IDENTIFICACION BIOMETRICA</w:t>
      </w:r>
    </w:p>
    <w:p w14:paraId="1654A815" w14:textId="77777777" w:rsidR="00287DA6" w:rsidRPr="0071534D" w:rsidRDefault="00287DA6" w:rsidP="000D392D">
      <w:pPr>
        <w:jc w:val="both"/>
        <w:rPr>
          <w:rFonts w:ascii="Arial Narrow" w:hAnsi="Arial Narrow" w:cs="Arial"/>
          <w:b/>
        </w:rPr>
      </w:pPr>
    </w:p>
    <w:p w14:paraId="48C0E47A" w14:textId="77777777" w:rsidR="00287DA6" w:rsidRPr="0071534D" w:rsidRDefault="00287DA6" w:rsidP="000D392D">
      <w:pPr>
        <w:jc w:val="both"/>
        <w:rPr>
          <w:rFonts w:ascii="Arial Narrow" w:hAnsi="Arial Narrow" w:cs="Arial"/>
        </w:rPr>
      </w:pPr>
      <w:r w:rsidRPr="0071534D">
        <w:rPr>
          <w:rFonts w:ascii="Arial Narrow" w:hAnsi="Arial Narrow" w:cs="Arial"/>
        </w:rPr>
        <w:t>El Notario Saliente maneja la identificación biométrica a través del operador: ____________</w:t>
      </w:r>
    </w:p>
    <w:p w14:paraId="2B09F4AA" w14:textId="77777777" w:rsidR="00287DA6" w:rsidRPr="0071534D" w:rsidRDefault="00287DA6" w:rsidP="000D392D">
      <w:pPr>
        <w:jc w:val="both"/>
        <w:rPr>
          <w:rFonts w:ascii="Arial Narrow" w:hAnsi="Arial Narrow" w:cs="Arial"/>
        </w:rPr>
      </w:pPr>
    </w:p>
    <w:p w14:paraId="37FBD727" w14:textId="77777777" w:rsidR="00287DA6" w:rsidRPr="0071534D" w:rsidRDefault="00287DA6" w:rsidP="000D392D">
      <w:pPr>
        <w:jc w:val="both"/>
        <w:rPr>
          <w:rFonts w:ascii="Arial Narrow" w:hAnsi="Arial Narrow" w:cs="Arial"/>
        </w:rPr>
      </w:pPr>
      <w:r w:rsidRPr="0071534D">
        <w:rPr>
          <w:rFonts w:ascii="Arial Narrow" w:hAnsi="Arial Narrow" w:cs="Arial"/>
          <w:b/>
        </w:rPr>
        <w:t xml:space="preserve">Nota: </w:t>
      </w:r>
      <w:r w:rsidRPr="0071534D">
        <w:rPr>
          <w:rFonts w:ascii="Arial Narrow" w:hAnsi="Arial Narrow" w:cs="Arial"/>
        </w:rPr>
        <w:t xml:space="preserve">Si el operador biométrico es la UCNC, el Notario Saliente hace entrega al Notario Entrante del Kit Biométrico, integrado por: </w:t>
      </w:r>
    </w:p>
    <w:p w14:paraId="5379D240" w14:textId="77777777" w:rsidR="00287DA6" w:rsidRPr="0071534D" w:rsidRDefault="00287DA6" w:rsidP="000D392D">
      <w:pPr>
        <w:jc w:val="both"/>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287DA6" w:rsidRPr="0071534D" w14:paraId="173BBAD6" w14:textId="77777777" w:rsidTr="0031381B">
        <w:trPr>
          <w:trHeight w:val="377"/>
        </w:trPr>
        <w:tc>
          <w:tcPr>
            <w:tcW w:w="7196" w:type="dxa"/>
            <w:shd w:val="clear" w:color="auto" w:fill="auto"/>
          </w:tcPr>
          <w:p w14:paraId="0383CE59" w14:textId="77777777" w:rsidR="00287DA6" w:rsidRPr="0071534D" w:rsidRDefault="00287DA6" w:rsidP="000D392D">
            <w:pPr>
              <w:jc w:val="both"/>
              <w:rPr>
                <w:rFonts w:ascii="Arial Narrow" w:hAnsi="Arial Narrow" w:cs="Arial"/>
                <w:b/>
              </w:rPr>
            </w:pPr>
            <w:r w:rsidRPr="0071534D">
              <w:rPr>
                <w:rFonts w:ascii="Arial Narrow" w:hAnsi="Arial Narrow" w:cs="Arial"/>
                <w:b/>
              </w:rPr>
              <w:t>DESCRIPCION</w:t>
            </w:r>
          </w:p>
        </w:tc>
        <w:tc>
          <w:tcPr>
            <w:tcW w:w="1984" w:type="dxa"/>
            <w:shd w:val="clear" w:color="auto" w:fill="auto"/>
          </w:tcPr>
          <w:p w14:paraId="728FF1CA" w14:textId="77777777" w:rsidR="00287DA6" w:rsidRPr="0071534D" w:rsidRDefault="00287DA6" w:rsidP="000D392D">
            <w:pPr>
              <w:jc w:val="both"/>
              <w:rPr>
                <w:rFonts w:ascii="Arial Narrow" w:hAnsi="Arial Narrow" w:cs="Arial"/>
                <w:b/>
              </w:rPr>
            </w:pPr>
            <w:r w:rsidRPr="0071534D">
              <w:rPr>
                <w:rFonts w:ascii="Arial Narrow" w:hAnsi="Arial Narrow" w:cs="Arial"/>
                <w:b/>
              </w:rPr>
              <w:t>CANTIDAD</w:t>
            </w:r>
          </w:p>
        </w:tc>
      </w:tr>
      <w:tr w:rsidR="00287DA6" w:rsidRPr="0071534D" w14:paraId="678D0C08" w14:textId="77777777" w:rsidTr="0031381B">
        <w:tc>
          <w:tcPr>
            <w:tcW w:w="7196" w:type="dxa"/>
            <w:shd w:val="clear" w:color="auto" w:fill="auto"/>
          </w:tcPr>
          <w:p w14:paraId="697B5F4F" w14:textId="77777777" w:rsidR="00287DA6" w:rsidRPr="0071534D" w:rsidRDefault="00287DA6" w:rsidP="000D392D">
            <w:pPr>
              <w:jc w:val="both"/>
              <w:rPr>
                <w:rFonts w:ascii="Arial Narrow" w:hAnsi="Arial Narrow" w:cs="Arial"/>
              </w:rPr>
            </w:pPr>
            <w:r w:rsidRPr="0071534D">
              <w:rPr>
                <w:rFonts w:ascii="Arial Narrow" w:hAnsi="Arial Narrow" w:cs="Arial"/>
              </w:rPr>
              <w:t>CPU DELL OPTIPLEX 7010</w:t>
            </w:r>
          </w:p>
        </w:tc>
        <w:tc>
          <w:tcPr>
            <w:tcW w:w="1984" w:type="dxa"/>
            <w:shd w:val="clear" w:color="auto" w:fill="auto"/>
          </w:tcPr>
          <w:p w14:paraId="3D04430D" w14:textId="77777777" w:rsidR="00287DA6" w:rsidRPr="0071534D" w:rsidRDefault="00287DA6" w:rsidP="000D392D">
            <w:pPr>
              <w:jc w:val="both"/>
              <w:rPr>
                <w:rFonts w:ascii="Arial Narrow" w:hAnsi="Arial Narrow" w:cs="Arial"/>
                <w:b/>
              </w:rPr>
            </w:pPr>
          </w:p>
        </w:tc>
      </w:tr>
      <w:tr w:rsidR="00287DA6" w:rsidRPr="0071534D" w14:paraId="23CD0DBF" w14:textId="77777777" w:rsidTr="0031381B">
        <w:tc>
          <w:tcPr>
            <w:tcW w:w="7196" w:type="dxa"/>
            <w:shd w:val="clear" w:color="auto" w:fill="auto"/>
          </w:tcPr>
          <w:p w14:paraId="29138598" w14:textId="77777777" w:rsidR="00287DA6" w:rsidRPr="0071534D" w:rsidRDefault="00287DA6" w:rsidP="000D392D">
            <w:pPr>
              <w:jc w:val="both"/>
              <w:rPr>
                <w:rFonts w:ascii="Arial Narrow" w:hAnsi="Arial Narrow" w:cs="Arial"/>
              </w:rPr>
            </w:pPr>
            <w:r w:rsidRPr="0071534D">
              <w:rPr>
                <w:rFonts w:ascii="Arial Narrow" w:hAnsi="Arial Narrow" w:cs="Arial"/>
              </w:rPr>
              <w:t>MONITOR DELL VYTW5 23”</w:t>
            </w:r>
          </w:p>
        </w:tc>
        <w:tc>
          <w:tcPr>
            <w:tcW w:w="1984" w:type="dxa"/>
            <w:shd w:val="clear" w:color="auto" w:fill="auto"/>
          </w:tcPr>
          <w:p w14:paraId="6CF8E744" w14:textId="77777777" w:rsidR="00287DA6" w:rsidRPr="0071534D" w:rsidRDefault="00287DA6" w:rsidP="000D392D">
            <w:pPr>
              <w:jc w:val="both"/>
              <w:rPr>
                <w:rFonts w:ascii="Arial Narrow" w:hAnsi="Arial Narrow" w:cs="Arial"/>
                <w:b/>
              </w:rPr>
            </w:pPr>
          </w:p>
        </w:tc>
      </w:tr>
      <w:tr w:rsidR="00287DA6" w:rsidRPr="0071534D" w14:paraId="1469A498" w14:textId="77777777" w:rsidTr="0031381B">
        <w:tc>
          <w:tcPr>
            <w:tcW w:w="7196" w:type="dxa"/>
            <w:shd w:val="clear" w:color="auto" w:fill="auto"/>
          </w:tcPr>
          <w:p w14:paraId="0C951D8D" w14:textId="77777777" w:rsidR="00287DA6" w:rsidRPr="0071534D" w:rsidRDefault="00287DA6" w:rsidP="000D392D">
            <w:pPr>
              <w:jc w:val="both"/>
              <w:rPr>
                <w:rFonts w:ascii="Arial Narrow" w:hAnsi="Arial Narrow" w:cs="Arial"/>
              </w:rPr>
            </w:pPr>
            <w:r w:rsidRPr="0071534D">
              <w:rPr>
                <w:rFonts w:ascii="Arial Narrow" w:hAnsi="Arial Narrow" w:cs="Arial"/>
              </w:rPr>
              <w:t>IMPRESORA EPSON M105</w:t>
            </w:r>
          </w:p>
        </w:tc>
        <w:tc>
          <w:tcPr>
            <w:tcW w:w="1984" w:type="dxa"/>
            <w:shd w:val="clear" w:color="auto" w:fill="auto"/>
          </w:tcPr>
          <w:p w14:paraId="4F9B506F" w14:textId="77777777" w:rsidR="00287DA6" w:rsidRPr="0071534D" w:rsidRDefault="00287DA6" w:rsidP="000D392D">
            <w:pPr>
              <w:jc w:val="both"/>
              <w:rPr>
                <w:rFonts w:ascii="Arial Narrow" w:hAnsi="Arial Narrow" w:cs="Arial"/>
              </w:rPr>
            </w:pPr>
          </w:p>
        </w:tc>
      </w:tr>
      <w:tr w:rsidR="00287DA6" w:rsidRPr="0071534D" w14:paraId="6389EA85" w14:textId="77777777" w:rsidTr="0031381B">
        <w:tc>
          <w:tcPr>
            <w:tcW w:w="7196" w:type="dxa"/>
            <w:shd w:val="clear" w:color="auto" w:fill="auto"/>
          </w:tcPr>
          <w:p w14:paraId="33DC0EC5" w14:textId="77777777" w:rsidR="00287DA6" w:rsidRPr="0071534D" w:rsidRDefault="00287DA6" w:rsidP="000D392D">
            <w:pPr>
              <w:jc w:val="both"/>
              <w:rPr>
                <w:rFonts w:ascii="Arial Narrow" w:hAnsi="Arial Narrow" w:cs="Arial"/>
              </w:rPr>
            </w:pPr>
            <w:r w:rsidRPr="0071534D">
              <w:rPr>
                <w:rFonts w:ascii="Arial Narrow" w:hAnsi="Arial Narrow" w:cs="Arial"/>
              </w:rPr>
              <w:t>ESCANER EPSON DS-510</w:t>
            </w:r>
          </w:p>
        </w:tc>
        <w:tc>
          <w:tcPr>
            <w:tcW w:w="1984" w:type="dxa"/>
            <w:shd w:val="clear" w:color="auto" w:fill="auto"/>
          </w:tcPr>
          <w:p w14:paraId="1C2F7436" w14:textId="77777777" w:rsidR="00287DA6" w:rsidRPr="0071534D" w:rsidRDefault="00287DA6" w:rsidP="000D392D">
            <w:pPr>
              <w:jc w:val="both"/>
              <w:rPr>
                <w:rFonts w:ascii="Arial Narrow" w:hAnsi="Arial Narrow" w:cs="Arial"/>
              </w:rPr>
            </w:pPr>
          </w:p>
        </w:tc>
      </w:tr>
      <w:tr w:rsidR="00287DA6" w:rsidRPr="000D7EFF" w14:paraId="72428AB3" w14:textId="77777777" w:rsidTr="0031381B">
        <w:tc>
          <w:tcPr>
            <w:tcW w:w="7196" w:type="dxa"/>
            <w:shd w:val="clear" w:color="auto" w:fill="auto"/>
          </w:tcPr>
          <w:p w14:paraId="3CF6E548" w14:textId="77777777" w:rsidR="00287DA6" w:rsidRPr="0071534D" w:rsidRDefault="00287DA6" w:rsidP="000D392D">
            <w:pPr>
              <w:jc w:val="both"/>
              <w:rPr>
                <w:rFonts w:ascii="Arial Narrow" w:hAnsi="Arial Narrow" w:cs="Arial"/>
                <w:lang w:val="en-US"/>
              </w:rPr>
            </w:pPr>
            <w:r w:rsidRPr="0071534D">
              <w:rPr>
                <w:rFonts w:ascii="Arial Narrow" w:hAnsi="Arial Narrow" w:cs="Arial"/>
                <w:lang w:val="en-US"/>
              </w:rPr>
              <w:t>CAMARAS WEB MICROSOFT LIFECAM STUDIO</w:t>
            </w:r>
          </w:p>
        </w:tc>
        <w:tc>
          <w:tcPr>
            <w:tcW w:w="1984" w:type="dxa"/>
            <w:shd w:val="clear" w:color="auto" w:fill="auto"/>
          </w:tcPr>
          <w:p w14:paraId="66C6C363" w14:textId="77777777" w:rsidR="00287DA6" w:rsidRPr="0071534D" w:rsidRDefault="00287DA6" w:rsidP="000D392D">
            <w:pPr>
              <w:jc w:val="both"/>
              <w:rPr>
                <w:rFonts w:ascii="Arial Narrow" w:hAnsi="Arial Narrow" w:cs="Arial"/>
                <w:b/>
                <w:lang w:val="en-US"/>
              </w:rPr>
            </w:pPr>
          </w:p>
        </w:tc>
      </w:tr>
      <w:tr w:rsidR="00287DA6" w:rsidRPr="0071534D" w14:paraId="7A1AD7FB" w14:textId="77777777" w:rsidTr="0031381B">
        <w:tc>
          <w:tcPr>
            <w:tcW w:w="7196" w:type="dxa"/>
            <w:shd w:val="clear" w:color="auto" w:fill="auto"/>
          </w:tcPr>
          <w:p w14:paraId="7DCFD7C8" w14:textId="77777777" w:rsidR="00287DA6" w:rsidRPr="0071534D" w:rsidRDefault="00287DA6" w:rsidP="000D392D">
            <w:pPr>
              <w:jc w:val="both"/>
              <w:rPr>
                <w:rFonts w:ascii="Arial Narrow" w:hAnsi="Arial Narrow" w:cs="Arial"/>
                <w:lang w:val="en-US"/>
              </w:rPr>
            </w:pPr>
            <w:r w:rsidRPr="0071534D">
              <w:rPr>
                <w:rFonts w:ascii="Arial Narrow" w:hAnsi="Arial Narrow" w:cs="Arial"/>
                <w:lang w:val="en-US"/>
              </w:rPr>
              <w:t>HUB DLINK 4 PUERTOS USB 2.0</w:t>
            </w:r>
          </w:p>
        </w:tc>
        <w:tc>
          <w:tcPr>
            <w:tcW w:w="1984" w:type="dxa"/>
            <w:shd w:val="clear" w:color="auto" w:fill="auto"/>
          </w:tcPr>
          <w:p w14:paraId="2995FD15" w14:textId="77777777" w:rsidR="00287DA6" w:rsidRPr="0071534D" w:rsidRDefault="00287DA6" w:rsidP="000D392D">
            <w:pPr>
              <w:jc w:val="both"/>
              <w:rPr>
                <w:rFonts w:ascii="Arial Narrow" w:hAnsi="Arial Narrow" w:cs="Arial"/>
                <w:b/>
                <w:lang w:val="en-US"/>
              </w:rPr>
            </w:pPr>
          </w:p>
        </w:tc>
      </w:tr>
      <w:tr w:rsidR="00287DA6" w:rsidRPr="0071534D" w14:paraId="23AA5927" w14:textId="77777777" w:rsidTr="0031381B">
        <w:tc>
          <w:tcPr>
            <w:tcW w:w="7196" w:type="dxa"/>
            <w:shd w:val="clear" w:color="auto" w:fill="auto"/>
          </w:tcPr>
          <w:p w14:paraId="72DCB1B7" w14:textId="77777777" w:rsidR="00287DA6" w:rsidRPr="0071534D" w:rsidRDefault="00287DA6" w:rsidP="000D392D">
            <w:pPr>
              <w:jc w:val="both"/>
              <w:rPr>
                <w:rFonts w:ascii="Arial Narrow" w:hAnsi="Arial Narrow" w:cs="Arial"/>
                <w:lang w:val="en-US"/>
              </w:rPr>
            </w:pPr>
            <w:r w:rsidRPr="0071534D">
              <w:rPr>
                <w:rFonts w:ascii="Arial Narrow" w:hAnsi="Arial Narrow" w:cs="Arial"/>
                <w:lang w:val="en-US"/>
              </w:rPr>
              <w:t>CAPTOR BIOMETRICO “BIOTHENTIC”</w:t>
            </w:r>
          </w:p>
        </w:tc>
        <w:tc>
          <w:tcPr>
            <w:tcW w:w="1984" w:type="dxa"/>
            <w:shd w:val="clear" w:color="auto" w:fill="auto"/>
          </w:tcPr>
          <w:p w14:paraId="179AAB4D" w14:textId="77777777" w:rsidR="00287DA6" w:rsidRPr="0071534D" w:rsidRDefault="00287DA6" w:rsidP="000D392D">
            <w:pPr>
              <w:jc w:val="both"/>
              <w:rPr>
                <w:rFonts w:ascii="Arial Narrow" w:hAnsi="Arial Narrow" w:cs="Arial"/>
                <w:b/>
                <w:lang w:val="en-US"/>
              </w:rPr>
            </w:pPr>
          </w:p>
        </w:tc>
      </w:tr>
      <w:tr w:rsidR="00287DA6" w:rsidRPr="0071534D" w14:paraId="266618ED" w14:textId="77777777" w:rsidTr="0031381B">
        <w:tc>
          <w:tcPr>
            <w:tcW w:w="7196" w:type="dxa"/>
            <w:shd w:val="clear" w:color="auto" w:fill="auto"/>
          </w:tcPr>
          <w:p w14:paraId="592AFF23" w14:textId="77777777" w:rsidR="00287DA6" w:rsidRPr="0071534D" w:rsidRDefault="00287DA6" w:rsidP="000D392D">
            <w:pPr>
              <w:jc w:val="both"/>
              <w:rPr>
                <w:rFonts w:ascii="Arial Narrow" w:hAnsi="Arial Narrow" w:cs="Arial"/>
                <w:lang w:val="en-US"/>
              </w:rPr>
            </w:pPr>
            <w:r w:rsidRPr="0071534D">
              <w:rPr>
                <w:rFonts w:ascii="Arial Narrow" w:hAnsi="Arial Narrow" w:cs="Arial"/>
                <w:lang w:val="en-US"/>
              </w:rPr>
              <w:t>CAPTOR BIOMETRICO FUTRONIC FS88</w:t>
            </w:r>
          </w:p>
        </w:tc>
        <w:tc>
          <w:tcPr>
            <w:tcW w:w="1984" w:type="dxa"/>
            <w:shd w:val="clear" w:color="auto" w:fill="auto"/>
          </w:tcPr>
          <w:p w14:paraId="618AD6FA" w14:textId="77777777" w:rsidR="00287DA6" w:rsidRPr="0071534D" w:rsidRDefault="00287DA6" w:rsidP="000D392D">
            <w:pPr>
              <w:jc w:val="both"/>
              <w:rPr>
                <w:rFonts w:ascii="Arial Narrow" w:hAnsi="Arial Narrow" w:cs="Arial"/>
                <w:b/>
                <w:lang w:val="en-US"/>
              </w:rPr>
            </w:pPr>
          </w:p>
        </w:tc>
      </w:tr>
      <w:tr w:rsidR="00287DA6" w:rsidRPr="0071534D" w14:paraId="16C178AF" w14:textId="77777777" w:rsidTr="0031381B">
        <w:tc>
          <w:tcPr>
            <w:tcW w:w="7196" w:type="dxa"/>
            <w:shd w:val="clear" w:color="auto" w:fill="auto"/>
          </w:tcPr>
          <w:p w14:paraId="35D7095A" w14:textId="77777777" w:rsidR="00287DA6" w:rsidRPr="0071534D" w:rsidRDefault="00287DA6" w:rsidP="000D392D">
            <w:pPr>
              <w:jc w:val="both"/>
              <w:rPr>
                <w:rFonts w:ascii="Arial Narrow" w:hAnsi="Arial Narrow" w:cs="Arial"/>
                <w:lang w:val="es-CO"/>
              </w:rPr>
            </w:pPr>
            <w:r w:rsidRPr="0071534D">
              <w:rPr>
                <w:rFonts w:ascii="Arial Narrow" w:hAnsi="Arial Narrow" w:cs="Arial"/>
                <w:lang w:val="es-CO"/>
              </w:rPr>
              <w:t>PANTALLA DE CAPTURA FIRMA ELECTRONICA</w:t>
            </w:r>
          </w:p>
        </w:tc>
        <w:tc>
          <w:tcPr>
            <w:tcW w:w="1984" w:type="dxa"/>
            <w:shd w:val="clear" w:color="auto" w:fill="auto"/>
          </w:tcPr>
          <w:p w14:paraId="158E7F97" w14:textId="77777777" w:rsidR="00287DA6" w:rsidRPr="0071534D" w:rsidRDefault="00287DA6" w:rsidP="000D392D">
            <w:pPr>
              <w:jc w:val="both"/>
              <w:rPr>
                <w:rFonts w:ascii="Arial Narrow" w:hAnsi="Arial Narrow" w:cs="Arial"/>
                <w:b/>
                <w:lang w:val="es-CO"/>
              </w:rPr>
            </w:pPr>
          </w:p>
        </w:tc>
      </w:tr>
      <w:tr w:rsidR="00287DA6" w:rsidRPr="0071534D" w14:paraId="7F9B9BE8" w14:textId="77777777" w:rsidTr="0031381B">
        <w:tc>
          <w:tcPr>
            <w:tcW w:w="7196" w:type="dxa"/>
            <w:shd w:val="clear" w:color="auto" w:fill="auto"/>
          </w:tcPr>
          <w:p w14:paraId="173F873A" w14:textId="77777777" w:rsidR="00287DA6" w:rsidRPr="0071534D" w:rsidRDefault="00287DA6" w:rsidP="000D392D">
            <w:pPr>
              <w:jc w:val="both"/>
              <w:rPr>
                <w:rFonts w:ascii="Arial Narrow" w:hAnsi="Arial Narrow" w:cs="Arial"/>
                <w:lang w:val="es-CO"/>
              </w:rPr>
            </w:pPr>
            <w:r w:rsidRPr="0071534D">
              <w:rPr>
                <w:rFonts w:ascii="Arial Narrow" w:hAnsi="Arial Narrow" w:cs="Arial"/>
                <w:lang w:val="es-CO"/>
              </w:rPr>
              <w:t>WACOM STU 530</w:t>
            </w:r>
          </w:p>
        </w:tc>
        <w:tc>
          <w:tcPr>
            <w:tcW w:w="1984" w:type="dxa"/>
            <w:shd w:val="clear" w:color="auto" w:fill="auto"/>
          </w:tcPr>
          <w:p w14:paraId="7B3371A4" w14:textId="77777777" w:rsidR="00287DA6" w:rsidRPr="0071534D" w:rsidRDefault="00287DA6" w:rsidP="000D392D">
            <w:pPr>
              <w:jc w:val="both"/>
              <w:rPr>
                <w:rFonts w:ascii="Arial Narrow" w:hAnsi="Arial Narrow" w:cs="Arial"/>
                <w:b/>
                <w:lang w:val="es-CO"/>
              </w:rPr>
            </w:pPr>
          </w:p>
        </w:tc>
      </w:tr>
      <w:tr w:rsidR="00287DA6" w:rsidRPr="0071534D" w14:paraId="54DAF5FA" w14:textId="77777777" w:rsidTr="0031381B">
        <w:tc>
          <w:tcPr>
            <w:tcW w:w="7196" w:type="dxa"/>
            <w:shd w:val="clear" w:color="auto" w:fill="auto"/>
          </w:tcPr>
          <w:p w14:paraId="0FB912E3" w14:textId="77777777" w:rsidR="00287DA6" w:rsidRPr="0071534D" w:rsidRDefault="00287DA6" w:rsidP="000D392D">
            <w:pPr>
              <w:jc w:val="both"/>
              <w:rPr>
                <w:rFonts w:ascii="Arial Narrow" w:hAnsi="Arial Narrow" w:cs="Arial"/>
                <w:lang w:val="es-CO"/>
              </w:rPr>
            </w:pPr>
            <w:r w:rsidRPr="0071534D">
              <w:rPr>
                <w:rFonts w:ascii="Arial Narrow" w:hAnsi="Arial Narrow" w:cs="Arial"/>
                <w:lang w:val="es-CO"/>
              </w:rPr>
              <w:t>LICENCIA APLICATIVO AUTENTICACIÓN BIOMÉTRICA</w:t>
            </w:r>
          </w:p>
        </w:tc>
        <w:tc>
          <w:tcPr>
            <w:tcW w:w="1984" w:type="dxa"/>
            <w:shd w:val="clear" w:color="auto" w:fill="auto"/>
          </w:tcPr>
          <w:p w14:paraId="4A164ED4" w14:textId="77777777" w:rsidR="00287DA6" w:rsidRPr="0071534D" w:rsidRDefault="00287DA6" w:rsidP="000D392D">
            <w:pPr>
              <w:jc w:val="both"/>
              <w:rPr>
                <w:rFonts w:ascii="Arial Narrow" w:hAnsi="Arial Narrow" w:cs="Arial"/>
                <w:b/>
                <w:lang w:val="es-CO"/>
              </w:rPr>
            </w:pPr>
          </w:p>
        </w:tc>
      </w:tr>
      <w:tr w:rsidR="00287DA6" w:rsidRPr="0071534D" w14:paraId="53B8CEEB" w14:textId="77777777" w:rsidTr="0031381B">
        <w:tc>
          <w:tcPr>
            <w:tcW w:w="7196" w:type="dxa"/>
            <w:shd w:val="clear" w:color="auto" w:fill="auto"/>
          </w:tcPr>
          <w:p w14:paraId="6F1B654A" w14:textId="77777777" w:rsidR="00287DA6" w:rsidRPr="0071534D" w:rsidRDefault="00287DA6" w:rsidP="000D392D">
            <w:pPr>
              <w:jc w:val="both"/>
              <w:rPr>
                <w:rFonts w:ascii="Arial Narrow" w:hAnsi="Arial Narrow" w:cs="Arial"/>
                <w:lang w:val="es-CO"/>
              </w:rPr>
            </w:pPr>
            <w:r w:rsidRPr="0071534D">
              <w:rPr>
                <w:rFonts w:ascii="Arial Narrow" w:hAnsi="Arial Narrow" w:cs="Arial"/>
                <w:lang w:val="es-CO"/>
              </w:rPr>
              <w:t>ACTUALIZACIÓN SOFTWARE Y HARDWARE</w:t>
            </w:r>
          </w:p>
        </w:tc>
        <w:tc>
          <w:tcPr>
            <w:tcW w:w="1984" w:type="dxa"/>
            <w:shd w:val="clear" w:color="auto" w:fill="auto"/>
          </w:tcPr>
          <w:p w14:paraId="0909B030" w14:textId="77777777" w:rsidR="00287DA6" w:rsidRPr="0071534D" w:rsidRDefault="00287DA6" w:rsidP="000D392D">
            <w:pPr>
              <w:jc w:val="both"/>
              <w:rPr>
                <w:rFonts w:ascii="Arial Narrow" w:hAnsi="Arial Narrow" w:cs="Arial"/>
                <w:b/>
                <w:lang w:val="es-CO"/>
              </w:rPr>
            </w:pPr>
          </w:p>
        </w:tc>
      </w:tr>
      <w:tr w:rsidR="00287DA6" w:rsidRPr="0071534D" w14:paraId="4C252406" w14:textId="77777777" w:rsidTr="0031381B">
        <w:tc>
          <w:tcPr>
            <w:tcW w:w="7196" w:type="dxa"/>
            <w:shd w:val="clear" w:color="auto" w:fill="auto"/>
          </w:tcPr>
          <w:p w14:paraId="73E6F106" w14:textId="77777777" w:rsidR="00287DA6" w:rsidRPr="0071534D" w:rsidRDefault="00287DA6" w:rsidP="000D392D">
            <w:pPr>
              <w:jc w:val="both"/>
              <w:rPr>
                <w:rFonts w:ascii="Arial Narrow" w:hAnsi="Arial Narrow" w:cs="Arial"/>
                <w:lang w:val="es-CO"/>
              </w:rPr>
            </w:pPr>
            <w:r w:rsidRPr="0071534D">
              <w:rPr>
                <w:rFonts w:ascii="Arial Narrow" w:hAnsi="Arial Narrow" w:cs="Arial"/>
                <w:lang w:val="es-CO"/>
              </w:rPr>
              <w:lastRenderedPageBreak/>
              <w:t>TRANSPORTE, SEGUROS, IMPUESTOS, MANEJO LOGÍSTICO DE TERCEROS</w:t>
            </w:r>
          </w:p>
        </w:tc>
        <w:tc>
          <w:tcPr>
            <w:tcW w:w="1984" w:type="dxa"/>
            <w:shd w:val="clear" w:color="auto" w:fill="auto"/>
          </w:tcPr>
          <w:p w14:paraId="7DB96358" w14:textId="77777777" w:rsidR="00287DA6" w:rsidRPr="0071534D" w:rsidRDefault="00287DA6" w:rsidP="000D392D">
            <w:pPr>
              <w:jc w:val="both"/>
              <w:rPr>
                <w:rFonts w:ascii="Arial Narrow" w:hAnsi="Arial Narrow" w:cs="Arial"/>
                <w:b/>
                <w:lang w:val="es-CO"/>
              </w:rPr>
            </w:pPr>
          </w:p>
        </w:tc>
      </w:tr>
    </w:tbl>
    <w:p w14:paraId="47E3DA2A" w14:textId="77777777" w:rsidR="00287DA6" w:rsidRPr="0071534D" w:rsidRDefault="00287DA6" w:rsidP="000D392D">
      <w:pPr>
        <w:tabs>
          <w:tab w:val="left" w:pos="3360"/>
        </w:tabs>
        <w:jc w:val="both"/>
        <w:rPr>
          <w:rFonts w:ascii="Arial Narrow" w:hAnsi="Arial Narrow" w:cs="Arial"/>
          <w:lang w:val="es-CO"/>
        </w:rPr>
      </w:pPr>
    </w:p>
    <w:p w14:paraId="0B354AE3" w14:textId="77777777" w:rsidR="00287DA6" w:rsidRPr="0071534D" w:rsidRDefault="00287DA6" w:rsidP="000D392D">
      <w:pPr>
        <w:tabs>
          <w:tab w:val="left" w:pos="3360"/>
        </w:tabs>
        <w:jc w:val="both"/>
        <w:rPr>
          <w:rFonts w:ascii="Arial Narrow" w:hAnsi="Arial Narrow" w:cs="Arial"/>
        </w:rPr>
      </w:pPr>
      <w:r w:rsidRPr="0071534D">
        <w:rPr>
          <w:rFonts w:ascii="Arial Narrow" w:hAnsi="Arial Narrow" w:cs="Arial"/>
          <w:b/>
        </w:rPr>
        <w:t>Nota:</w:t>
      </w:r>
      <w:r w:rsidRPr="0071534D">
        <w:rPr>
          <w:rFonts w:ascii="Arial Narrow" w:hAnsi="Arial Narrow" w:cs="Arial"/>
        </w:rPr>
        <w:t xml:space="preserve"> El Notario saliente debe enviar a la UCNC, copia del contrato de comodato y solicitud para su cancelación y traspaso al nuevo titular. </w:t>
      </w:r>
    </w:p>
    <w:p w14:paraId="1686A0D6" w14:textId="77777777" w:rsidR="00287DA6" w:rsidRPr="0071534D" w:rsidRDefault="00287DA6" w:rsidP="000D392D">
      <w:pPr>
        <w:tabs>
          <w:tab w:val="left" w:pos="3360"/>
        </w:tabs>
        <w:jc w:val="both"/>
        <w:rPr>
          <w:rFonts w:ascii="Arial Narrow" w:hAnsi="Arial Narrow" w:cs="Arial"/>
        </w:rPr>
      </w:pPr>
    </w:p>
    <w:p w14:paraId="45D4F853" w14:textId="77777777" w:rsidR="00287DA6" w:rsidRPr="0071534D" w:rsidRDefault="00287DA6" w:rsidP="000D392D">
      <w:pPr>
        <w:pStyle w:val="Normal1"/>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hanging="720"/>
        <w:jc w:val="both"/>
        <w:rPr>
          <w:rFonts w:ascii="Arial Narrow" w:hAnsi="Arial Narrow" w:cs="Arial"/>
          <w:b/>
          <w:color w:val="auto"/>
          <w:szCs w:val="24"/>
          <w:u w:val="single"/>
        </w:rPr>
      </w:pPr>
      <w:r w:rsidRPr="0071534D">
        <w:rPr>
          <w:rFonts w:ascii="Arial Narrow" w:hAnsi="Arial Narrow" w:cs="Arial"/>
          <w:b/>
          <w:color w:val="auto"/>
          <w:szCs w:val="24"/>
          <w:u w:val="single"/>
        </w:rPr>
        <w:t>REPARTO NOTARIAL APLICA PARA NOTARIAS DE MAS DE UN CIRCULO.</w:t>
      </w:r>
    </w:p>
    <w:p w14:paraId="1647660A"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b/>
          <w:color w:val="auto"/>
          <w:szCs w:val="24"/>
        </w:rPr>
      </w:pPr>
    </w:p>
    <w:p w14:paraId="4C2257F6"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hAnsi="Arial Narrow" w:cs="Arial"/>
          <w:color w:val="auto"/>
          <w:spacing w:val="-3"/>
          <w:szCs w:val="24"/>
        </w:rPr>
        <w:t>........</w:t>
      </w:r>
      <w:r w:rsidRPr="0071534D">
        <w:rPr>
          <w:rFonts w:ascii="Arial Narrow" w:hAnsi="Arial Narrow" w:cs="Arial"/>
          <w:bCs/>
          <w:color w:val="auto"/>
          <w:spacing w:val="-3"/>
          <w:szCs w:val="24"/>
        </w:rPr>
        <w:t xml:space="preserve">    L</w:t>
      </w:r>
      <w:r w:rsidRPr="0071534D">
        <w:rPr>
          <w:rFonts w:ascii="Arial Narrow" w:eastAsia="Arial" w:hAnsi="Arial Narrow" w:cs="Arial"/>
          <w:color w:val="auto"/>
          <w:szCs w:val="24"/>
        </w:rPr>
        <w:t>ibros o legajos de reparto notarial que se encuentran en la notaria.</w:t>
      </w:r>
    </w:p>
    <w:p w14:paraId="5C955966"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68938082"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t>Solicitudes de minutas pendientes en la Notaría a las que se les asignó el reparto:</w:t>
      </w:r>
    </w:p>
    <w:p w14:paraId="7DB5EEFD" w14:textId="77777777" w:rsidR="00287DA6" w:rsidRPr="0071534D" w:rsidRDefault="00287DA6" w:rsidP="000D392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479E521A" w14:textId="77777777" w:rsidR="00287DA6" w:rsidRPr="0071534D" w:rsidRDefault="00287DA6" w:rsidP="000D392D">
      <w:pPr>
        <w:jc w:val="both"/>
        <w:rPr>
          <w:rFonts w:ascii="Arial Narrow" w:hAnsi="Arial Narrow" w:cs="Arial"/>
          <w:b/>
        </w:rPr>
      </w:pPr>
      <w:r w:rsidRPr="0071534D">
        <w:rPr>
          <w:rFonts w:ascii="Arial Narrow" w:hAnsi="Arial Narrow" w:cs="Arial"/>
          <w:b/>
        </w:rPr>
        <w:t xml:space="preserve">12.1 REPARTOS (ENTIDADES) </w:t>
      </w:r>
    </w:p>
    <w:p w14:paraId="1FC08265" w14:textId="77777777" w:rsidR="00287DA6" w:rsidRPr="0071534D" w:rsidRDefault="00287DA6" w:rsidP="000D392D">
      <w:pPr>
        <w:jc w:val="both"/>
        <w:rPr>
          <w:rFonts w:ascii="Arial Narrow" w:hAnsi="Arial Narrow" w:cs="Arial"/>
          <w:b/>
        </w:rPr>
      </w:pPr>
    </w:p>
    <w:p w14:paraId="37571317" w14:textId="77777777" w:rsidR="00287DA6" w:rsidRPr="0071534D" w:rsidRDefault="00287DA6" w:rsidP="000D392D">
      <w:pPr>
        <w:jc w:val="both"/>
        <w:rPr>
          <w:rFonts w:ascii="Arial Narrow" w:hAnsi="Arial Narrow" w:cs="Arial"/>
        </w:rPr>
      </w:pPr>
      <w:r w:rsidRPr="0071534D">
        <w:rPr>
          <w:rFonts w:ascii="Arial Narrow" w:hAnsi="Arial Narrow" w:cs="Arial"/>
        </w:rPr>
        <w:t>Por tramitar, de los cuales no hay documentación en la notaría</w:t>
      </w:r>
    </w:p>
    <w:p w14:paraId="22842E40" w14:textId="77777777" w:rsidR="00287DA6" w:rsidRPr="0071534D" w:rsidRDefault="00287DA6" w:rsidP="000D392D">
      <w:pPr>
        <w:jc w:val="both"/>
        <w:rPr>
          <w:rFonts w:ascii="Arial Narrow" w:hAnsi="Arial Narr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414"/>
        <w:gridCol w:w="2132"/>
        <w:gridCol w:w="2510"/>
        <w:gridCol w:w="2504"/>
      </w:tblGrid>
      <w:tr w:rsidR="00287DA6" w:rsidRPr="0071534D" w14:paraId="29F7FDE2" w14:textId="77777777" w:rsidTr="0031381B">
        <w:trPr>
          <w:trHeight w:val="418"/>
        </w:trPr>
        <w:tc>
          <w:tcPr>
            <w:tcW w:w="567" w:type="dxa"/>
            <w:shd w:val="clear" w:color="auto" w:fill="auto"/>
          </w:tcPr>
          <w:p w14:paraId="43EF1F5F"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AÑO</w:t>
            </w:r>
          </w:p>
        </w:tc>
        <w:tc>
          <w:tcPr>
            <w:tcW w:w="1418" w:type="dxa"/>
            <w:shd w:val="clear" w:color="auto" w:fill="auto"/>
          </w:tcPr>
          <w:p w14:paraId="47935C59"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NO. DE RADICADO</w:t>
            </w:r>
          </w:p>
        </w:tc>
        <w:tc>
          <w:tcPr>
            <w:tcW w:w="2151" w:type="dxa"/>
            <w:shd w:val="clear" w:color="auto" w:fill="auto"/>
          </w:tcPr>
          <w:p w14:paraId="7B4A9E31"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OTORGANTE UNO</w:t>
            </w:r>
          </w:p>
        </w:tc>
        <w:tc>
          <w:tcPr>
            <w:tcW w:w="2540" w:type="dxa"/>
            <w:shd w:val="clear" w:color="auto" w:fill="auto"/>
          </w:tcPr>
          <w:p w14:paraId="78A3B229"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OTORGANTE DOS</w:t>
            </w:r>
          </w:p>
        </w:tc>
        <w:tc>
          <w:tcPr>
            <w:tcW w:w="2538" w:type="dxa"/>
            <w:shd w:val="clear" w:color="auto" w:fill="auto"/>
          </w:tcPr>
          <w:p w14:paraId="3AF6D28B"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CLASE DE CONTRATO</w:t>
            </w:r>
          </w:p>
        </w:tc>
      </w:tr>
      <w:tr w:rsidR="00287DA6" w:rsidRPr="0071534D" w14:paraId="5F7DB412" w14:textId="77777777" w:rsidTr="0031381B">
        <w:tc>
          <w:tcPr>
            <w:tcW w:w="567" w:type="dxa"/>
            <w:shd w:val="clear" w:color="auto" w:fill="auto"/>
          </w:tcPr>
          <w:p w14:paraId="29D38358" w14:textId="77777777" w:rsidR="00287DA6" w:rsidRPr="0071534D" w:rsidRDefault="00287DA6" w:rsidP="000D392D">
            <w:pPr>
              <w:pStyle w:val="Normal1"/>
              <w:tabs>
                <w:tab w:val="left" w:pos="2124"/>
              </w:tabs>
              <w:jc w:val="both"/>
              <w:rPr>
                <w:rFonts w:ascii="Arial Narrow" w:eastAsia="Arial" w:hAnsi="Arial Narrow" w:cs="Arial"/>
                <w:color w:val="auto"/>
                <w:szCs w:val="24"/>
              </w:rPr>
            </w:pPr>
          </w:p>
        </w:tc>
        <w:tc>
          <w:tcPr>
            <w:tcW w:w="1418" w:type="dxa"/>
            <w:shd w:val="clear" w:color="auto" w:fill="auto"/>
          </w:tcPr>
          <w:p w14:paraId="3262A24F" w14:textId="77777777" w:rsidR="00287DA6" w:rsidRPr="0071534D" w:rsidRDefault="00287DA6" w:rsidP="000D392D">
            <w:pPr>
              <w:pStyle w:val="Normal1"/>
              <w:jc w:val="both"/>
              <w:rPr>
                <w:rFonts w:ascii="Arial Narrow" w:eastAsia="Arial" w:hAnsi="Arial Narrow" w:cs="Arial"/>
                <w:color w:val="auto"/>
                <w:szCs w:val="24"/>
              </w:rPr>
            </w:pPr>
          </w:p>
        </w:tc>
        <w:tc>
          <w:tcPr>
            <w:tcW w:w="2151" w:type="dxa"/>
            <w:shd w:val="clear" w:color="auto" w:fill="auto"/>
          </w:tcPr>
          <w:p w14:paraId="0CF9744A" w14:textId="77777777" w:rsidR="00287DA6" w:rsidRPr="0071534D" w:rsidRDefault="00287DA6" w:rsidP="000D392D">
            <w:pPr>
              <w:pStyle w:val="Normal1"/>
              <w:jc w:val="both"/>
              <w:rPr>
                <w:rFonts w:ascii="Arial Narrow" w:eastAsia="Arial" w:hAnsi="Arial Narrow" w:cs="Arial"/>
                <w:color w:val="auto"/>
                <w:szCs w:val="24"/>
              </w:rPr>
            </w:pPr>
          </w:p>
        </w:tc>
        <w:tc>
          <w:tcPr>
            <w:tcW w:w="2540" w:type="dxa"/>
            <w:shd w:val="clear" w:color="auto" w:fill="auto"/>
          </w:tcPr>
          <w:p w14:paraId="58EEE837" w14:textId="77777777" w:rsidR="00287DA6" w:rsidRPr="0071534D" w:rsidRDefault="00287DA6" w:rsidP="000D392D">
            <w:pPr>
              <w:pStyle w:val="Normal1"/>
              <w:jc w:val="both"/>
              <w:rPr>
                <w:rFonts w:ascii="Arial Narrow" w:eastAsia="Arial" w:hAnsi="Arial Narrow" w:cs="Arial"/>
                <w:color w:val="auto"/>
                <w:szCs w:val="24"/>
              </w:rPr>
            </w:pPr>
          </w:p>
        </w:tc>
        <w:tc>
          <w:tcPr>
            <w:tcW w:w="2538" w:type="dxa"/>
            <w:shd w:val="clear" w:color="auto" w:fill="auto"/>
          </w:tcPr>
          <w:p w14:paraId="604F5BB2" w14:textId="77777777" w:rsidR="00287DA6" w:rsidRPr="0071534D" w:rsidRDefault="00287DA6" w:rsidP="000D392D">
            <w:pPr>
              <w:pStyle w:val="Normal1"/>
              <w:jc w:val="both"/>
              <w:rPr>
                <w:rFonts w:ascii="Arial Narrow" w:eastAsia="Arial" w:hAnsi="Arial Narrow" w:cs="Arial"/>
                <w:color w:val="auto"/>
                <w:szCs w:val="24"/>
              </w:rPr>
            </w:pPr>
          </w:p>
        </w:tc>
      </w:tr>
      <w:tr w:rsidR="00287DA6" w:rsidRPr="0071534D" w14:paraId="2CF30111" w14:textId="77777777" w:rsidTr="0031381B">
        <w:tc>
          <w:tcPr>
            <w:tcW w:w="567" w:type="dxa"/>
            <w:shd w:val="clear" w:color="auto" w:fill="auto"/>
          </w:tcPr>
          <w:p w14:paraId="747212C4"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1418" w:type="dxa"/>
            <w:shd w:val="clear" w:color="auto" w:fill="auto"/>
          </w:tcPr>
          <w:p w14:paraId="5746EF8C" w14:textId="77777777" w:rsidR="00287DA6" w:rsidRPr="0071534D" w:rsidRDefault="00287DA6" w:rsidP="000D392D">
            <w:pPr>
              <w:pStyle w:val="Normal1"/>
              <w:jc w:val="both"/>
              <w:rPr>
                <w:rFonts w:ascii="Arial Narrow" w:eastAsia="Arial" w:hAnsi="Arial Narrow" w:cs="Arial"/>
                <w:color w:val="auto"/>
                <w:szCs w:val="24"/>
              </w:rPr>
            </w:pPr>
          </w:p>
        </w:tc>
        <w:tc>
          <w:tcPr>
            <w:tcW w:w="2151" w:type="dxa"/>
            <w:shd w:val="clear" w:color="auto" w:fill="auto"/>
          </w:tcPr>
          <w:p w14:paraId="5760C1EC" w14:textId="77777777" w:rsidR="00287DA6" w:rsidRPr="0071534D" w:rsidRDefault="00287DA6" w:rsidP="000D392D">
            <w:pPr>
              <w:pStyle w:val="Normal1"/>
              <w:jc w:val="both"/>
              <w:rPr>
                <w:rFonts w:ascii="Arial Narrow" w:eastAsia="Arial" w:hAnsi="Arial Narrow" w:cs="Arial"/>
                <w:color w:val="auto"/>
                <w:szCs w:val="24"/>
              </w:rPr>
            </w:pPr>
          </w:p>
        </w:tc>
        <w:tc>
          <w:tcPr>
            <w:tcW w:w="2540" w:type="dxa"/>
            <w:shd w:val="clear" w:color="auto" w:fill="auto"/>
          </w:tcPr>
          <w:p w14:paraId="35FC6270" w14:textId="77777777" w:rsidR="00287DA6" w:rsidRPr="0071534D" w:rsidRDefault="00287DA6" w:rsidP="000D392D">
            <w:pPr>
              <w:pStyle w:val="Normal1"/>
              <w:jc w:val="both"/>
              <w:rPr>
                <w:rFonts w:ascii="Arial Narrow" w:eastAsia="Arial" w:hAnsi="Arial Narrow" w:cs="Arial"/>
                <w:color w:val="auto"/>
                <w:szCs w:val="24"/>
              </w:rPr>
            </w:pPr>
          </w:p>
        </w:tc>
        <w:tc>
          <w:tcPr>
            <w:tcW w:w="2538" w:type="dxa"/>
            <w:shd w:val="clear" w:color="auto" w:fill="auto"/>
          </w:tcPr>
          <w:p w14:paraId="2E592526" w14:textId="77777777" w:rsidR="00287DA6" w:rsidRPr="0071534D" w:rsidRDefault="00287DA6" w:rsidP="000D392D">
            <w:pPr>
              <w:pStyle w:val="Normal1"/>
              <w:jc w:val="both"/>
              <w:rPr>
                <w:rFonts w:ascii="Arial Narrow" w:eastAsia="Arial" w:hAnsi="Arial Narrow" w:cs="Arial"/>
                <w:color w:val="auto"/>
                <w:szCs w:val="24"/>
              </w:rPr>
            </w:pPr>
          </w:p>
        </w:tc>
      </w:tr>
      <w:tr w:rsidR="00287DA6" w:rsidRPr="0071534D" w14:paraId="378C1BC1" w14:textId="77777777" w:rsidTr="0031381B">
        <w:tc>
          <w:tcPr>
            <w:tcW w:w="567" w:type="dxa"/>
            <w:shd w:val="clear" w:color="auto" w:fill="auto"/>
          </w:tcPr>
          <w:p w14:paraId="017CAFFD"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1418" w:type="dxa"/>
            <w:shd w:val="clear" w:color="auto" w:fill="auto"/>
          </w:tcPr>
          <w:p w14:paraId="277822FA"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2151" w:type="dxa"/>
            <w:shd w:val="clear" w:color="auto" w:fill="auto"/>
          </w:tcPr>
          <w:p w14:paraId="46E28EC9" w14:textId="77777777" w:rsidR="00287DA6" w:rsidRPr="0071534D" w:rsidRDefault="00287DA6" w:rsidP="000D392D">
            <w:pPr>
              <w:pStyle w:val="Normal1"/>
              <w:jc w:val="both"/>
              <w:rPr>
                <w:rFonts w:ascii="Arial Narrow" w:eastAsia="Arial" w:hAnsi="Arial Narrow" w:cs="Arial"/>
                <w:color w:val="auto"/>
                <w:szCs w:val="24"/>
              </w:rPr>
            </w:pPr>
          </w:p>
        </w:tc>
        <w:tc>
          <w:tcPr>
            <w:tcW w:w="2540" w:type="dxa"/>
            <w:shd w:val="clear" w:color="auto" w:fill="auto"/>
          </w:tcPr>
          <w:p w14:paraId="7C8CA2AC" w14:textId="77777777" w:rsidR="00287DA6" w:rsidRPr="0071534D" w:rsidRDefault="00287DA6" w:rsidP="000D392D">
            <w:pPr>
              <w:pStyle w:val="Normal1"/>
              <w:jc w:val="both"/>
              <w:rPr>
                <w:rFonts w:ascii="Arial Narrow" w:eastAsia="Arial" w:hAnsi="Arial Narrow" w:cs="Arial"/>
                <w:color w:val="auto"/>
                <w:szCs w:val="24"/>
              </w:rPr>
            </w:pPr>
          </w:p>
        </w:tc>
        <w:tc>
          <w:tcPr>
            <w:tcW w:w="2538" w:type="dxa"/>
            <w:shd w:val="clear" w:color="auto" w:fill="auto"/>
          </w:tcPr>
          <w:p w14:paraId="3A49AD5A" w14:textId="77777777" w:rsidR="00287DA6" w:rsidRPr="0071534D" w:rsidRDefault="00287DA6" w:rsidP="000D392D">
            <w:pPr>
              <w:pStyle w:val="Normal1"/>
              <w:jc w:val="both"/>
              <w:rPr>
                <w:rFonts w:ascii="Arial Narrow" w:eastAsia="Arial" w:hAnsi="Arial Narrow" w:cs="Arial"/>
                <w:color w:val="auto"/>
                <w:szCs w:val="24"/>
              </w:rPr>
            </w:pPr>
          </w:p>
        </w:tc>
      </w:tr>
    </w:tbl>
    <w:p w14:paraId="15118E96" w14:textId="77777777" w:rsidR="00287DA6" w:rsidRPr="0071534D" w:rsidRDefault="00287DA6" w:rsidP="000D392D">
      <w:pPr>
        <w:jc w:val="both"/>
        <w:rPr>
          <w:rFonts w:ascii="Arial Narrow" w:hAnsi="Arial Narrow"/>
        </w:rPr>
      </w:pPr>
    </w:p>
    <w:p w14:paraId="5D97D14E" w14:textId="77777777" w:rsidR="00287DA6" w:rsidRPr="0071534D" w:rsidRDefault="00287DA6" w:rsidP="000D392D">
      <w:pPr>
        <w:jc w:val="both"/>
        <w:rPr>
          <w:rFonts w:ascii="Arial Narrow" w:hAnsi="Arial Narrow" w:cs="Arial"/>
          <w:b/>
        </w:rPr>
      </w:pPr>
      <w:r w:rsidRPr="0071534D">
        <w:rPr>
          <w:rFonts w:ascii="Arial Narrow" w:hAnsi="Arial Narrow" w:cs="Arial"/>
          <w:b/>
        </w:rPr>
        <w:t>12.2 REPARTOS (FONDO NACIONAL DEL AHORRO)</w:t>
      </w:r>
    </w:p>
    <w:p w14:paraId="24457BBF" w14:textId="77777777" w:rsidR="00287DA6" w:rsidRPr="0071534D" w:rsidRDefault="00287DA6" w:rsidP="000D392D">
      <w:pPr>
        <w:jc w:val="both"/>
        <w:rPr>
          <w:rFonts w:ascii="Arial Narrow" w:hAnsi="Arial Narrow"/>
          <w:b/>
        </w:rPr>
      </w:pPr>
    </w:p>
    <w:p w14:paraId="18A92322" w14:textId="77777777" w:rsidR="00287DA6" w:rsidRPr="0071534D" w:rsidRDefault="00287DA6" w:rsidP="000D392D">
      <w:pPr>
        <w:jc w:val="both"/>
        <w:rPr>
          <w:rFonts w:ascii="Arial Narrow" w:hAnsi="Arial Narrow" w:cs="Arial"/>
        </w:rPr>
      </w:pPr>
      <w:r w:rsidRPr="0071534D">
        <w:rPr>
          <w:rFonts w:ascii="Arial Narrow" w:hAnsi="Arial Narrow" w:cs="Arial"/>
        </w:rPr>
        <w:t>Por tramitar, de los cuales no hay documentación en la notaría</w:t>
      </w:r>
    </w:p>
    <w:p w14:paraId="2BB5938A" w14:textId="77777777" w:rsidR="00287DA6" w:rsidRPr="0071534D" w:rsidRDefault="00287DA6" w:rsidP="000D392D">
      <w:pPr>
        <w:jc w:val="both"/>
        <w:rPr>
          <w:rFonts w:ascii="Arial Narrow" w:hAnsi="Arial Narr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91"/>
        <w:gridCol w:w="2103"/>
        <w:gridCol w:w="2535"/>
        <w:gridCol w:w="2531"/>
      </w:tblGrid>
      <w:tr w:rsidR="00287DA6" w:rsidRPr="0071534D" w14:paraId="7856DB48" w14:textId="77777777" w:rsidTr="0031381B">
        <w:trPr>
          <w:trHeight w:val="418"/>
        </w:trPr>
        <w:tc>
          <w:tcPr>
            <w:tcW w:w="605" w:type="dxa"/>
            <w:shd w:val="clear" w:color="auto" w:fill="auto"/>
          </w:tcPr>
          <w:p w14:paraId="6FE9D3D8"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AÑO</w:t>
            </w:r>
          </w:p>
        </w:tc>
        <w:tc>
          <w:tcPr>
            <w:tcW w:w="1393" w:type="dxa"/>
            <w:shd w:val="clear" w:color="auto" w:fill="auto"/>
          </w:tcPr>
          <w:p w14:paraId="787106F1"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NO. DE RADICADO</w:t>
            </w:r>
          </w:p>
        </w:tc>
        <w:tc>
          <w:tcPr>
            <w:tcW w:w="2113" w:type="dxa"/>
            <w:shd w:val="clear" w:color="auto" w:fill="auto"/>
          </w:tcPr>
          <w:p w14:paraId="232446F6"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OTORGANTE UNO</w:t>
            </w:r>
          </w:p>
        </w:tc>
        <w:tc>
          <w:tcPr>
            <w:tcW w:w="2552" w:type="dxa"/>
            <w:shd w:val="clear" w:color="auto" w:fill="auto"/>
          </w:tcPr>
          <w:p w14:paraId="41C30523"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OTORGANTE DOS</w:t>
            </w:r>
          </w:p>
        </w:tc>
        <w:tc>
          <w:tcPr>
            <w:tcW w:w="2551" w:type="dxa"/>
            <w:shd w:val="clear" w:color="auto" w:fill="auto"/>
          </w:tcPr>
          <w:p w14:paraId="71A8EB46" w14:textId="77777777" w:rsidR="00287DA6" w:rsidRPr="0071534D" w:rsidRDefault="00287DA6" w:rsidP="000D392D">
            <w:pPr>
              <w:pStyle w:val="Normal1"/>
              <w:jc w:val="both"/>
              <w:rPr>
                <w:rFonts w:ascii="Arial Narrow" w:eastAsia="Arial" w:hAnsi="Arial Narrow" w:cs="Arial"/>
                <w:b/>
                <w:color w:val="auto"/>
                <w:szCs w:val="24"/>
              </w:rPr>
            </w:pPr>
            <w:r w:rsidRPr="0071534D">
              <w:rPr>
                <w:rFonts w:ascii="Arial Narrow" w:eastAsia="Arial" w:hAnsi="Arial Narrow" w:cs="Arial"/>
                <w:b/>
                <w:color w:val="auto"/>
                <w:szCs w:val="24"/>
              </w:rPr>
              <w:t>CLASE DE CONTRATO</w:t>
            </w:r>
          </w:p>
        </w:tc>
      </w:tr>
      <w:tr w:rsidR="00287DA6" w:rsidRPr="0071534D" w14:paraId="5F4DCB8F" w14:textId="77777777" w:rsidTr="0031381B">
        <w:tc>
          <w:tcPr>
            <w:tcW w:w="605" w:type="dxa"/>
            <w:shd w:val="clear" w:color="auto" w:fill="auto"/>
          </w:tcPr>
          <w:p w14:paraId="372746ED"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1393" w:type="dxa"/>
            <w:shd w:val="clear" w:color="auto" w:fill="auto"/>
          </w:tcPr>
          <w:p w14:paraId="78D8CFFB" w14:textId="77777777" w:rsidR="00287DA6" w:rsidRPr="0071534D" w:rsidRDefault="00287DA6" w:rsidP="000D392D">
            <w:pPr>
              <w:pStyle w:val="Normal1"/>
              <w:jc w:val="both"/>
              <w:rPr>
                <w:rFonts w:ascii="Arial Narrow" w:eastAsia="Arial" w:hAnsi="Arial Narrow" w:cs="Arial"/>
                <w:color w:val="auto"/>
                <w:szCs w:val="24"/>
              </w:rPr>
            </w:pPr>
          </w:p>
        </w:tc>
        <w:tc>
          <w:tcPr>
            <w:tcW w:w="2113" w:type="dxa"/>
            <w:shd w:val="clear" w:color="auto" w:fill="auto"/>
          </w:tcPr>
          <w:p w14:paraId="30AFC0E1" w14:textId="77777777" w:rsidR="00287DA6" w:rsidRPr="0071534D" w:rsidRDefault="00287DA6" w:rsidP="000D392D">
            <w:pPr>
              <w:pStyle w:val="Normal1"/>
              <w:jc w:val="both"/>
              <w:rPr>
                <w:rFonts w:ascii="Arial Narrow" w:eastAsia="Arial" w:hAnsi="Arial Narrow" w:cs="Arial"/>
                <w:color w:val="auto"/>
                <w:szCs w:val="24"/>
              </w:rPr>
            </w:pPr>
          </w:p>
        </w:tc>
        <w:tc>
          <w:tcPr>
            <w:tcW w:w="2552" w:type="dxa"/>
            <w:shd w:val="clear" w:color="auto" w:fill="auto"/>
          </w:tcPr>
          <w:p w14:paraId="61873268" w14:textId="77777777" w:rsidR="00287DA6" w:rsidRPr="0071534D" w:rsidRDefault="00287DA6" w:rsidP="000D392D">
            <w:pPr>
              <w:pStyle w:val="Normal1"/>
              <w:jc w:val="both"/>
              <w:rPr>
                <w:rFonts w:ascii="Arial Narrow" w:eastAsia="Arial" w:hAnsi="Arial Narrow" w:cs="Arial"/>
                <w:color w:val="auto"/>
                <w:szCs w:val="24"/>
              </w:rPr>
            </w:pPr>
          </w:p>
        </w:tc>
        <w:tc>
          <w:tcPr>
            <w:tcW w:w="2551" w:type="dxa"/>
            <w:shd w:val="clear" w:color="auto" w:fill="auto"/>
          </w:tcPr>
          <w:p w14:paraId="1AA5A23D" w14:textId="77777777" w:rsidR="00287DA6" w:rsidRPr="0071534D" w:rsidRDefault="00287DA6" w:rsidP="000D392D">
            <w:pPr>
              <w:pStyle w:val="Normal1"/>
              <w:jc w:val="both"/>
              <w:rPr>
                <w:rFonts w:ascii="Arial Narrow" w:eastAsia="Arial" w:hAnsi="Arial Narrow" w:cs="Arial"/>
                <w:color w:val="auto"/>
                <w:szCs w:val="24"/>
              </w:rPr>
            </w:pPr>
          </w:p>
        </w:tc>
      </w:tr>
      <w:tr w:rsidR="00287DA6" w:rsidRPr="0071534D" w14:paraId="2278869C" w14:textId="77777777" w:rsidTr="0031381B">
        <w:tc>
          <w:tcPr>
            <w:tcW w:w="605" w:type="dxa"/>
            <w:shd w:val="clear" w:color="auto" w:fill="auto"/>
          </w:tcPr>
          <w:p w14:paraId="46871F24"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1393" w:type="dxa"/>
            <w:shd w:val="clear" w:color="auto" w:fill="auto"/>
          </w:tcPr>
          <w:p w14:paraId="48C27B06" w14:textId="77777777" w:rsidR="00287DA6" w:rsidRPr="0071534D" w:rsidRDefault="00287DA6" w:rsidP="000D392D">
            <w:pPr>
              <w:pStyle w:val="Normal1"/>
              <w:jc w:val="both"/>
              <w:rPr>
                <w:rFonts w:ascii="Arial Narrow" w:eastAsia="Arial" w:hAnsi="Arial Narrow" w:cs="Arial"/>
                <w:color w:val="auto"/>
                <w:szCs w:val="24"/>
              </w:rPr>
            </w:pPr>
          </w:p>
        </w:tc>
        <w:tc>
          <w:tcPr>
            <w:tcW w:w="2113" w:type="dxa"/>
            <w:shd w:val="clear" w:color="auto" w:fill="auto"/>
          </w:tcPr>
          <w:p w14:paraId="67F671F0" w14:textId="77777777" w:rsidR="00287DA6" w:rsidRPr="0071534D" w:rsidRDefault="00287DA6" w:rsidP="000D392D">
            <w:pPr>
              <w:pStyle w:val="Normal1"/>
              <w:jc w:val="both"/>
              <w:rPr>
                <w:rFonts w:ascii="Arial Narrow" w:eastAsia="Arial" w:hAnsi="Arial Narrow" w:cs="Arial"/>
                <w:color w:val="auto"/>
                <w:szCs w:val="24"/>
              </w:rPr>
            </w:pPr>
          </w:p>
        </w:tc>
        <w:tc>
          <w:tcPr>
            <w:tcW w:w="2552" w:type="dxa"/>
            <w:shd w:val="clear" w:color="auto" w:fill="auto"/>
          </w:tcPr>
          <w:p w14:paraId="747DFF71" w14:textId="77777777" w:rsidR="00287DA6" w:rsidRPr="0071534D" w:rsidRDefault="00287DA6" w:rsidP="000D392D">
            <w:pPr>
              <w:pStyle w:val="Normal1"/>
              <w:jc w:val="both"/>
              <w:rPr>
                <w:rFonts w:ascii="Arial Narrow" w:eastAsia="Arial" w:hAnsi="Arial Narrow" w:cs="Arial"/>
                <w:color w:val="auto"/>
                <w:szCs w:val="24"/>
              </w:rPr>
            </w:pPr>
          </w:p>
        </w:tc>
        <w:tc>
          <w:tcPr>
            <w:tcW w:w="2551" w:type="dxa"/>
            <w:shd w:val="clear" w:color="auto" w:fill="auto"/>
          </w:tcPr>
          <w:p w14:paraId="20BD8A8A" w14:textId="77777777" w:rsidR="00287DA6" w:rsidRPr="0071534D" w:rsidRDefault="00287DA6" w:rsidP="000D392D">
            <w:pPr>
              <w:pStyle w:val="Normal1"/>
              <w:jc w:val="both"/>
              <w:rPr>
                <w:rFonts w:ascii="Arial Narrow" w:eastAsia="Arial" w:hAnsi="Arial Narrow" w:cs="Arial"/>
                <w:color w:val="auto"/>
                <w:szCs w:val="24"/>
              </w:rPr>
            </w:pPr>
          </w:p>
        </w:tc>
      </w:tr>
      <w:tr w:rsidR="00287DA6" w:rsidRPr="0071534D" w14:paraId="5FD38887" w14:textId="77777777" w:rsidTr="0031381B">
        <w:tc>
          <w:tcPr>
            <w:tcW w:w="605" w:type="dxa"/>
            <w:shd w:val="clear" w:color="auto" w:fill="auto"/>
          </w:tcPr>
          <w:p w14:paraId="04D0C42D" w14:textId="77777777" w:rsidR="00287DA6" w:rsidRPr="0071534D" w:rsidRDefault="00287DA6" w:rsidP="000D392D">
            <w:pPr>
              <w:pStyle w:val="Normal1"/>
              <w:tabs>
                <w:tab w:val="left" w:pos="0"/>
                <w:tab w:val="left" w:pos="2124"/>
              </w:tabs>
              <w:jc w:val="both"/>
              <w:rPr>
                <w:rFonts w:ascii="Arial Narrow" w:eastAsia="Arial" w:hAnsi="Arial Narrow" w:cs="Arial"/>
                <w:color w:val="auto"/>
                <w:szCs w:val="24"/>
              </w:rPr>
            </w:pPr>
          </w:p>
        </w:tc>
        <w:tc>
          <w:tcPr>
            <w:tcW w:w="1393" w:type="dxa"/>
            <w:shd w:val="clear" w:color="auto" w:fill="auto"/>
          </w:tcPr>
          <w:p w14:paraId="580299FC" w14:textId="77777777" w:rsidR="00287DA6" w:rsidRPr="0071534D" w:rsidRDefault="00287DA6" w:rsidP="000D392D">
            <w:pPr>
              <w:pStyle w:val="Normal1"/>
              <w:jc w:val="both"/>
              <w:rPr>
                <w:rFonts w:ascii="Arial Narrow" w:eastAsia="Arial" w:hAnsi="Arial Narrow" w:cs="Arial"/>
                <w:color w:val="auto"/>
                <w:szCs w:val="24"/>
              </w:rPr>
            </w:pPr>
          </w:p>
        </w:tc>
        <w:tc>
          <w:tcPr>
            <w:tcW w:w="2113" w:type="dxa"/>
            <w:shd w:val="clear" w:color="auto" w:fill="auto"/>
          </w:tcPr>
          <w:p w14:paraId="76DA35C1" w14:textId="77777777" w:rsidR="00287DA6" w:rsidRPr="0071534D" w:rsidRDefault="00287DA6" w:rsidP="000D392D">
            <w:pPr>
              <w:pStyle w:val="Normal1"/>
              <w:jc w:val="both"/>
              <w:rPr>
                <w:rFonts w:ascii="Arial Narrow" w:eastAsia="Arial" w:hAnsi="Arial Narrow" w:cs="Arial"/>
                <w:color w:val="auto"/>
                <w:szCs w:val="24"/>
              </w:rPr>
            </w:pPr>
          </w:p>
        </w:tc>
        <w:tc>
          <w:tcPr>
            <w:tcW w:w="2552" w:type="dxa"/>
            <w:shd w:val="clear" w:color="auto" w:fill="auto"/>
          </w:tcPr>
          <w:p w14:paraId="2C4D2BD2" w14:textId="77777777" w:rsidR="00287DA6" w:rsidRPr="0071534D" w:rsidRDefault="00287DA6" w:rsidP="000D392D">
            <w:pPr>
              <w:pStyle w:val="Normal1"/>
              <w:jc w:val="both"/>
              <w:rPr>
                <w:rFonts w:ascii="Arial Narrow" w:eastAsia="Arial" w:hAnsi="Arial Narrow" w:cs="Arial"/>
                <w:color w:val="auto"/>
                <w:szCs w:val="24"/>
              </w:rPr>
            </w:pPr>
          </w:p>
        </w:tc>
        <w:tc>
          <w:tcPr>
            <w:tcW w:w="2551" w:type="dxa"/>
            <w:shd w:val="clear" w:color="auto" w:fill="auto"/>
          </w:tcPr>
          <w:p w14:paraId="2796D0C3" w14:textId="77777777" w:rsidR="00287DA6" w:rsidRPr="0071534D" w:rsidRDefault="00287DA6" w:rsidP="000D392D">
            <w:pPr>
              <w:pStyle w:val="Normal1"/>
              <w:jc w:val="both"/>
              <w:rPr>
                <w:rFonts w:ascii="Arial Narrow" w:eastAsia="Arial" w:hAnsi="Arial Narrow" w:cs="Arial"/>
                <w:color w:val="auto"/>
                <w:szCs w:val="24"/>
              </w:rPr>
            </w:pPr>
          </w:p>
        </w:tc>
      </w:tr>
    </w:tbl>
    <w:p w14:paraId="51298C04" w14:textId="77777777" w:rsidR="00287DA6" w:rsidRPr="0071534D" w:rsidRDefault="00287DA6" w:rsidP="000D392D">
      <w:pPr>
        <w:tabs>
          <w:tab w:val="left" w:pos="3807"/>
        </w:tabs>
        <w:jc w:val="both"/>
        <w:rPr>
          <w:rFonts w:ascii="Arial Narrow" w:eastAsia="Arial" w:hAnsi="Arial Narrow" w:cs="Arial"/>
        </w:rPr>
      </w:pPr>
    </w:p>
    <w:p w14:paraId="41ED61A6" w14:textId="77777777" w:rsidR="00287DA6" w:rsidRPr="0071534D" w:rsidRDefault="00287DA6" w:rsidP="000D392D">
      <w:pPr>
        <w:tabs>
          <w:tab w:val="left" w:pos="3807"/>
        </w:tabs>
        <w:jc w:val="both"/>
        <w:rPr>
          <w:rFonts w:ascii="Arial Narrow" w:hAnsi="Arial Narrow" w:cs="Arial"/>
          <w:b/>
          <w:lang w:val="es-CO" w:eastAsia="es-CO"/>
        </w:rPr>
      </w:pPr>
    </w:p>
    <w:p w14:paraId="4AC8023C" w14:textId="77777777" w:rsidR="00287DA6" w:rsidRPr="0071534D" w:rsidRDefault="00287DA6" w:rsidP="000D392D">
      <w:pPr>
        <w:tabs>
          <w:tab w:val="left" w:pos="3807"/>
        </w:tabs>
        <w:jc w:val="both"/>
        <w:rPr>
          <w:rFonts w:ascii="Arial Narrow" w:eastAsia="Arial" w:hAnsi="Arial Narrow" w:cs="Arial"/>
        </w:rPr>
      </w:pPr>
      <w:r w:rsidRPr="0071534D">
        <w:rPr>
          <w:rFonts w:ascii="Arial Narrow" w:hAnsi="Arial Narrow" w:cs="Arial"/>
          <w:b/>
          <w:lang w:val="es-CO" w:eastAsia="es-CO"/>
        </w:rPr>
        <w:t>Normatividad:</w:t>
      </w:r>
      <w:r w:rsidRPr="0071534D">
        <w:rPr>
          <w:rFonts w:ascii="Arial Narrow" w:hAnsi="Arial Narrow" w:cs="Arial"/>
          <w:lang w:val="es-CO" w:eastAsia="es-CO"/>
        </w:rPr>
        <w:t xml:space="preserve"> Ley 29 de 1.973, Decreto reglamentario 2148 de 1.983 y Resolución No.</w:t>
      </w:r>
      <w:r w:rsidRPr="0071534D">
        <w:rPr>
          <w:rFonts w:ascii="Arial Narrow" w:hAnsi="Arial Narrow" w:cs="Arial"/>
          <w:shd w:val="clear" w:color="auto" w:fill="FFFFFF"/>
        </w:rPr>
        <w:t xml:space="preserve"> 8189 de 2017.Por la cual se establece el procedimiento de Reparto Notarial.</w:t>
      </w:r>
    </w:p>
    <w:p w14:paraId="760A84F8" w14:textId="77777777" w:rsidR="00287DA6" w:rsidRPr="0071534D" w:rsidRDefault="00287DA6" w:rsidP="000D392D">
      <w:pPr>
        <w:tabs>
          <w:tab w:val="left" w:pos="3807"/>
        </w:tabs>
        <w:jc w:val="both"/>
        <w:rPr>
          <w:rFonts w:ascii="Arial Narrow" w:eastAsia="Arial" w:hAnsi="Arial Narrow" w:cs="Arial"/>
        </w:rPr>
      </w:pPr>
    </w:p>
    <w:p w14:paraId="0C9C21BF" w14:textId="77777777" w:rsidR="00287DA6" w:rsidRPr="0071534D" w:rsidRDefault="00287DA6" w:rsidP="000D392D">
      <w:pPr>
        <w:tabs>
          <w:tab w:val="left" w:pos="3807"/>
        </w:tabs>
        <w:jc w:val="both"/>
        <w:rPr>
          <w:rFonts w:ascii="Arial Narrow" w:eastAsia="Arial" w:hAnsi="Arial Narrow" w:cs="Arial"/>
        </w:rPr>
      </w:pPr>
    </w:p>
    <w:p w14:paraId="5CC75568" w14:textId="77777777" w:rsidR="00287DA6" w:rsidRPr="0071534D" w:rsidRDefault="00287DA6" w:rsidP="000D392D">
      <w:pPr>
        <w:pStyle w:val="Sinespaciado"/>
        <w:numPr>
          <w:ilvl w:val="0"/>
          <w:numId w:val="26"/>
        </w:numPr>
        <w:ind w:hanging="720"/>
        <w:jc w:val="both"/>
        <w:rPr>
          <w:rFonts w:ascii="Arial Narrow" w:eastAsia="Arial" w:hAnsi="Arial Narrow" w:cs="Arial"/>
          <w:b/>
          <w:u w:val="single"/>
        </w:rPr>
      </w:pPr>
      <w:r w:rsidRPr="0071534D">
        <w:rPr>
          <w:rFonts w:ascii="Arial Narrow" w:eastAsia="Arial" w:hAnsi="Arial Narrow" w:cs="Arial"/>
          <w:b/>
          <w:u w:val="single"/>
        </w:rPr>
        <w:t>SELLOS DE LA NOTARÍA</w:t>
      </w:r>
    </w:p>
    <w:p w14:paraId="66245963" w14:textId="77777777" w:rsidR="00287DA6" w:rsidRPr="0071534D" w:rsidRDefault="00287DA6" w:rsidP="000D392D">
      <w:pPr>
        <w:pStyle w:val="Sinespaciado"/>
        <w:jc w:val="both"/>
        <w:rPr>
          <w:rFonts w:ascii="Arial Narrow" w:eastAsia="Arial" w:hAnsi="Arial Narrow"/>
        </w:rPr>
      </w:pPr>
    </w:p>
    <w:p w14:paraId="1B86064E" w14:textId="77777777" w:rsidR="00287DA6" w:rsidRPr="0071534D" w:rsidRDefault="00287DA6" w:rsidP="000D392D">
      <w:pPr>
        <w:pStyle w:val="Sinespaciado"/>
        <w:jc w:val="both"/>
        <w:rPr>
          <w:rFonts w:ascii="Arial Narrow" w:eastAsia="Arial" w:hAnsi="Arial Narrow" w:cs="Arial"/>
          <w:b/>
          <w:u w:val="single"/>
        </w:rPr>
      </w:pPr>
      <w:r w:rsidRPr="0071534D">
        <w:rPr>
          <w:rFonts w:ascii="Arial Narrow" w:eastAsia="Arial" w:hAnsi="Arial Narrow" w:cs="Arial"/>
        </w:rPr>
        <w:lastRenderedPageBreak/>
        <w:t xml:space="preserve"> El funcionario comisionado debe solicitar al notario saliente imponer en hojas adicionales los sellos que utilizó en ejercicio de su función notarial para que forma parte del acta antes </w:t>
      </w:r>
      <w:r w:rsidRPr="0071534D">
        <w:rPr>
          <w:rFonts w:ascii="Arial Narrow" w:eastAsia="Arial" w:hAnsi="Arial Narrow" w:cs="Arial"/>
          <w:b/>
        </w:rPr>
        <w:t>de proceder</w:t>
      </w:r>
      <w:r w:rsidRPr="0071534D">
        <w:rPr>
          <w:rFonts w:ascii="Arial Narrow" w:eastAsia="Arial" w:hAnsi="Arial Narrow" w:cs="Arial"/>
          <w:b/>
          <w:u w:val="single"/>
        </w:rPr>
        <w:t xml:space="preserve"> a la destrucción de los sellos que sé que utilizaba en la Notaria colocando las respectivas firmas.</w:t>
      </w:r>
    </w:p>
    <w:p w14:paraId="7FACA1EB" w14:textId="77777777" w:rsidR="00287DA6" w:rsidRPr="0071534D" w:rsidRDefault="00287DA6" w:rsidP="000D392D">
      <w:pPr>
        <w:pStyle w:val="Sinespaciado"/>
        <w:jc w:val="both"/>
        <w:rPr>
          <w:rFonts w:ascii="Arial Narrow" w:eastAsia="Arial" w:hAnsi="Arial Narrow" w:cs="Arial"/>
          <w:b/>
          <w:u w:val="single"/>
        </w:rPr>
      </w:pPr>
    </w:p>
    <w:p w14:paraId="1CCCAE6F" w14:textId="77777777" w:rsidR="00287DA6" w:rsidRPr="0071534D" w:rsidRDefault="00287DA6" w:rsidP="000D392D">
      <w:pPr>
        <w:pStyle w:val="Sinespaciado"/>
        <w:jc w:val="both"/>
        <w:rPr>
          <w:rFonts w:ascii="Arial Narrow" w:eastAsia="Arial" w:hAnsi="Arial Narrow" w:cs="Arial"/>
          <w:b/>
        </w:rPr>
      </w:pPr>
    </w:p>
    <w:p w14:paraId="734C87C0" w14:textId="77777777" w:rsidR="00287DA6" w:rsidRPr="0071534D" w:rsidRDefault="00287DA6" w:rsidP="000D392D">
      <w:pPr>
        <w:pStyle w:val="Sinespaciado"/>
        <w:numPr>
          <w:ilvl w:val="0"/>
          <w:numId w:val="26"/>
        </w:numPr>
        <w:ind w:left="142" w:hanging="142"/>
        <w:jc w:val="both"/>
        <w:rPr>
          <w:rFonts w:ascii="Arial Narrow" w:eastAsia="Arial" w:hAnsi="Arial Narrow" w:cs="Arial"/>
          <w:b/>
          <w:u w:val="single"/>
        </w:rPr>
      </w:pPr>
      <w:r w:rsidRPr="0071534D">
        <w:rPr>
          <w:rFonts w:ascii="Arial Narrow" w:eastAsia="Arial" w:hAnsi="Arial Narrow" w:cs="Arial"/>
          <w:b/>
          <w:u w:val="single"/>
        </w:rPr>
        <w:t>ACTUALIZACION DIRECTORIO</w:t>
      </w:r>
    </w:p>
    <w:p w14:paraId="5A00D020" w14:textId="77777777" w:rsidR="00287DA6" w:rsidRPr="0071534D" w:rsidRDefault="00287DA6" w:rsidP="000D392D">
      <w:pPr>
        <w:pStyle w:val="Sinespaciado"/>
        <w:jc w:val="both"/>
        <w:rPr>
          <w:rFonts w:ascii="Arial Narrow" w:eastAsia="Arial" w:hAnsi="Arial Narrow" w:cs="Arial"/>
          <w:b/>
          <w:u w:val="single"/>
        </w:rPr>
      </w:pPr>
    </w:p>
    <w:p w14:paraId="6C3D53BC" w14:textId="77777777" w:rsidR="00287DA6" w:rsidRPr="0071534D" w:rsidRDefault="00287DA6" w:rsidP="000D392D">
      <w:pPr>
        <w:pStyle w:val="Sinespaciado"/>
        <w:jc w:val="both"/>
        <w:rPr>
          <w:rFonts w:ascii="Arial Narrow" w:eastAsia="Arial" w:hAnsi="Arial Narrow" w:cs="Arial"/>
        </w:rPr>
      </w:pPr>
      <w:r w:rsidRPr="0071534D">
        <w:rPr>
          <w:rFonts w:ascii="Arial Narrow" w:eastAsia="Arial" w:hAnsi="Arial Narrow" w:cs="Arial"/>
        </w:rPr>
        <w:t>Enviar la información a la Dirección de Gestión Notarial para su actualización, de dirección, teléfono y correo electrónico para la actualización del directorio de Notarios</w:t>
      </w:r>
    </w:p>
    <w:p w14:paraId="07C233A9" w14:textId="77777777" w:rsidR="00287DA6" w:rsidRPr="0071534D" w:rsidRDefault="00287DA6" w:rsidP="000D392D">
      <w:pPr>
        <w:pStyle w:val="Sinespaciado"/>
        <w:jc w:val="both"/>
        <w:rPr>
          <w:rFonts w:ascii="Arial Narrow" w:eastAsia="Arial" w:hAnsi="Arial Narrow" w:cs="Arial"/>
          <w:b/>
        </w:rPr>
      </w:pPr>
    </w:p>
    <w:p w14:paraId="40447E49" w14:textId="77777777" w:rsidR="00287DA6" w:rsidRPr="0071534D" w:rsidRDefault="00287DA6" w:rsidP="000D392D">
      <w:pPr>
        <w:pStyle w:val="Sinespaciado"/>
        <w:jc w:val="both"/>
        <w:rPr>
          <w:rFonts w:ascii="Arial Narrow" w:eastAsia="Arial" w:hAnsi="Arial Narrow" w:cs="Arial"/>
          <w:b/>
        </w:rPr>
      </w:pPr>
      <w:r w:rsidRPr="0071534D">
        <w:rPr>
          <w:rFonts w:ascii="Arial Narrow" w:eastAsia="Arial" w:hAnsi="Arial Narrow" w:cs="Arial"/>
          <w:b/>
        </w:rPr>
        <w:t xml:space="preserve">Normatividad: Circular 3450 del 2 de agosto de 2017, </w:t>
      </w:r>
      <w:r w:rsidRPr="0071534D">
        <w:rPr>
          <w:rFonts w:ascii="Arial Narrow" w:hAnsi="Arial Narrow" w:cs="Arial"/>
        </w:rPr>
        <w:t xml:space="preserve">formulario web dispuesto por esta entidad, para actualizar el directorio de notarios que es publicado en la página oficial. Ingresar al link </w:t>
      </w:r>
      <w:r w:rsidRPr="0071534D">
        <w:rPr>
          <w:rFonts w:ascii="Arial Narrow" w:hAnsi="Arial Narrow" w:cs="Arial"/>
          <w:b/>
          <w:i/>
        </w:rPr>
        <w:t>http://tiny.cc/notariado</w:t>
      </w:r>
      <w:r w:rsidRPr="0071534D">
        <w:rPr>
          <w:rFonts w:ascii="Arial Narrow" w:hAnsi="Arial Narrow" w:cs="Arial"/>
        </w:rPr>
        <w:t xml:space="preserve"> para el diligenciamiento del formulario, a fin que la información allí contenida sea actualizada de manera inmediata.</w:t>
      </w:r>
    </w:p>
    <w:p w14:paraId="1EAD9096" w14:textId="77777777" w:rsidR="00287DA6" w:rsidRPr="0071534D" w:rsidRDefault="00287DA6" w:rsidP="000D392D">
      <w:pPr>
        <w:pStyle w:val="Sinespaciado"/>
        <w:jc w:val="both"/>
        <w:rPr>
          <w:rFonts w:ascii="Arial Narrow" w:eastAsia="Arial" w:hAnsi="Arial Narrow" w:cs="Arial"/>
        </w:rPr>
      </w:pPr>
    </w:p>
    <w:p w14:paraId="03908AB6" w14:textId="77777777" w:rsidR="00287DA6" w:rsidRPr="0071534D" w:rsidRDefault="00287DA6" w:rsidP="000D392D">
      <w:pPr>
        <w:pStyle w:val="Ttulo4"/>
        <w:jc w:val="both"/>
        <w:rPr>
          <w:rFonts w:ascii="Arial Narrow" w:hAnsi="Arial Narrow" w:cs="Arial"/>
          <w:color w:val="auto"/>
          <w:spacing w:val="-3"/>
          <w:lang w:eastAsia="ar-SA"/>
        </w:rPr>
      </w:pPr>
      <w:r w:rsidRPr="0071534D">
        <w:rPr>
          <w:rFonts w:ascii="Arial Narrow" w:hAnsi="Arial Narrow" w:cs="Arial"/>
          <w:color w:val="auto"/>
          <w:spacing w:val="-3"/>
        </w:rPr>
        <w:t xml:space="preserve">INSTRUCCIONES BASICAS PARA EL EJERCICIO DEL CARGO AL NOTARIO-INDUCCION TARIO. </w:t>
      </w:r>
    </w:p>
    <w:p w14:paraId="5B260EC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b/>
          <w:spacing w:val="-3"/>
        </w:rPr>
      </w:pPr>
    </w:p>
    <w:p w14:paraId="5E11DE0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r w:rsidRPr="0071534D">
        <w:rPr>
          <w:rFonts w:ascii="Arial Narrow" w:hAnsi="Arial Narrow" w:cs="Arial"/>
        </w:rPr>
        <w:t xml:space="preserve">Dentro de cada uno de los ítems consignados en el acta se imparten  instrucciones básicas para el ejercicio del cargo sobre los aspectos administrativos, jurídicos, fiscales y administrativos. Para todos los efectos las instrucciones y recomendaciones que recibe el Notario  en la presente acta de entrega, constituyen una  </w:t>
      </w:r>
      <w:r w:rsidRPr="0071534D">
        <w:rPr>
          <w:rFonts w:ascii="Arial Narrow" w:hAnsi="Arial Narrow" w:cs="Arial"/>
          <w:b/>
        </w:rPr>
        <w:t>inducción</w:t>
      </w:r>
      <w:r w:rsidRPr="0071534D">
        <w:rPr>
          <w:rFonts w:ascii="Arial Narrow" w:hAnsi="Arial Narrow" w:cs="Arial"/>
        </w:rPr>
        <w:t xml:space="preserve"> para el inicio  del desempeño de la función pública notarial,  la que se tiene por recibida  con la firma de la respectiva acta. </w:t>
      </w:r>
    </w:p>
    <w:p w14:paraId="6E7EB3E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p>
    <w:p w14:paraId="0DC8F2E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p>
    <w:p w14:paraId="711B21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r w:rsidRPr="0071534D">
        <w:rPr>
          <w:rFonts w:ascii="Arial Narrow" w:hAnsi="Arial Narrow" w:cs="Arial"/>
        </w:rPr>
        <w:t xml:space="preserve">Es obligación revisar  de forma permanente la página institucional </w:t>
      </w:r>
    </w:p>
    <w:p w14:paraId="38EB4F9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p>
    <w:p w14:paraId="36594992"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r w:rsidRPr="0071534D">
        <w:rPr>
          <w:rFonts w:ascii="Arial Narrow" w:hAnsi="Arial Narrow" w:cs="Arial"/>
        </w:rPr>
        <w:t xml:space="preserve">Utilizar para </w:t>
      </w:r>
      <w:proofErr w:type="spellStart"/>
      <w:r w:rsidRPr="0071534D">
        <w:rPr>
          <w:rFonts w:ascii="Arial Narrow" w:hAnsi="Arial Narrow" w:cs="Arial"/>
        </w:rPr>
        <w:t>el</w:t>
      </w:r>
      <w:proofErr w:type="spellEnd"/>
      <w:r w:rsidRPr="0071534D">
        <w:rPr>
          <w:rFonts w:ascii="Arial Narrow" w:hAnsi="Arial Narrow" w:cs="Arial"/>
        </w:rPr>
        <w:t xml:space="preserve"> envió de los informes el correo institucional de la  SNR. De igual forma su consulta debe ser permanente en razón a que es el  medio de comunicación que tiene la Delegada para el Notariado en su labor de Orientación y Vigilancias Notarial para </w:t>
      </w:r>
      <w:proofErr w:type="spellStart"/>
      <w:r w:rsidRPr="0071534D">
        <w:rPr>
          <w:rFonts w:ascii="Arial Narrow" w:hAnsi="Arial Narrow" w:cs="Arial"/>
        </w:rPr>
        <w:t>el</w:t>
      </w:r>
      <w:proofErr w:type="spellEnd"/>
      <w:r w:rsidRPr="0071534D">
        <w:rPr>
          <w:rFonts w:ascii="Arial Narrow" w:hAnsi="Arial Narrow" w:cs="Arial"/>
        </w:rPr>
        <w:t xml:space="preserve"> envió de información  para todas las Notarías del País.</w:t>
      </w:r>
    </w:p>
    <w:p w14:paraId="1A68273B"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p>
    <w:p w14:paraId="28B5B6F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r w:rsidRPr="0071534D">
        <w:rPr>
          <w:rFonts w:ascii="Arial Narrow" w:hAnsi="Arial Narrow" w:cs="Arial"/>
        </w:rPr>
        <w:t xml:space="preserve">Consultar la página web de la entidad las Instrucciones y Circulares que se expida en ejerció de la Orientación, Inspección, Vigilancia y Control del Servicio Público Notarial. </w:t>
      </w:r>
    </w:p>
    <w:p w14:paraId="5E38BB8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hAnsi="Arial Narrow" w:cs="Arial"/>
        </w:rPr>
      </w:pPr>
    </w:p>
    <w:p w14:paraId="417E3049" w14:textId="77777777" w:rsidR="00287DA6" w:rsidRPr="0071534D" w:rsidRDefault="00287DA6" w:rsidP="000D392D">
      <w:pPr>
        <w:pStyle w:val="Normal1"/>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r w:rsidRPr="0071534D">
        <w:rPr>
          <w:rFonts w:ascii="Arial Narrow" w:eastAsia="Arial" w:hAnsi="Arial Narrow" w:cs="Arial"/>
          <w:color w:val="auto"/>
          <w:szCs w:val="24"/>
        </w:rPr>
        <w:t>Remitir a la Dirección de Administración Notarial una hoja con la firma y sellos que utilizará y de la persona encargada en cumplimiento de la Instrucción 09 de 2007, 09 de 2016 y Circular 0328 de 2018.</w:t>
      </w:r>
    </w:p>
    <w:p w14:paraId="210F33FE" w14:textId="77777777" w:rsidR="00287DA6" w:rsidRPr="0071534D" w:rsidRDefault="00287DA6" w:rsidP="000D392D">
      <w:pPr>
        <w:pStyle w:val="Normal1"/>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5F4A5816" w14:textId="77777777" w:rsidR="00287DA6" w:rsidRPr="0071534D" w:rsidRDefault="00287DA6" w:rsidP="000D392D">
      <w:pPr>
        <w:pStyle w:val="Normal1"/>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42222267" w14:textId="77777777" w:rsidR="00287DA6" w:rsidRPr="0071534D" w:rsidRDefault="00287DA6" w:rsidP="000D392D">
      <w:pPr>
        <w:pStyle w:val="Normal1"/>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328E9E2A" w14:textId="77777777" w:rsidR="00287DA6" w:rsidRPr="0071534D" w:rsidRDefault="00287DA6" w:rsidP="000D392D">
      <w:pPr>
        <w:pStyle w:val="Normal1"/>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Narrow" w:eastAsia="Arial" w:hAnsi="Arial Narrow" w:cs="Arial"/>
          <w:color w:val="auto"/>
          <w:szCs w:val="24"/>
        </w:rPr>
      </w:pPr>
    </w:p>
    <w:p w14:paraId="24567572" w14:textId="77777777" w:rsidR="00287DA6" w:rsidRPr="0071534D" w:rsidRDefault="00287DA6" w:rsidP="000D392D">
      <w:pPr>
        <w:pStyle w:val="Ttulo6"/>
        <w:numPr>
          <w:ilvl w:val="0"/>
          <w:numId w:val="26"/>
        </w:numPr>
        <w:ind w:hanging="720"/>
        <w:jc w:val="both"/>
        <w:rPr>
          <w:rFonts w:ascii="Arial Narrow" w:hAnsi="Arial Narrow"/>
          <w:u w:val="single"/>
        </w:rPr>
      </w:pPr>
      <w:r w:rsidRPr="0071534D">
        <w:rPr>
          <w:rFonts w:ascii="Arial Narrow" w:hAnsi="Arial Narrow"/>
        </w:rPr>
        <w:t xml:space="preserve"> </w:t>
      </w:r>
      <w:r w:rsidRPr="0071534D">
        <w:rPr>
          <w:rFonts w:ascii="Arial Narrow" w:hAnsi="Arial Narrow"/>
          <w:u w:val="single"/>
        </w:rPr>
        <w:t>CONSTANCIAS</w:t>
      </w:r>
    </w:p>
    <w:p w14:paraId="23E45522" w14:textId="77777777" w:rsidR="00287DA6" w:rsidRPr="0071534D" w:rsidRDefault="00287DA6" w:rsidP="000D392D">
      <w:pPr>
        <w:jc w:val="both"/>
        <w:rPr>
          <w:rFonts w:ascii="Arial Narrow" w:hAnsi="Arial Narrow"/>
        </w:rPr>
      </w:pPr>
    </w:p>
    <w:p w14:paraId="09A2AE1B" w14:textId="77777777" w:rsidR="00287DA6" w:rsidRPr="0071534D" w:rsidRDefault="00287DA6" w:rsidP="000D392D">
      <w:pPr>
        <w:jc w:val="both"/>
        <w:rPr>
          <w:rFonts w:ascii="Arial Narrow" w:hAnsi="Arial Narrow"/>
        </w:rPr>
      </w:pPr>
    </w:p>
    <w:p w14:paraId="40FDF07D" w14:textId="77777777" w:rsidR="00287DA6" w:rsidRPr="0071534D" w:rsidRDefault="00287DA6" w:rsidP="000D392D">
      <w:pPr>
        <w:jc w:val="both"/>
        <w:rPr>
          <w:rFonts w:ascii="Arial Narrow" w:hAnsi="Arial Narrow" w:cs="Arial"/>
        </w:rPr>
      </w:pPr>
      <w:r w:rsidRPr="0071534D">
        <w:rPr>
          <w:rFonts w:ascii="Arial Narrow" w:hAnsi="Arial Narrow" w:cs="Arial"/>
          <w:b/>
        </w:rPr>
        <w:lastRenderedPageBreak/>
        <w:t>Nota: El</w:t>
      </w:r>
      <w:r w:rsidRPr="0071534D">
        <w:rPr>
          <w:rFonts w:ascii="Arial Narrow" w:hAnsi="Arial Narrow" w:cs="Arial"/>
        </w:rPr>
        <w:t xml:space="preserve"> visitador debe dar la oportunidad de que el notario SALIENTE Y ENTRANTE DEJE LAS CONSTANCIAS que considere pertinentes.</w:t>
      </w:r>
    </w:p>
    <w:p w14:paraId="68FFCB77"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spacing w:val="-3"/>
        </w:rPr>
      </w:pPr>
    </w:p>
    <w:p w14:paraId="382D8F30"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spacing w:val="-3"/>
        </w:rPr>
      </w:pPr>
      <w:r w:rsidRPr="0071534D">
        <w:rPr>
          <w:rFonts w:ascii="Arial Narrow" w:hAnsi="Arial Narrow" w:cs="Arial"/>
          <w:b/>
          <w:spacing w:val="-3"/>
        </w:rPr>
        <w:t>DEL NOTARIO SALIENTE:</w:t>
      </w:r>
    </w:p>
    <w:p w14:paraId="46DB010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5AC416A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2FA6EB9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DEL NOTARIO ENTRANTE:</w:t>
      </w:r>
    </w:p>
    <w:p w14:paraId="31A8427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rPr>
      </w:pPr>
    </w:p>
    <w:p w14:paraId="1F0B985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rPr>
      </w:pPr>
    </w:p>
    <w:p w14:paraId="1ADF2C47"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spacing w:val="-3"/>
        </w:rPr>
      </w:pPr>
      <w:r w:rsidRPr="0071534D">
        <w:rPr>
          <w:rFonts w:ascii="Arial Narrow" w:hAnsi="Arial Narrow" w:cs="Arial"/>
          <w:b/>
          <w:spacing w:val="-3"/>
        </w:rPr>
        <w:t xml:space="preserve">DEL COMISIONADO: Puede dejar las constancias que considere </w:t>
      </w:r>
    </w:p>
    <w:p w14:paraId="7EB252E4"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spacing w:val="-3"/>
        </w:rPr>
      </w:pPr>
    </w:p>
    <w:p w14:paraId="1A22F063"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spacing w:val="-3"/>
        </w:rPr>
      </w:pPr>
    </w:p>
    <w:p w14:paraId="496CCDAC" w14:textId="77777777" w:rsidR="00287DA6" w:rsidRPr="0071534D" w:rsidRDefault="00287DA6" w:rsidP="000D392D">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both"/>
        <w:rPr>
          <w:rFonts w:ascii="Arial Narrow" w:hAnsi="Arial Narrow" w:cs="Arial"/>
          <w:b/>
        </w:rPr>
      </w:pPr>
    </w:p>
    <w:p w14:paraId="6E1B12CD" w14:textId="77777777" w:rsidR="00287DA6" w:rsidRPr="0071534D" w:rsidRDefault="00287DA6" w:rsidP="000D392D">
      <w:pPr>
        <w:pStyle w:val="Ttulo5"/>
        <w:rPr>
          <w:rFonts w:ascii="Arial Narrow" w:hAnsi="Arial Narrow" w:cs="Arial"/>
          <w:color w:val="auto"/>
        </w:rPr>
      </w:pPr>
      <w:r w:rsidRPr="0071534D">
        <w:rPr>
          <w:rFonts w:ascii="Arial Narrow" w:hAnsi="Arial Narrow" w:cs="Arial"/>
          <w:color w:val="auto"/>
        </w:rPr>
        <w:t>CIERRE</w:t>
      </w:r>
    </w:p>
    <w:p w14:paraId="1FAD421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rPr>
      </w:pPr>
    </w:p>
    <w:p w14:paraId="54CCB9A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4CFA307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p>
    <w:p w14:paraId="3521994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spacing w:val="-3"/>
        </w:rPr>
      </w:pPr>
      <w:r w:rsidRPr="0071534D">
        <w:rPr>
          <w:rFonts w:ascii="Arial Narrow" w:hAnsi="Arial Narrow" w:cs="Arial"/>
          <w:spacing w:val="-3"/>
        </w:rPr>
        <w:t xml:space="preserve">No siendo otro el objeto de la presente diligencia, se termina y se firma por los que en ella intervinieron, una vez leída y aprobada en todas sus partes en la ciudad de _________ a los ___________ (  )  días del mes de ______ del año ____________________.    </w:t>
      </w:r>
    </w:p>
    <w:p w14:paraId="6500EE2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6FBE7B4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98C5CC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18D1618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3396E995"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EL NOTARIO QUE ENTREGA:</w:t>
      </w:r>
    </w:p>
    <w:p w14:paraId="3F8BD0CC"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p>
    <w:p w14:paraId="71D5E98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_____________________________________________</w:t>
      </w:r>
    </w:p>
    <w:p w14:paraId="366C4AC4"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737D0490"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Nombre</w:t>
      </w:r>
    </w:p>
    <w:p w14:paraId="1E24ED7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Dirección de Residencia</w:t>
      </w:r>
    </w:p>
    <w:p w14:paraId="09B6D077"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Teléfono móvil</w:t>
      </w:r>
    </w:p>
    <w:p w14:paraId="45681DB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64940C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EL NOTARIO QUE RECIBE: </w:t>
      </w:r>
    </w:p>
    <w:p w14:paraId="03464AAA"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3AAB1CB9"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_____________________________________________</w:t>
      </w:r>
    </w:p>
    <w:p w14:paraId="5179AB3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3A95A4E"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Nombre</w:t>
      </w:r>
    </w:p>
    <w:p w14:paraId="52FA449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Dirección de Residencia</w:t>
      </w:r>
    </w:p>
    <w:p w14:paraId="66254D88"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t>Teléfono móvil</w:t>
      </w:r>
    </w:p>
    <w:p w14:paraId="401C58F6"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1A8DA73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r w:rsidRPr="0071534D">
        <w:rPr>
          <w:rFonts w:ascii="Arial Narrow" w:hAnsi="Arial Narrow" w:cs="Arial"/>
          <w:b/>
          <w:spacing w:val="-3"/>
        </w:rPr>
        <w:t xml:space="preserve">POR LA SUPERINTENDENCIA DELEGADA PARA EL NOTARIADO: </w:t>
      </w:r>
    </w:p>
    <w:p w14:paraId="4753C3C3"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spacing w:val="-3"/>
        </w:rPr>
      </w:pPr>
    </w:p>
    <w:p w14:paraId="7389FC2F"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s="Arial"/>
          <w:b/>
          <w:spacing w:val="-3"/>
        </w:rPr>
      </w:pPr>
      <w:r w:rsidRPr="0071534D">
        <w:rPr>
          <w:rFonts w:ascii="Arial Narrow" w:hAnsi="Arial Narrow" w:cs="Arial"/>
          <w:b/>
          <w:spacing w:val="-3"/>
        </w:rPr>
        <w:t>_____________________________________________</w:t>
      </w:r>
    </w:p>
    <w:p w14:paraId="0F9C89F1" w14:textId="77777777" w:rsidR="00287DA6" w:rsidRPr="0071534D" w:rsidRDefault="00287DA6" w:rsidP="000D3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71534D">
        <w:rPr>
          <w:rFonts w:ascii="Arial Narrow" w:hAnsi="Arial Narrow" w:cs="Arial"/>
          <w:spacing w:val="-3"/>
        </w:rPr>
        <w:lastRenderedPageBreak/>
        <w:t>Nombre del comisionado</w:t>
      </w:r>
    </w:p>
    <w:p w14:paraId="0364A790" w14:textId="77777777" w:rsidR="00287DA6" w:rsidRPr="0071534D" w:rsidRDefault="00287DA6" w:rsidP="000D392D">
      <w:pPr>
        <w:jc w:val="both"/>
        <w:rPr>
          <w:rFonts w:ascii="Arial Narrow" w:hAnsi="Arial Narrow" w:cs="Arial"/>
        </w:rPr>
      </w:pPr>
    </w:p>
    <w:p w14:paraId="477CFDF4" w14:textId="77777777" w:rsidR="00287DA6" w:rsidRPr="0071534D" w:rsidRDefault="00287DA6" w:rsidP="000D392D">
      <w:pPr>
        <w:jc w:val="both"/>
        <w:rPr>
          <w:rFonts w:ascii="Arial Narrow" w:hAnsi="Arial Narrow" w:cs="Arial"/>
        </w:rPr>
      </w:pPr>
    </w:p>
    <w:p w14:paraId="21274DCA" w14:textId="77777777" w:rsidR="00287DA6" w:rsidRPr="0071534D" w:rsidRDefault="00287DA6" w:rsidP="000D392D">
      <w:pPr>
        <w:jc w:val="both"/>
        <w:rPr>
          <w:rFonts w:ascii="Arial Narrow" w:hAnsi="Arial Narrow" w:cs="Arial"/>
        </w:rPr>
      </w:pPr>
    </w:p>
    <w:p w14:paraId="63667CB5" w14:textId="77777777" w:rsidR="00287DA6" w:rsidRPr="0071534D" w:rsidRDefault="00287DA6" w:rsidP="000D392D">
      <w:pPr>
        <w:jc w:val="both"/>
        <w:rPr>
          <w:rFonts w:ascii="Arial Narrow" w:hAnsi="Arial Narrow" w:cs="Vijaya"/>
          <w:lang w:val="es-MX" w:eastAsia="es-CO"/>
        </w:rPr>
      </w:pPr>
    </w:p>
    <w:p w14:paraId="6DCB170C" w14:textId="77777777" w:rsidR="00287DA6" w:rsidRPr="0071534D" w:rsidRDefault="00287DA6" w:rsidP="000D392D">
      <w:pPr>
        <w:jc w:val="both"/>
        <w:rPr>
          <w:rFonts w:ascii="Arial Narrow" w:hAnsi="Arial Narrow" w:cs="Vijaya"/>
          <w:lang w:val="es-MX" w:eastAsia="es-CO"/>
        </w:rPr>
      </w:pPr>
    </w:p>
    <w:p w14:paraId="23402BC2" w14:textId="77777777" w:rsidR="00287DA6" w:rsidRPr="0071534D" w:rsidRDefault="00287DA6" w:rsidP="000D392D">
      <w:pPr>
        <w:jc w:val="both"/>
        <w:rPr>
          <w:rFonts w:ascii="Arial Narrow" w:hAnsi="Arial Narrow"/>
        </w:rPr>
      </w:pPr>
    </w:p>
    <w:p w14:paraId="6FDB89D0" w14:textId="77777777" w:rsidR="00287DA6" w:rsidRPr="0071534D" w:rsidRDefault="00287DA6" w:rsidP="000D392D">
      <w:pPr>
        <w:jc w:val="both"/>
        <w:rPr>
          <w:rFonts w:ascii="Arial Narrow" w:hAnsi="Arial Narrow"/>
        </w:rPr>
      </w:pPr>
    </w:p>
    <w:p w14:paraId="5442F6AF" w14:textId="77777777" w:rsidR="00365F62" w:rsidRPr="0071534D" w:rsidRDefault="00365F62" w:rsidP="000D392D">
      <w:pPr>
        <w:jc w:val="both"/>
        <w:rPr>
          <w:rFonts w:ascii="Arial Narrow" w:hAnsi="Arial Narrow"/>
        </w:rPr>
      </w:pPr>
    </w:p>
    <w:sectPr w:rsidR="00365F62" w:rsidRPr="0071534D" w:rsidSect="00E210B8">
      <w:headerReference w:type="default" r:id="rId12"/>
      <w:footerReference w:type="default" r:id="rId13"/>
      <w:pgSz w:w="12242" w:h="15842" w:code="1"/>
      <w:pgMar w:top="1701" w:right="1134" w:bottom="1134" w:left="1701" w:header="709" w:footer="1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9BFC" w14:textId="77777777" w:rsidR="00735D13" w:rsidRDefault="00735D13">
      <w:r>
        <w:separator/>
      </w:r>
    </w:p>
  </w:endnote>
  <w:endnote w:type="continuationSeparator" w:id="0">
    <w:p w14:paraId="27A8BD0C" w14:textId="77777777" w:rsidR="00735D13" w:rsidRDefault="0073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45584"/>
      <w:docPartObj>
        <w:docPartGallery w:val="Page Numbers (Bottom of Page)"/>
        <w:docPartUnique/>
      </w:docPartObj>
    </w:sdtPr>
    <w:sdtEndPr/>
    <w:sdtContent>
      <w:p w14:paraId="180D85DE" w14:textId="69685F82" w:rsidR="00990D79" w:rsidRDefault="00990D79">
        <w:pPr>
          <w:pStyle w:val="Piedepgina"/>
          <w:jc w:val="right"/>
        </w:pPr>
        <w:r>
          <w:fldChar w:fldCharType="begin"/>
        </w:r>
        <w:r>
          <w:instrText>PAGE   \* MERGEFORMAT</w:instrText>
        </w:r>
        <w:r>
          <w:fldChar w:fldCharType="separate"/>
        </w:r>
        <w:r w:rsidR="00753F8E">
          <w:rPr>
            <w:noProof/>
          </w:rPr>
          <w:t>33</w:t>
        </w:r>
        <w:r>
          <w:fldChar w:fldCharType="end"/>
        </w:r>
      </w:p>
    </w:sdtContent>
  </w:sdt>
  <w:p w14:paraId="55B4D1AC" w14:textId="440EF22A" w:rsidR="00990D79" w:rsidRDefault="00E210B8" w:rsidP="002759D5">
    <w:pPr>
      <w:pStyle w:val="Sinespaciado"/>
      <w:rPr>
        <w:rFonts w:ascii="Calibri Light" w:hAnsi="Calibri Light"/>
        <w:b/>
        <w:color w:val="A6A6A6"/>
        <w:sz w:val="20"/>
        <w:szCs w:val="20"/>
        <w:lang w:val="es-MX"/>
      </w:rPr>
    </w:pPr>
    <w:r w:rsidRPr="00E210B8">
      <w:rPr>
        <w:rFonts w:ascii="Arial" w:eastAsia="Times New Roman" w:hAnsi="Arial" w:cs="Arial"/>
        <w:noProof/>
        <w:sz w:val="24"/>
        <w:szCs w:val="16"/>
        <w:lang w:eastAsia="es-CO"/>
      </w:rPr>
      <mc:AlternateContent>
        <mc:Choice Requires="wps">
          <w:drawing>
            <wp:anchor distT="0" distB="0" distL="114300" distR="114300" simplePos="0" relativeHeight="251663360" behindDoc="0" locked="0" layoutInCell="1" allowOverlap="1" wp14:anchorId="0C6CFDDE" wp14:editId="5275E776">
              <wp:simplePos x="0" y="0"/>
              <wp:positionH relativeFrom="column">
                <wp:posOffset>1057275</wp:posOffset>
              </wp:positionH>
              <wp:positionV relativeFrom="paragraph">
                <wp:posOffset>-635</wp:posOffset>
              </wp:positionV>
              <wp:extent cx="3067050" cy="790575"/>
              <wp:effectExtent l="0" t="0" r="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AB1D" w14:textId="77777777" w:rsidR="00E210B8" w:rsidRPr="008336D2" w:rsidRDefault="00E210B8" w:rsidP="00E210B8">
                          <w:pPr>
                            <w:jc w:val="center"/>
                            <w:rPr>
                              <w:b/>
                              <w:color w:val="000000"/>
                              <w:sz w:val="18"/>
                              <w:szCs w:val="18"/>
                            </w:rPr>
                          </w:pPr>
                          <w:r w:rsidRPr="008336D2">
                            <w:rPr>
                              <w:b/>
                              <w:color w:val="000000"/>
                              <w:sz w:val="18"/>
                              <w:szCs w:val="18"/>
                            </w:rPr>
                            <w:t>Superintendencia de Notariado y Registro</w:t>
                          </w:r>
                        </w:p>
                        <w:p w14:paraId="33402624" w14:textId="77777777" w:rsidR="00E210B8" w:rsidRDefault="00E210B8" w:rsidP="00E210B8">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3F040C2B" w14:textId="77777777" w:rsidR="00E210B8" w:rsidRPr="008336D2" w:rsidRDefault="00E210B8" w:rsidP="00E210B8">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1953A657" w14:textId="77777777" w:rsidR="00E210B8" w:rsidRPr="008336D2" w:rsidRDefault="00E210B8" w:rsidP="00E210B8">
                          <w:pPr>
                            <w:jc w:val="center"/>
                            <w:rPr>
                              <w:color w:val="000000"/>
                              <w:sz w:val="16"/>
                              <w:szCs w:val="16"/>
                            </w:rPr>
                          </w:pPr>
                          <w:r w:rsidRPr="008336D2">
                            <w:rPr>
                              <w:color w:val="000000"/>
                              <w:sz w:val="16"/>
                              <w:szCs w:val="16"/>
                            </w:rPr>
                            <w:t>Bogotá D.C., - Colombia</w:t>
                          </w:r>
                        </w:p>
                        <w:p w14:paraId="39210D7B" w14:textId="77777777" w:rsidR="00E210B8" w:rsidRPr="008336D2" w:rsidRDefault="00735D13" w:rsidP="00E210B8">
                          <w:pPr>
                            <w:jc w:val="center"/>
                            <w:rPr>
                              <w:color w:val="000000"/>
                            </w:rPr>
                          </w:pPr>
                          <w:hyperlink r:id="rId1" w:history="1">
                            <w:r w:rsidR="00E210B8" w:rsidRPr="008336D2">
                              <w:rPr>
                                <w:rStyle w:val="Hipervnculo"/>
                                <w:color w:val="000000"/>
                                <w:sz w:val="16"/>
                                <w:szCs w:val="16"/>
                              </w:rPr>
                              <w:t>http://www.supernotariado.gov.co</w:t>
                            </w:r>
                          </w:hyperlink>
                          <w:r w:rsidR="00E210B8" w:rsidRPr="008336D2">
                            <w:rPr>
                              <w:color w:val="000000"/>
                              <w:sz w:val="16"/>
                              <w:szCs w:val="16"/>
                            </w:rPr>
                            <w:b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FDDE" id="_x0000_t202" coordsize="21600,21600" o:spt="202" path="m,l,21600r21600,l21600,xe">
              <v:stroke joinstyle="miter"/>
              <v:path gradientshapeok="t" o:connecttype="rect"/>
            </v:shapetype>
            <v:shape id="Text Box 31" o:spid="_x0000_s1026" type="#_x0000_t202" style="position:absolute;margin-left:83.25pt;margin-top:-.05pt;width:241.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KpwIAAKM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AMI046aNEjHTW6EyOa+aY8Q69S8HrowU+PcA5ttlRVfy/Krwpc3DOf6YIy3pvhg6gAkOy0sDfG&#10;WnamSEAbAQz04+nUAxO0hMOZN4+9CEwl2OLEi+LIZOGS9Hi7l0q/o6JDZpFhCT226GR/r/TkenQx&#10;wbgoWNvCOUlbfnEAmNMJxIarxmaysG37kXjJerFehE4YzNdO6OW5c1usQmde+HGUz/LVKvd/mrh+&#10;mDasqig3YY4S8sM/a9FBzFPzTyJSomWVgTMpKbndrFqJ9gQkXNjvUJAzN/cyDVsv4PKCkh+E3l2Q&#10;OMV8ETthEUZOEnsLx/OTu2TuhUmYF5eU7hmn/04JDRlOoiCaVPNbbp79XnMjacc0DImWdRlenJxI&#10;2lBSrXllW6sJa6f1WSlM+s+lgHYfG20FazQ6qVWPmxFQjIo3onoC6UoBygIRwmSDRSPkd4wGmBIZ&#10;Vt92RFKM2vccnmHih6EZK3YTRnEAG3lu2ZxbCC8BKsMao2m50tMo2vWSbRuINL0sLm7hydTMqvk5&#10;q8NDg0lgSR2mlhk153vr9Txbl78AAAD//wMAUEsDBBQABgAIAAAAIQB9mFjm3AAAAAkBAAAPAAAA&#10;ZHJzL2Rvd25yZXYueG1sTI/BSsQwFEX3gv8QnuBuJp2hFq1NBxEGRdzYmQ/INLEpbV5Ck7TVr/e5&#10;0uXhXu47rzqsdmSznkLvUMBumwHT2DrVYyfgfDpu7oGFKFHJ0aEW8KUDHOrrq0qWyi34oecmdoxG&#10;MJRSgInRl5yH1mgrw9Z5jZR9usnKSDh1XE1yoXE78n2WFdzKHumCkV4/G90OTbICjunl1c7fPPm3&#10;pl3Q+CGd3wchbm/Wp0dgUa/xrwy/+qQONTldXEIV2EhcFHdUFbDZAaO8yB+ILxTs8xx4XfH/H9Q/&#10;AAAA//8DAFBLAQItABQABgAIAAAAIQC2gziS/gAAAOEBAAATAAAAAAAAAAAAAAAAAAAAAABbQ29u&#10;dGVudF9UeXBlc10ueG1sUEsBAi0AFAAGAAgAAAAhADj9If/WAAAAlAEAAAsAAAAAAAAAAAAAAAAA&#10;LwEAAF9yZWxzLy5yZWxzUEsBAi0AFAAGAAgAAAAhAFukHoqnAgAAowUAAA4AAAAAAAAAAAAAAAAA&#10;LgIAAGRycy9lMm9Eb2MueG1sUEsBAi0AFAAGAAgAAAAhAH2YWObcAAAACQEAAA8AAAAAAAAAAAAA&#10;AAAAAQUAAGRycy9kb3ducmV2LnhtbFBLBQYAAAAABAAEAPMAAAAKBgAAAAA=&#10;" filled="f" stroked="f">
              <v:path arrowok="t"/>
              <v:textbox>
                <w:txbxContent>
                  <w:p w14:paraId="11DBAB1D" w14:textId="77777777" w:rsidR="00E210B8" w:rsidRPr="008336D2" w:rsidRDefault="00E210B8" w:rsidP="00E210B8">
                    <w:pPr>
                      <w:jc w:val="center"/>
                      <w:rPr>
                        <w:b/>
                        <w:color w:val="000000"/>
                        <w:sz w:val="18"/>
                        <w:szCs w:val="18"/>
                      </w:rPr>
                    </w:pPr>
                    <w:r w:rsidRPr="008336D2">
                      <w:rPr>
                        <w:b/>
                        <w:color w:val="000000"/>
                        <w:sz w:val="18"/>
                        <w:szCs w:val="18"/>
                      </w:rPr>
                      <w:t>Superintendencia de Notariado y Registro</w:t>
                    </w:r>
                  </w:p>
                  <w:p w14:paraId="33402624" w14:textId="77777777" w:rsidR="00E210B8" w:rsidRDefault="00E210B8" w:rsidP="00E210B8">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3F040C2B" w14:textId="77777777" w:rsidR="00E210B8" w:rsidRPr="008336D2" w:rsidRDefault="00E210B8" w:rsidP="00E210B8">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1953A657" w14:textId="77777777" w:rsidR="00E210B8" w:rsidRPr="008336D2" w:rsidRDefault="00E210B8" w:rsidP="00E210B8">
                    <w:pPr>
                      <w:jc w:val="center"/>
                      <w:rPr>
                        <w:color w:val="000000"/>
                        <w:sz w:val="16"/>
                        <w:szCs w:val="16"/>
                      </w:rPr>
                    </w:pPr>
                    <w:r w:rsidRPr="008336D2">
                      <w:rPr>
                        <w:color w:val="000000"/>
                        <w:sz w:val="16"/>
                        <w:szCs w:val="16"/>
                      </w:rPr>
                      <w:t>Bogotá D.C., - Colombia</w:t>
                    </w:r>
                  </w:p>
                  <w:p w14:paraId="39210D7B" w14:textId="77777777" w:rsidR="00E210B8" w:rsidRPr="008336D2" w:rsidRDefault="00E210B8" w:rsidP="00E210B8">
                    <w:pPr>
                      <w:jc w:val="center"/>
                      <w:rPr>
                        <w:color w:val="000000"/>
                      </w:rPr>
                    </w:pPr>
                    <w:hyperlink r:id="rId2" w:history="1">
                      <w:r w:rsidRPr="008336D2">
                        <w:rPr>
                          <w:rStyle w:val="Hipervnculo"/>
                          <w:color w:val="000000"/>
                          <w:sz w:val="16"/>
                          <w:szCs w:val="16"/>
                        </w:rPr>
                        <w:t>http://www.supernotariado.gov.co</w:t>
                      </w:r>
                    </w:hyperlink>
                    <w:r w:rsidRPr="008336D2">
                      <w:rPr>
                        <w:color w:val="000000"/>
                        <w:sz w:val="16"/>
                        <w:szCs w:val="16"/>
                      </w:rPr>
                      <w:br/>
                      <w:t>correspondencia@supernotariado.gov.co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663E" w14:textId="77777777" w:rsidR="00735D13" w:rsidRDefault="00735D13">
      <w:r>
        <w:separator/>
      </w:r>
    </w:p>
  </w:footnote>
  <w:footnote w:type="continuationSeparator" w:id="0">
    <w:p w14:paraId="770BED86" w14:textId="77777777" w:rsidR="00735D13" w:rsidRDefault="0073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877"/>
    </w:tblGrid>
    <w:tr w:rsidR="00990D79" w:rsidRPr="005F237B" w14:paraId="0B035E1E" w14:textId="77777777" w:rsidTr="00990D79">
      <w:trPr>
        <w:trHeight w:val="557"/>
      </w:trPr>
      <w:tc>
        <w:tcPr>
          <w:tcW w:w="2411" w:type="dxa"/>
          <w:vMerge w:val="restart"/>
        </w:tcPr>
        <w:p w14:paraId="1229367D" w14:textId="77777777" w:rsidR="00990D79" w:rsidRDefault="00990D79" w:rsidP="00990D79">
          <w:pPr>
            <w:pStyle w:val="Encabezado"/>
            <w:rPr>
              <w:rFonts w:cs="Arial"/>
            </w:rPr>
          </w:pPr>
          <w:r w:rsidRPr="005F237B">
            <w:rPr>
              <w:rFonts w:cs="Arial"/>
              <w:noProof/>
              <w:lang w:val="es-CO" w:eastAsia="es-CO"/>
            </w:rPr>
            <w:drawing>
              <wp:anchor distT="0" distB="0" distL="114300" distR="114300" simplePos="0" relativeHeight="251661312" behindDoc="1" locked="0" layoutInCell="1" allowOverlap="1" wp14:anchorId="39F734AB" wp14:editId="5BAC6826">
                <wp:simplePos x="0" y="0"/>
                <wp:positionH relativeFrom="column">
                  <wp:posOffset>-23495</wp:posOffset>
                </wp:positionH>
                <wp:positionV relativeFrom="paragraph">
                  <wp:posOffset>157480</wp:posOffset>
                </wp:positionV>
                <wp:extent cx="1464310" cy="57912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11FB" w14:textId="77777777" w:rsidR="00990D79" w:rsidRDefault="00990D79" w:rsidP="00990D79"/>
        <w:p w14:paraId="19EAA958" w14:textId="77777777" w:rsidR="00990D79" w:rsidRPr="002A64FA" w:rsidRDefault="00990D79" w:rsidP="00990D79">
          <w:pPr>
            <w:jc w:val="right"/>
          </w:pPr>
        </w:p>
      </w:tc>
      <w:tc>
        <w:tcPr>
          <w:tcW w:w="4647" w:type="dxa"/>
          <w:vAlign w:val="bottom"/>
        </w:tcPr>
        <w:p w14:paraId="5A6F62AB" w14:textId="77777777" w:rsidR="00990D79" w:rsidRPr="005F237B" w:rsidRDefault="00990D79" w:rsidP="00990D79">
          <w:pPr>
            <w:pStyle w:val="Encabezado"/>
            <w:jc w:val="center"/>
            <w:rPr>
              <w:rFonts w:cs="Arial"/>
              <w:b/>
            </w:rPr>
          </w:pPr>
          <w:r w:rsidRPr="00F344AD">
            <w:rPr>
              <w:rFonts w:ascii="Arial Narrow" w:eastAsia="Calibri" w:hAnsi="Arial Narrow" w:cs="Arial"/>
              <w:b/>
              <w:sz w:val="18"/>
              <w:szCs w:val="18"/>
              <w:lang w:eastAsia="en-US"/>
            </w:rPr>
            <w:t xml:space="preserve">PROCESO: </w:t>
          </w:r>
          <w:r w:rsidRPr="00B818AE">
            <w:rPr>
              <w:rFonts w:ascii="Arial Narrow" w:eastAsia="Calibri" w:hAnsi="Arial Narrow" w:cs="Arial"/>
              <w:bCs/>
              <w:color w:val="000000"/>
              <w:sz w:val="18"/>
              <w:szCs w:val="18"/>
              <w:lang w:eastAsia="en-US"/>
            </w:rPr>
            <w:t xml:space="preserve">VISITAS </w:t>
          </w:r>
          <w:r>
            <w:rPr>
              <w:rFonts w:ascii="Arial Narrow" w:eastAsia="Calibri" w:hAnsi="Arial Narrow" w:cs="Arial"/>
              <w:bCs/>
              <w:color w:val="000000"/>
              <w:sz w:val="18"/>
              <w:szCs w:val="18"/>
              <w:lang w:eastAsia="en-US"/>
            </w:rPr>
            <w:t xml:space="preserve">ESPECIALES </w:t>
          </w:r>
          <w:r w:rsidRPr="00B818AE">
            <w:rPr>
              <w:rFonts w:ascii="Arial Narrow" w:eastAsia="Calibri" w:hAnsi="Arial Narrow" w:cs="Arial"/>
              <w:bCs/>
              <w:color w:val="000000"/>
              <w:sz w:val="18"/>
              <w:szCs w:val="18"/>
              <w:lang w:eastAsia="en-US"/>
            </w:rPr>
            <w:t>A LOS SUJETOS OBJETO DE SUPERVISIÓN</w:t>
          </w:r>
        </w:p>
      </w:tc>
      <w:tc>
        <w:tcPr>
          <w:tcW w:w="2877" w:type="dxa"/>
        </w:tcPr>
        <w:p w14:paraId="7E2921D2" w14:textId="46B6D06C" w:rsidR="00BE4261" w:rsidRPr="00BE4261" w:rsidRDefault="00990D79" w:rsidP="00BE4261">
          <w:pPr>
            <w:jc w:val="both"/>
          </w:pPr>
          <w:r w:rsidRPr="00305204">
            <w:rPr>
              <w:rFonts w:ascii="Arial Narrow" w:hAnsi="Arial Narrow" w:cs="Arial"/>
              <w:b/>
              <w:sz w:val="18"/>
              <w:szCs w:val="18"/>
            </w:rPr>
            <w:t xml:space="preserve">Código: </w:t>
          </w:r>
          <w:r w:rsidR="00BE4261" w:rsidRPr="00BE4261">
            <w:rPr>
              <w:rFonts w:ascii="Arial" w:hAnsi="Arial" w:cs="Arial"/>
              <w:color w:val="000000"/>
              <w:sz w:val="22"/>
              <w:szCs w:val="22"/>
              <w:shd w:val="clear" w:color="auto" w:fill="FFFFFF"/>
            </w:rPr>
            <w:t>MP - ISOS - PO - 02 - PR - 02 - FR - 02</w:t>
          </w:r>
        </w:p>
      </w:tc>
    </w:tr>
    <w:tr w:rsidR="00990D79" w:rsidRPr="005F237B" w14:paraId="3072C1A4" w14:textId="77777777" w:rsidTr="00990D79">
      <w:trPr>
        <w:trHeight w:val="317"/>
      </w:trPr>
      <w:tc>
        <w:tcPr>
          <w:tcW w:w="2411" w:type="dxa"/>
          <w:vMerge/>
        </w:tcPr>
        <w:p w14:paraId="1B3E5CDF" w14:textId="77777777" w:rsidR="00990D79" w:rsidRPr="005F237B" w:rsidRDefault="00990D79" w:rsidP="00990D79">
          <w:pPr>
            <w:pStyle w:val="Encabezado"/>
            <w:rPr>
              <w:rFonts w:cs="Arial"/>
            </w:rPr>
          </w:pPr>
        </w:p>
      </w:tc>
      <w:tc>
        <w:tcPr>
          <w:tcW w:w="4647" w:type="dxa"/>
          <w:vAlign w:val="bottom"/>
        </w:tcPr>
        <w:p w14:paraId="427DA4CA" w14:textId="77777777" w:rsidR="00990D79" w:rsidRPr="005F237B" w:rsidRDefault="00990D79" w:rsidP="00990D79">
          <w:pPr>
            <w:pStyle w:val="Encabezado"/>
            <w:jc w:val="center"/>
            <w:rPr>
              <w:rFonts w:cs="Arial"/>
              <w:b/>
            </w:rPr>
          </w:pPr>
          <w:r w:rsidRPr="00DD3970">
            <w:rPr>
              <w:rFonts w:ascii="Arial Narrow" w:eastAsia="Calibri" w:hAnsi="Arial Narrow" w:cs="Arial"/>
              <w:b/>
              <w:sz w:val="18"/>
              <w:szCs w:val="18"/>
              <w:lang w:eastAsia="en-US"/>
            </w:rPr>
            <w:t>PROCEDIMIENTO</w:t>
          </w:r>
          <w:r>
            <w:rPr>
              <w:rFonts w:ascii="Arial Narrow" w:eastAsia="Calibri" w:hAnsi="Arial Narrow" w:cs="Arial"/>
              <w:b/>
              <w:sz w:val="18"/>
              <w:szCs w:val="18"/>
              <w:lang w:eastAsia="en-US"/>
            </w:rPr>
            <w:t xml:space="preserve">: </w:t>
          </w:r>
          <w:r w:rsidRPr="00B818AE">
            <w:rPr>
              <w:rFonts w:ascii="Arial Narrow" w:eastAsia="Calibri" w:hAnsi="Arial Narrow" w:cs="Arial"/>
              <w:bCs/>
              <w:color w:val="000000"/>
              <w:sz w:val="18"/>
              <w:szCs w:val="18"/>
              <w:lang w:eastAsia="en-US"/>
            </w:rPr>
            <w:t>VISITAS</w:t>
          </w:r>
          <w:r>
            <w:rPr>
              <w:rFonts w:ascii="Arial Narrow" w:eastAsia="Calibri" w:hAnsi="Arial Narrow" w:cs="Arial"/>
              <w:bCs/>
              <w:color w:val="000000"/>
              <w:sz w:val="18"/>
              <w:szCs w:val="18"/>
              <w:lang w:eastAsia="en-US"/>
            </w:rPr>
            <w:t xml:space="preserve"> ESPECIALES</w:t>
          </w:r>
          <w:r w:rsidRPr="00B818AE">
            <w:rPr>
              <w:rFonts w:ascii="Arial Narrow" w:eastAsia="Calibri" w:hAnsi="Arial Narrow" w:cs="Arial"/>
              <w:bCs/>
              <w:color w:val="000000"/>
              <w:sz w:val="18"/>
              <w:szCs w:val="18"/>
              <w:lang w:eastAsia="en-US"/>
            </w:rPr>
            <w:t xml:space="preserve"> A LAS NOTARIAS - SDN</w:t>
          </w:r>
          <w:r w:rsidRPr="00B818AE">
            <w:rPr>
              <w:rFonts w:eastAsia="Calibri" w:cs="Arial"/>
              <w:bCs/>
              <w:color w:val="000000"/>
              <w:sz w:val="18"/>
              <w:szCs w:val="18"/>
              <w:lang w:eastAsia="en-US"/>
            </w:rPr>
            <w:t>​</w:t>
          </w:r>
        </w:p>
      </w:tc>
      <w:tc>
        <w:tcPr>
          <w:tcW w:w="2877" w:type="dxa"/>
        </w:tcPr>
        <w:p w14:paraId="6927A1B0" w14:textId="14CAAF60" w:rsidR="00990D79" w:rsidRPr="00305204" w:rsidRDefault="00990D79" w:rsidP="00990D79">
          <w:pPr>
            <w:pStyle w:val="Encabezado"/>
            <w:rPr>
              <w:rFonts w:ascii="Arial Narrow" w:hAnsi="Arial Narrow" w:cs="Arial"/>
              <w:b/>
              <w:sz w:val="18"/>
              <w:szCs w:val="18"/>
            </w:rPr>
          </w:pPr>
          <w:r w:rsidRPr="00305204">
            <w:rPr>
              <w:rFonts w:ascii="Arial Narrow" w:hAnsi="Arial Narrow" w:cs="Arial"/>
              <w:b/>
              <w:sz w:val="18"/>
              <w:szCs w:val="18"/>
            </w:rPr>
            <w:t xml:space="preserve">Versión: </w:t>
          </w:r>
          <w:r w:rsidR="00BE4261" w:rsidRPr="00BE4261">
            <w:rPr>
              <w:rFonts w:ascii="Arial Narrow" w:hAnsi="Arial Narrow" w:cs="Arial"/>
              <w:b/>
              <w:sz w:val="22"/>
              <w:szCs w:val="22"/>
            </w:rPr>
            <w:t>01</w:t>
          </w:r>
        </w:p>
      </w:tc>
    </w:tr>
    <w:tr w:rsidR="00990D79" w:rsidRPr="005F237B" w14:paraId="7AFF94AA" w14:textId="77777777" w:rsidTr="00990D79">
      <w:trPr>
        <w:trHeight w:val="414"/>
      </w:trPr>
      <w:tc>
        <w:tcPr>
          <w:tcW w:w="2411" w:type="dxa"/>
          <w:vMerge/>
        </w:tcPr>
        <w:p w14:paraId="3D7B8F37" w14:textId="77777777" w:rsidR="00990D79" w:rsidRPr="005F237B" w:rsidRDefault="00990D79" w:rsidP="00990D79">
          <w:pPr>
            <w:pStyle w:val="Encabezado"/>
            <w:rPr>
              <w:rFonts w:cs="Arial"/>
            </w:rPr>
          </w:pPr>
        </w:p>
      </w:tc>
      <w:tc>
        <w:tcPr>
          <w:tcW w:w="4647" w:type="dxa"/>
          <w:vAlign w:val="center"/>
        </w:tcPr>
        <w:p w14:paraId="4831F444" w14:textId="210D7716" w:rsidR="00990D79" w:rsidRPr="00305204" w:rsidRDefault="00990D79" w:rsidP="00990D79">
          <w:pPr>
            <w:tabs>
              <w:tab w:val="center" w:pos="4419"/>
              <w:tab w:val="right" w:pos="8838"/>
            </w:tabs>
            <w:jc w:val="center"/>
            <w:rPr>
              <w:rFonts w:ascii="Arial Narrow" w:hAnsi="Arial Narrow"/>
              <w:b/>
              <w:color w:val="000000"/>
              <w:sz w:val="18"/>
              <w:szCs w:val="18"/>
            </w:rPr>
          </w:pPr>
          <w:r>
            <w:rPr>
              <w:rFonts w:ascii="Arial Narrow" w:hAnsi="Arial Narrow"/>
              <w:b/>
              <w:color w:val="000000"/>
              <w:sz w:val="18"/>
              <w:szCs w:val="18"/>
            </w:rPr>
            <w:t xml:space="preserve">FORMATO: </w:t>
          </w:r>
          <w:r w:rsidRPr="00B7009B">
            <w:rPr>
              <w:rFonts w:ascii="Arial Narrow" w:eastAsia="Calibri" w:hAnsi="Arial Narrow"/>
              <w:bCs/>
              <w:color w:val="000000"/>
              <w:sz w:val="18"/>
              <w:szCs w:val="18"/>
              <w:lang w:eastAsia="en-US"/>
            </w:rPr>
            <w:t>ACTA DE VISITA ESPECIAL</w:t>
          </w:r>
          <w:r>
            <w:rPr>
              <w:rFonts w:ascii="Arial Narrow" w:eastAsia="Calibri" w:hAnsi="Arial Narrow"/>
              <w:bCs/>
              <w:color w:val="000000"/>
              <w:sz w:val="18"/>
              <w:szCs w:val="18"/>
              <w:lang w:eastAsia="en-US"/>
            </w:rPr>
            <w:t xml:space="preserve"> DE ENTREGA</w:t>
          </w:r>
        </w:p>
      </w:tc>
      <w:tc>
        <w:tcPr>
          <w:tcW w:w="2877" w:type="dxa"/>
        </w:tcPr>
        <w:p w14:paraId="3F74B2E3" w14:textId="2D284322" w:rsidR="00990D79" w:rsidRPr="00305204" w:rsidRDefault="00990D79" w:rsidP="00990D79">
          <w:pPr>
            <w:pStyle w:val="Encabezado"/>
            <w:rPr>
              <w:rFonts w:ascii="Arial Narrow" w:hAnsi="Arial Narrow" w:cs="Arial"/>
              <w:b/>
              <w:sz w:val="18"/>
              <w:szCs w:val="18"/>
            </w:rPr>
          </w:pPr>
          <w:r w:rsidRPr="00305204">
            <w:rPr>
              <w:rFonts w:ascii="Arial Narrow" w:hAnsi="Arial Narrow" w:cs="Arial"/>
              <w:b/>
              <w:sz w:val="18"/>
              <w:szCs w:val="18"/>
            </w:rPr>
            <w:t xml:space="preserve">Fecha: </w:t>
          </w:r>
          <w:r w:rsidR="00BE4261" w:rsidRPr="00BE4261">
            <w:rPr>
              <w:rFonts w:ascii="Arial Narrow" w:hAnsi="Arial Narrow" w:cs="Arial"/>
              <w:b/>
              <w:sz w:val="22"/>
              <w:szCs w:val="22"/>
            </w:rPr>
            <w:t>29/11/2021</w:t>
          </w:r>
        </w:p>
      </w:tc>
    </w:tr>
  </w:tbl>
  <w:p w14:paraId="62BC2988" w14:textId="64A764E2" w:rsidR="00990D79" w:rsidRDefault="00990D79" w:rsidP="006D3AB4">
    <w:pPr>
      <w:pStyle w:val="Piedepgina"/>
      <w:tabs>
        <w:tab w:val="left" w:pos="594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E8"/>
    <w:multiLevelType w:val="hybridMultilevel"/>
    <w:tmpl w:val="E3D6323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1C4F8B"/>
    <w:multiLevelType w:val="multilevel"/>
    <w:tmpl w:val="AADE846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52538"/>
    <w:multiLevelType w:val="multilevel"/>
    <w:tmpl w:val="E1A645A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B22462"/>
    <w:multiLevelType w:val="hybridMultilevel"/>
    <w:tmpl w:val="0048402E"/>
    <w:lvl w:ilvl="0" w:tplc="903252BA">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535D35"/>
    <w:multiLevelType w:val="hybridMultilevel"/>
    <w:tmpl w:val="2480B944"/>
    <w:lvl w:ilvl="0" w:tplc="BB506F24">
      <w:start w:val="2010"/>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D53693"/>
    <w:multiLevelType w:val="multilevel"/>
    <w:tmpl w:val="B878840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686271"/>
    <w:multiLevelType w:val="hybridMultilevel"/>
    <w:tmpl w:val="497C8C7C"/>
    <w:lvl w:ilvl="0" w:tplc="8210101C">
      <w:numFmt w:val="bullet"/>
      <w:lvlText w:val="-"/>
      <w:lvlJc w:val="left"/>
      <w:pPr>
        <w:ind w:left="360" w:hanging="360"/>
      </w:pPr>
      <w:rPr>
        <w:rFonts w:ascii="Cambria" w:eastAsia="Times New Roman"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1D57F42"/>
    <w:multiLevelType w:val="multilevel"/>
    <w:tmpl w:val="9B1036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D3242C"/>
    <w:multiLevelType w:val="hybridMultilevel"/>
    <w:tmpl w:val="D3888252"/>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3F8050CC"/>
    <w:multiLevelType w:val="hybridMultilevel"/>
    <w:tmpl w:val="B5F60ED2"/>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49421FD6"/>
    <w:multiLevelType w:val="hybridMultilevel"/>
    <w:tmpl w:val="E3584D4E"/>
    <w:lvl w:ilvl="0" w:tplc="522A650C">
      <w:start w:val="2009"/>
      <w:numFmt w:val="bullet"/>
      <w:lvlText w:val="-"/>
      <w:lvlJc w:val="left"/>
      <w:pPr>
        <w:ind w:left="360" w:hanging="360"/>
      </w:pPr>
      <w:rPr>
        <w:rFonts w:ascii="Arial Narrow" w:eastAsia="Times New Roman"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0C5522F"/>
    <w:multiLevelType w:val="hybridMultilevel"/>
    <w:tmpl w:val="ED14B63A"/>
    <w:lvl w:ilvl="0" w:tplc="35EC1F16">
      <w:numFmt w:val="bullet"/>
      <w:lvlText w:val="-"/>
      <w:lvlJc w:val="left"/>
      <w:pPr>
        <w:ind w:left="360" w:hanging="360"/>
      </w:pPr>
      <w:rPr>
        <w:rFonts w:ascii="Cambria" w:eastAsia="Times New Roman"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67A5801"/>
    <w:multiLevelType w:val="hybridMultilevel"/>
    <w:tmpl w:val="E366643E"/>
    <w:lvl w:ilvl="0" w:tplc="BBB20D3C">
      <w:start w:val="2"/>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E0072C"/>
    <w:multiLevelType w:val="hybridMultilevel"/>
    <w:tmpl w:val="F8B4C4B8"/>
    <w:lvl w:ilvl="0" w:tplc="5B729524">
      <w:numFmt w:val="bullet"/>
      <w:lvlText w:val="-"/>
      <w:lvlJc w:val="left"/>
      <w:pPr>
        <w:ind w:left="360" w:hanging="360"/>
      </w:pPr>
      <w:rPr>
        <w:rFonts w:ascii="Cambria" w:eastAsia="Times New Roman"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45AE0"/>
    <w:multiLevelType w:val="hybridMultilevel"/>
    <w:tmpl w:val="F1829438"/>
    <w:lvl w:ilvl="0" w:tplc="31AAC242">
      <w:numFmt w:val="bullet"/>
      <w:lvlText w:val="-"/>
      <w:lvlJc w:val="left"/>
      <w:pPr>
        <w:ind w:left="360" w:hanging="360"/>
      </w:pPr>
      <w:rPr>
        <w:rFonts w:ascii="Cambria" w:eastAsia="Times New Roman" w:hAnsi="Cambria"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DF375F"/>
    <w:multiLevelType w:val="hybridMultilevel"/>
    <w:tmpl w:val="70724E4C"/>
    <w:lvl w:ilvl="0" w:tplc="E14847C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0331F4"/>
    <w:multiLevelType w:val="hybridMultilevel"/>
    <w:tmpl w:val="2EF6DE30"/>
    <w:lvl w:ilvl="0" w:tplc="BBB20D3C">
      <w:start w:val="2"/>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2F3B62"/>
    <w:multiLevelType w:val="hybridMultilevel"/>
    <w:tmpl w:val="15C6CEFE"/>
    <w:lvl w:ilvl="0" w:tplc="BB506F24">
      <w:start w:val="2010"/>
      <w:numFmt w:val="bullet"/>
      <w:lvlText w:val="-"/>
      <w:lvlJc w:val="left"/>
      <w:pPr>
        <w:ind w:left="360" w:hanging="360"/>
      </w:pPr>
      <w:rPr>
        <w:rFonts w:ascii="Cambria" w:eastAsia="Times New Roman"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FC824B0"/>
    <w:multiLevelType w:val="hybridMultilevel"/>
    <w:tmpl w:val="C934886C"/>
    <w:lvl w:ilvl="0" w:tplc="56E023E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08388D"/>
    <w:multiLevelType w:val="hybridMultilevel"/>
    <w:tmpl w:val="81F4D74C"/>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72FC72FA"/>
    <w:multiLevelType w:val="multilevel"/>
    <w:tmpl w:val="734EF154"/>
    <w:lvl w:ilvl="0">
      <w:start w:val="7"/>
      <w:numFmt w:val="decimal"/>
      <w:lvlText w:val="%1"/>
      <w:lvlJc w:val="left"/>
      <w:pPr>
        <w:ind w:left="360" w:hanging="360"/>
      </w:pPr>
      <w:rPr>
        <w:rFonts w:hint="default"/>
        <w:color w:val="auto"/>
        <w:sz w:val="20"/>
      </w:rPr>
    </w:lvl>
    <w:lvl w:ilvl="1">
      <w:start w:val="9"/>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30" w15:restartNumberingAfterBreak="0">
    <w:nsid w:val="76C7024E"/>
    <w:multiLevelType w:val="hybridMultilevel"/>
    <w:tmpl w:val="49661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B31578F"/>
    <w:multiLevelType w:val="hybridMultilevel"/>
    <w:tmpl w:val="89C83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5"/>
  </w:num>
  <w:num w:numId="4">
    <w:abstractNumId w:val="6"/>
  </w:num>
  <w:num w:numId="5">
    <w:abstractNumId w:val="20"/>
  </w:num>
  <w:num w:numId="6">
    <w:abstractNumId w:val="7"/>
  </w:num>
  <w:num w:numId="7">
    <w:abstractNumId w:val="25"/>
  </w:num>
  <w:num w:numId="8">
    <w:abstractNumId w:val="2"/>
  </w:num>
  <w:num w:numId="9">
    <w:abstractNumId w:val="8"/>
  </w:num>
  <w:num w:numId="10">
    <w:abstractNumId w:val="27"/>
  </w:num>
  <w:num w:numId="11">
    <w:abstractNumId w:val="24"/>
  </w:num>
  <w:num w:numId="12">
    <w:abstractNumId w:val="18"/>
  </w:num>
  <w:num w:numId="13">
    <w:abstractNumId w:val="30"/>
  </w:num>
  <w:num w:numId="14">
    <w:abstractNumId w:val="21"/>
  </w:num>
  <w:num w:numId="15">
    <w:abstractNumId w:val="19"/>
  </w:num>
  <w:num w:numId="16">
    <w:abstractNumId w:val="12"/>
  </w:num>
  <w:num w:numId="17">
    <w:abstractNumId w:val="26"/>
  </w:num>
  <w:num w:numId="18">
    <w:abstractNumId w:val="16"/>
  </w:num>
  <w:num w:numId="19">
    <w:abstractNumId w:val="17"/>
  </w:num>
  <w:num w:numId="20">
    <w:abstractNumId w:val="10"/>
  </w:num>
  <w:num w:numId="21">
    <w:abstractNumId w:val="9"/>
  </w:num>
  <w:num w:numId="22">
    <w:abstractNumId w:val="22"/>
  </w:num>
  <w:num w:numId="23">
    <w:abstractNumId w:val="15"/>
  </w:num>
  <w:num w:numId="24">
    <w:abstractNumId w:val="28"/>
  </w:num>
  <w:num w:numId="25">
    <w:abstractNumId w:val="14"/>
  </w:num>
  <w:num w:numId="26">
    <w:abstractNumId w:val="4"/>
  </w:num>
  <w:num w:numId="27">
    <w:abstractNumId w:val="13"/>
  </w:num>
  <w:num w:numId="28">
    <w:abstractNumId w:val="11"/>
  </w:num>
  <w:num w:numId="29">
    <w:abstractNumId w:val="29"/>
  </w:num>
  <w:num w:numId="30">
    <w:abstractNumId w:val="3"/>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17"/>
    <w:rsid w:val="00002DB3"/>
    <w:rsid w:val="00005489"/>
    <w:rsid w:val="000140F0"/>
    <w:rsid w:val="00015EE6"/>
    <w:rsid w:val="00022A0C"/>
    <w:rsid w:val="000247A1"/>
    <w:rsid w:val="00024D80"/>
    <w:rsid w:val="000665C4"/>
    <w:rsid w:val="000720C8"/>
    <w:rsid w:val="00076B6B"/>
    <w:rsid w:val="0007726E"/>
    <w:rsid w:val="0008036B"/>
    <w:rsid w:val="00080B08"/>
    <w:rsid w:val="0008169D"/>
    <w:rsid w:val="000A03D9"/>
    <w:rsid w:val="000A10C9"/>
    <w:rsid w:val="000D128B"/>
    <w:rsid w:val="000D12C8"/>
    <w:rsid w:val="000D2528"/>
    <w:rsid w:val="000D392D"/>
    <w:rsid w:val="000D7EFF"/>
    <w:rsid w:val="000E2F04"/>
    <w:rsid w:val="00110D29"/>
    <w:rsid w:val="00122EA4"/>
    <w:rsid w:val="001262A4"/>
    <w:rsid w:val="00130E2F"/>
    <w:rsid w:val="001443F7"/>
    <w:rsid w:val="00156179"/>
    <w:rsid w:val="001636D7"/>
    <w:rsid w:val="00165B8D"/>
    <w:rsid w:val="00174FBE"/>
    <w:rsid w:val="00182D38"/>
    <w:rsid w:val="0019328D"/>
    <w:rsid w:val="001A6036"/>
    <w:rsid w:val="001B140E"/>
    <w:rsid w:val="001B297D"/>
    <w:rsid w:val="001C0ACB"/>
    <w:rsid w:val="001C4D9D"/>
    <w:rsid w:val="001D0A45"/>
    <w:rsid w:val="001F4204"/>
    <w:rsid w:val="001F50F6"/>
    <w:rsid w:val="00201621"/>
    <w:rsid w:val="0020169B"/>
    <w:rsid w:val="00223A34"/>
    <w:rsid w:val="00226177"/>
    <w:rsid w:val="002309B0"/>
    <w:rsid w:val="00233C3E"/>
    <w:rsid w:val="00242ECE"/>
    <w:rsid w:val="00273C80"/>
    <w:rsid w:val="0027481F"/>
    <w:rsid w:val="002759D5"/>
    <w:rsid w:val="00277BDE"/>
    <w:rsid w:val="00287DA6"/>
    <w:rsid w:val="00293317"/>
    <w:rsid w:val="002A5CB4"/>
    <w:rsid w:val="002C0B68"/>
    <w:rsid w:val="002C11CD"/>
    <w:rsid w:val="002C3F5F"/>
    <w:rsid w:val="002C64AF"/>
    <w:rsid w:val="002D3FFD"/>
    <w:rsid w:val="002E4AFC"/>
    <w:rsid w:val="00301C96"/>
    <w:rsid w:val="0031381B"/>
    <w:rsid w:val="0033607E"/>
    <w:rsid w:val="00342046"/>
    <w:rsid w:val="00344FB5"/>
    <w:rsid w:val="00347CB4"/>
    <w:rsid w:val="00365F62"/>
    <w:rsid w:val="00372D11"/>
    <w:rsid w:val="00387471"/>
    <w:rsid w:val="00387E5A"/>
    <w:rsid w:val="003B3DBD"/>
    <w:rsid w:val="003B4680"/>
    <w:rsid w:val="003B568D"/>
    <w:rsid w:val="003C2D26"/>
    <w:rsid w:val="003D7315"/>
    <w:rsid w:val="003E0723"/>
    <w:rsid w:val="003E2217"/>
    <w:rsid w:val="003E4BA1"/>
    <w:rsid w:val="003E688A"/>
    <w:rsid w:val="00415E81"/>
    <w:rsid w:val="00422922"/>
    <w:rsid w:val="00422EE6"/>
    <w:rsid w:val="004447DB"/>
    <w:rsid w:val="00464016"/>
    <w:rsid w:val="00465518"/>
    <w:rsid w:val="00484573"/>
    <w:rsid w:val="004911EE"/>
    <w:rsid w:val="00492346"/>
    <w:rsid w:val="004A0979"/>
    <w:rsid w:val="004A0C6D"/>
    <w:rsid w:val="004A3EA3"/>
    <w:rsid w:val="004A4A18"/>
    <w:rsid w:val="004A7511"/>
    <w:rsid w:val="004C13ED"/>
    <w:rsid w:val="004C6727"/>
    <w:rsid w:val="004E00A4"/>
    <w:rsid w:val="00500108"/>
    <w:rsid w:val="0050591B"/>
    <w:rsid w:val="00507C14"/>
    <w:rsid w:val="005105A3"/>
    <w:rsid w:val="00510726"/>
    <w:rsid w:val="00515DF8"/>
    <w:rsid w:val="005233C8"/>
    <w:rsid w:val="00531577"/>
    <w:rsid w:val="0054528F"/>
    <w:rsid w:val="005568DA"/>
    <w:rsid w:val="00567348"/>
    <w:rsid w:val="0057738C"/>
    <w:rsid w:val="0058646A"/>
    <w:rsid w:val="005868AE"/>
    <w:rsid w:val="005A196C"/>
    <w:rsid w:val="005B3ACB"/>
    <w:rsid w:val="005C35B0"/>
    <w:rsid w:val="005C3C8E"/>
    <w:rsid w:val="005D203E"/>
    <w:rsid w:val="005D3C0A"/>
    <w:rsid w:val="005F22F6"/>
    <w:rsid w:val="005F71A7"/>
    <w:rsid w:val="0060045B"/>
    <w:rsid w:val="006021E4"/>
    <w:rsid w:val="00613B05"/>
    <w:rsid w:val="00627FE2"/>
    <w:rsid w:val="006302DF"/>
    <w:rsid w:val="00630C1B"/>
    <w:rsid w:val="00633292"/>
    <w:rsid w:val="006335A5"/>
    <w:rsid w:val="00634C6B"/>
    <w:rsid w:val="00635522"/>
    <w:rsid w:val="0064280F"/>
    <w:rsid w:val="00653054"/>
    <w:rsid w:val="00655C09"/>
    <w:rsid w:val="00657E2F"/>
    <w:rsid w:val="0067252D"/>
    <w:rsid w:val="00674AAA"/>
    <w:rsid w:val="006808E4"/>
    <w:rsid w:val="006A6121"/>
    <w:rsid w:val="006B2A55"/>
    <w:rsid w:val="006D28D1"/>
    <w:rsid w:val="006D3AB4"/>
    <w:rsid w:val="006E3934"/>
    <w:rsid w:val="006F7C0E"/>
    <w:rsid w:val="0070260A"/>
    <w:rsid w:val="00710103"/>
    <w:rsid w:val="0071534D"/>
    <w:rsid w:val="007157F8"/>
    <w:rsid w:val="00716DBB"/>
    <w:rsid w:val="007355A3"/>
    <w:rsid w:val="00735D13"/>
    <w:rsid w:val="007465C5"/>
    <w:rsid w:val="00753F8E"/>
    <w:rsid w:val="00754711"/>
    <w:rsid w:val="00760B8A"/>
    <w:rsid w:val="00762AA1"/>
    <w:rsid w:val="00777D74"/>
    <w:rsid w:val="00785F40"/>
    <w:rsid w:val="0079682B"/>
    <w:rsid w:val="007A03C4"/>
    <w:rsid w:val="007A0DF3"/>
    <w:rsid w:val="007A645E"/>
    <w:rsid w:val="007A6850"/>
    <w:rsid w:val="007C0E98"/>
    <w:rsid w:val="007C1DE4"/>
    <w:rsid w:val="007C5C3B"/>
    <w:rsid w:val="007E4293"/>
    <w:rsid w:val="008026F1"/>
    <w:rsid w:val="00804690"/>
    <w:rsid w:val="008101F8"/>
    <w:rsid w:val="00817DFF"/>
    <w:rsid w:val="00821D12"/>
    <w:rsid w:val="008336D2"/>
    <w:rsid w:val="00836743"/>
    <w:rsid w:val="0084049D"/>
    <w:rsid w:val="00841012"/>
    <w:rsid w:val="00871730"/>
    <w:rsid w:val="008732C2"/>
    <w:rsid w:val="008817A6"/>
    <w:rsid w:val="00886598"/>
    <w:rsid w:val="008962C1"/>
    <w:rsid w:val="008A548A"/>
    <w:rsid w:val="008B0534"/>
    <w:rsid w:val="008B40E2"/>
    <w:rsid w:val="008B6045"/>
    <w:rsid w:val="008C5593"/>
    <w:rsid w:val="008D2A22"/>
    <w:rsid w:val="008E0C56"/>
    <w:rsid w:val="008E3145"/>
    <w:rsid w:val="008E5B1F"/>
    <w:rsid w:val="008E5E99"/>
    <w:rsid w:val="008F5B6D"/>
    <w:rsid w:val="00906495"/>
    <w:rsid w:val="00907B31"/>
    <w:rsid w:val="0091295E"/>
    <w:rsid w:val="0091414C"/>
    <w:rsid w:val="009279A7"/>
    <w:rsid w:val="009314FA"/>
    <w:rsid w:val="00932370"/>
    <w:rsid w:val="009470EE"/>
    <w:rsid w:val="00953407"/>
    <w:rsid w:val="00954433"/>
    <w:rsid w:val="009647D0"/>
    <w:rsid w:val="00980854"/>
    <w:rsid w:val="00981112"/>
    <w:rsid w:val="00990D79"/>
    <w:rsid w:val="009934AB"/>
    <w:rsid w:val="00996B9B"/>
    <w:rsid w:val="009A0EC7"/>
    <w:rsid w:val="009A5DE8"/>
    <w:rsid w:val="009C2683"/>
    <w:rsid w:val="009C3CFF"/>
    <w:rsid w:val="009C5968"/>
    <w:rsid w:val="00A04FDC"/>
    <w:rsid w:val="00A22F63"/>
    <w:rsid w:val="00A23A04"/>
    <w:rsid w:val="00A3500E"/>
    <w:rsid w:val="00A3759E"/>
    <w:rsid w:val="00A4549B"/>
    <w:rsid w:val="00A470CA"/>
    <w:rsid w:val="00A512FF"/>
    <w:rsid w:val="00A549C9"/>
    <w:rsid w:val="00A568D1"/>
    <w:rsid w:val="00A72D0B"/>
    <w:rsid w:val="00A74F85"/>
    <w:rsid w:val="00A82544"/>
    <w:rsid w:val="00A84F8F"/>
    <w:rsid w:val="00A96867"/>
    <w:rsid w:val="00AA6304"/>
    <w:rsid w:val="00AB2948"/>
    <w:rsid w:val="00AB52A7"/>
    <w:rsid w:val="00AD090C"/>
    <w:rsid w:val="00AE3575"/>
    <w:rsid w:val="00AE43A9"/>
    <w:rsid w:val="00AE7C59"/>
    <w:rsid w:val="00B30F01"/>
    <w:rsid w:val="00B53FEB"/>
    <w:rsid w:val="00B764CC"/>
    <w:rsid w:val="00B845EC"/>
    <w:rsid w:val="00B870CC"/>
    <w:rsid w:val="00BB32BA"/>
    <w:rsid w:val="00BB3E1F"/>
    <w:rsid w:val="00BE4261"/>
    <w:rsid w:val="00BE4F73"/>
    <w:rsid w:val="00C00D97"/>
    <w:rsid w:val="00C05519"/>
    <w:rsid w:val="00C11822"/>
    <w:rsid w:val="00C160A2"/>
    <w:rsid w:val="00C26551"/>
    <w:rsid w:val="00C36C01"/>
    <w:rsid w:val="00C424E9"/>
    <w:rsid w:val="00C4602F"/>
    <w:rsid w:val="00C74144"/>
    <w:rsid w:val="00C74AFD"/>
    <w:rsid w:val="00C75C37"/>
    <w:rsid w:val="00C96C43"/>
    <w:rsid w:val="00CA0ED4"/>
    <w:rsid w:val="00CC4717"/>
    <w:rsid w:val="00CD13DA"/>
    <w:rsid w:val="00CE5F39"/>
    <w:rsid w:val="00CF0359"/>
    <w:rsid w:val="00CF0AC4"/>
    <w:rsid w:val="00CF19D8"/>
    <w:rsid w:val="00CF6C8B"/>
    <w:rsid w:val="00D2258F"/>
    <w:rsid w:val="00D25209"/>
    <w:rsid w:val="00D6463D"/>
    <w:rsid w:val="00D71AE4"/>
    <w:rsid w:val="00DA798F"/>
    <w:rsid w:val="00DD040D"/>
    <w:rsid w:val="00DD27B9"/>
    <w:rsid w:val="00DD35A3"/>
    <w:rsid w:val="00DE5E31"/>
    <w:rsid w:val="00E17D70"/>
    <w:rsid w:val="00E210B8"/>
    <w:rsid w:val="00E25064"/>
    <w:rsid w:val="00E439E8"/>
    <w:rsid w:val="00E43DF5"/>
    <w:rsid w:val="00E5112C"/>
    <w:rsid w:val="00E54FAE"/>
    <w:rsid w:val="00E91053"/>
    <w:rsid w:val="00E91894"/>
    <w:rsid w:val="00EA2D41"/>
    <w:rsid w:val="00EA745B"/>
    <w:rsid w:val="00EC6C93"/>
    <w:rsid w:val="00EC7E32"/>
    <w:rsid w:val="00ED670E"/>
    <w:rsid w:val="00EE01DE"/>
    <w:rsid w:val="00EE5351"/>
    <w:rsid w:val="00EF4631"/>
    <w:rsid w:val="00F16C38"/>
    <w:rsid w:val="00F23055"/>
    <w:rsid w:val="00F369E7"/>
    <w:rsid w:val="00F47D01"/>
    <w:rsid w:val="00F47EE8"/>
    <w:rsid w:val="00F57296"/>
    <w:rsid w:val="00F57BF7"/>
    <w:rsid w:val="00F57EFC"/>
    <w:rsid w:val="00F611AD"/>
    <w:rsid w:val="00F62DED"/>
    <w:rsid w:val="00F63ABC"/>
    <w:rsid w:val="00F643B1"/>
    <w:rsid w:val="00F85523"/>
    <w:rsid w:val="00F870FB"/>
    <w:rsid w:val="00F95903"/>
    <w:rsid w:val="00FB05CC"/>
    <w:rsid w:val="00FB56BD"/>
    <w:rsid w:val="00FD7777"/>
    <w:rsid w:val="00FE1E09"/>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239FE"/>
  <w15:chartTrackingRefBased/>
  <w15:docId w15:val="{D00D3A61-26BB-2A49-82EA-D99E56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81"/>
    <w:rPr>
      <w:sz w:val="24"/>
      <w:szCs w:val="24"/>
      <w:lang w:val="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paragraph" w:styleId="Ttulo2">
    <w:name w:val="heading 2"/>
    <w:basedOn w:val="Normal"/>
    <w:next w:val="Normal"/>
    <w:link w:val="Ttulo2Car"/>
    <w:unhideWhenUsed/>
    <w:qFormat/>
    <w:rsid w:val="00287DA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287DA6"/>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outlineLvl w:val="3"/>
    </w:pPr>
    <w:rPr>
      <w:b/>
      <w:color w:val="000000"/>
    </w:rPr>
  </w:style>
  <w:style w:type="paragraph" w:styleId="Ttulo5">
    <w:name w:val="heading 5"/>
    <w:basedOn w:val="Normal"/>
    <w:next w:val="Normal"/>
    <w:link w:val="Ttulo5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4"/>
    </w:pPr>
    <w:rPr>
      <w:b/>
      <w:bCs/>
      <w:color w:val="000000"/>
      <w:spacing w:val="-3"/>
    </w:rPr>
  </w:style>
  <w:style w:type="paragraph" w:styleId="Ttulo6">
    <w:name w:val="heading 6"/>
    <w:basedOn w:val="Normal"/>
    <w:next w:val="Normal"/>
    <w:link w:val="Ttulo6Car"/>
    <w:qFormat/>
    <w:rsid w:val="00287DA6"/>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center"/>
      <w:outlineLvl w:val="5"/>
    </w:pPr>
    <w:rPr>
      <w:rFonts w:ascii="Arial" w:hAnsi="Arial"/>
      <w:b/>
      <w:spacing w:val="-3"/>
    </w:rPr>
  </w:style>
  <w:style w:type="paragraph" w:styleId="Ttulo7">
    <w:name w:val="heading 7"/>
    <w:basedOn w:val="Normal"/>
    <w:next w:val="Normal"/>
    <w:link w:val="Ttulo7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6"/>
    </w:pPr>
    <w:rPr>
      <w:rFonts w:ascii="Arial" w:hAnsi="Arial"/>
      <w:b/>
      <w:color w:val="000000"/>
      <w:spacing w:val="-3"/>
      <w:sz w:val="16"/>
    </w:rPr>
  </w:style>
  <w:style w:type="paragraph" w:styleId="Ttulo8">
    <w:name w:val="heading 8"/>
    <w:basedOn w:val="Normal"/>
    <w:next w:val="Normal"/>
    <w:link w:val="Ttulo8Car"/>
    <w:unhideWhenUsed/>
    <w:qFormat/>
    <w:rsid w:val="00287DA6"/>
    <w:pPr>
      <w:spacing w:before="240" w:after="60"/>
      <w:outlineLvl w:val="7"/>
    </w:pPr>
    <w:rPr>
      <w:rFonts w:ascii="Calibri" w:hAnsi="Calibri"/>
      <w:i/>
      <w:iCs/>
    </w:rPr>
  </w:style>
  <w:style w:type="paragraph" w:styleId="Ttulo9">
    <w:name w:val="heading 9"/>
    <w:basedOn w:val="Normal"/>
    <w:next w:val="Normal"/>
    <w:link w:val="Ttulo9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8"/>
    </w:pPr>
    <w:rPr>
      <w:rFonts w:ascii="Arial" w:hAnsi="Arial"/>
      <w:b/>
      <w:bCs/>
      <w:spacing w:val="-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15E81"/>
    <w:rPr>
      <w:color w:val="0000FF"/>
      <w:u w:val="single"/>
    </w:rPr>
  </w:style>
  <w:style w:type="paragraph" w:styleId="Textoindependiente">
    <w:name w:val="Body Text"/>
    <w:basedOn w:val="Normal"/>
    <w:link w:val="TextoindependienteCar"/>
    <w:rsid w:val="00415E81"/>
    <w:pPr>
      <w:jc w:val="both"/>
    </w:pPr>
    <w:rPr>
      <w:rFonts w:ascii="Arial" w:hAnsi="Arial" w:cs="Arial"/>
      <w:sz w:val="28"/>
      <w:lang w:val="es-CO"/>
    </w:rPr>
  </w:style>
  <w:style w:type="paragraph" w:styleId="Encabezado">
    <w:name w:val="header"/>
    <w:basedOn w:val="Normal"/>
    <w:link w:val="EncabezadoCar"/>
    <w:uiPriority w:val="99"/>
    <w:rsid w:val="00273C80"/>
    <w:pPr>
      <w:tabs>
        <w:tab w:val="center" w:pos="4252"/>
        <w:tab w:val="right" w:pos="8504"/>
      </w:tabs>
    </w:pPr>
  </w:style>
  <w:style w:type="paragraph" w:styleId="Piedepgina">
    <w:name w:val="footer"/>
    <w:basedOn w:val="Normal"/>
    <w:link w:val="PiedepginaCar"/>
    <w:uiPriority w:val="99"/>
    <w:rsid w:val="00273C80"/>
    <w:pPr>
      <w:tabs>
        <w:tab w:val="center" w:pos="4252"/>
        <w:tab w:val="right" w:pos="8504"/>
      </w:tabs>
    </w:pPr>
  </w:style>
  <w:style w:type="table" w:styleId="Tablaconcuadrcula">
    <w:name w:val="Table Grid"/>
    <w:basedOn w:val="Tablanormal"/>
    <w:uiPriority w:val="59"/>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lang w:val="es-CO" w:eastAsia="es-CO"/>
    </w:rPr>
  </w:style>
  <w:style w:type="paragraph" w:styleId="Sinespaciado">
    <w:name w:val="No Spacing"/>
    <w:uiPriority w:val="1"/>
    <w:qFormat/>
    <w:rsid w:val="002759D5"/>
    <w:rPr>
      <w:rFonts w:ascii="Calibri" w:eastAsia="Calibri" w:hAnsi="Calibri"/>
      <w:sz w:val="22"/>
      <w:szCs w:val="22"/>
      <w:lang w:val="es-CO" w:eastAsia="en-US"/>
    </w:rPr>
  </w:style>
  <w:style w:type="character" w:customStyle="1" w:styleId="PiedepginaCar">
    <w:name w:val="Pie de página Car"/>
    <w:link w:val="Piedepgina"/>
    <w:uiPriority w:val="99"/>
    <w:rsid w:val="006D3AB4"/>
    <w:rPr>
      <w:sz w:val="24"/>
      <w:szCs w:val="24"/>
      <w:lang w:val="es-ES" w:eastAsia="es-ES"/>
    </w:rPr>
  </w:style>
  <w:style w:type="character" w:customStyle="1" w:styleId="Ttulo2Car">
    <w:name w:val="Título 2 Car"/>
    <w:link w:val="Ttulo2"/>
    <w:rsid w:val="00287DA6"/>
    <w:rPr>
      <w:rFonts w:ascii="Calibri Light" w:eastAsia="Times New Roman" w:hAnsi="Calibri Light" w:cs="Times New Roman"/>
      <w:b/>
      <w:bCs/>
      <w:i/>
      <w:iCs/>
      <w:sz w:val="28"/>
      <w:szCs w:val="28"/>
      <w:lang w:val="es-ES" w:eastAsia="es-ES"/>
    </w:rPr>
  </w:style>
  <w:style w:type="character" w:customStyle="1" w:styleId="Ttulo3Car">
    <w:name w:val="Título 3 Car"/>
    <w:link w:val="Ttulo3"/>
    <w:rsid w:val="00287DA6"/>
    <w:rPr>
      <w:rFonts w:ascii="Calibri Light" w:eastAsia="Times New Roman" w:hAnsi="Calibri Light" w:cs="Times New Roman"/>
      <w:b/>
      <w:bCs/>
      <w:sz w:val="26"/>
      <w:szCs w:val="26"/>
      <w:lang w:val="es-ES" w:eastAsia="es-ES"/>
    </w:rPr>
  </w:style>
  <w:style w:type="character" w:customStyle="1" w:styleId="Ttulo8Car">
    <w:name w:val="Título 8 Car"/>
    <w:link w:val="Ttulo8"/>
    <w:rsid w:val="00287DA6"/>
    <w:rPr>
      <w:rFonts w:ascii="Calibri" w:eastAsia="Times New Roman" w:hAnsi="Calibri" w:cs="Times New Roman"/>
      <w:i/>
      <w:iCs/>
      <w:sz w:val="24"/>
      <w:szCs w:val="24"/>
      <w:lang w:val="es-ES" w:eastAsia="es-ES"/>
    </w:rPr>
  </w:style>
  <w:style w:type="character" w:customStyle="1" w:styleId="Ttulo4Car">
    <w:name w:val="Título 4 Car"/>
    <w:link w:val="Ttulo4"/>
    <w:rsid w:val="00287DA6"/>
    <w:rPr>
      <w:b/>
      <w:color w:val="000000"/>
      <w:sz w:val="24"/>
      <w:szCs w:val="24"/>
      <w:lang w:val="es-ES" w:eastAsia="es-ES"/>
    </w:rPr>
  </w:style>
  <w:style w:type="character" w:customStyle="1" w:styleId="Ttulo5Car">
    <w:name w:val="Título 5 Car"/>
    <w:link w:val="Ttulo5"/>
    <w:rsid w:val="00287DA6"/>
    <w:rPr>
      <w:b/>
      <w:bCs/>
      <w:color w:val="000000"/>
      <w:spacing w:val="-3"/>
      <w:sz w:val="24"/>
      <w:szCs w:val="24"/>
      <w:lang w:val="es-ES" w:eastAsia="es-ES"/>
    </w:rPr>
  </w:style>
  <w:style w:type="character" w:customStyle="1" w:styleId="Ttulo6Car">
    <w:name w:val="Título 6 Car"/>
    <w:link w:val="Ttulo6"/>
    <w:rsid w:val="00287DA6"/>
    <w:rPr>
      <w:rFonts w:ascii="Arial" w:hAnsi="Arial"/>
      <w:b/>
      <w:spacing w:val="-3"/>
      <w:sz w:val="24"/>
      <w:szCs w:val="24"/>
      <w:lang w:val="es-ES" w:eastAsia="es-ES"/>
    </w:rPr>
  </w:style>
  <w:style w:type="character" w:customStyle="1" w:styleId="Ttulo7Car">
    <w:name w:val="Título 7 Car"/>
    <w:link w:val="Ttulo7"/>
    <w:rsid w:val="00287DA6"/>
    <w:rPr>
      <w:rFonts w:ascii="Arial" w:hAnsi="Arial"/>
      <w:b/>
      <w:color w:val="000000"/>
      <w:spacing w:val="-3"/>
      <w:sz w:val="16"/>
      <w:szCs w:val="24"/>
      <w:lang w:val="es-ES" w:eastAsia="es-ES"/>
    </w:rPr>
  </w:style>
  <w:style w:type="character" w:customStyle="1" w:styleId="Ttulo9Car">
    <w:name w:val="Título 9 Car"/>
    <w:link w:val="Ttulo9"/>
    <w:rsid w:val="00287DA6"/>
    <w:rPr>
      <w:rFonts w:ascii="Arial" w:hAnsi="Arial"/>
      <w:b/>
      <w:bCs/>
      <w:spacing w:val="-3"/>
      <w:lang w:val="es-ES" w:eastAsia="es-ES"/>
    </w:rPr>
  </w:style>
  <w:style w:type="character" w:customStyle="1" w:styleId="EncabezadoCar">
    <w:name w:val="Encabezado Car"/>
    <w:link w:val="Encabezado"/>
    <w:uiPriority w:val="99"/>
    <w:rsid w:val="00287DA6"/>
    <w:rPr>
      <w:sz w:val="24"/>
      <w:szCs w:val="24"/>
      <w:lang w:val="es-ES" w:eastAsia="es-ES"/>
    </w:rPr>
  </w:style>
  <w:style w:type="paragraph" w:styleId="Textodeglobo">
    <w:name w:val="Balloon Text"/>
    <w:basedOn w:val="Normal"/>
    <w:link w:val="TextodegloboCar"/>
    <w:uiPriority w:val="99"/>
    <w:unhideWhenUsed/>
    <w:rsid w:val="00287DA6"/>
    <w:pPr>
      <w:jc w:val="both"/>
    </w:pPr>
    <w:rPr>
      <w:rFonts w:ascii="Segoe UI" w:hAnsi="Segoe UI" w:cs="Segoe UI"/>
      <w:sz w:val="18"/>
      <w:szCs w:val="18"/>
    </w:rPr>
  </w:style>
  <w:style w:type="character" w:customStyle="1" w:styleId="TextodegloboCar">
    <w:name w:val="Texto de globo Car"/>
    <w:link w:val="Textodeglobo"/>
    <w:uiPriority w:val="99"/>
    <w:rsid w:val="00287DA6"/>
    <w:rPr>
      <w:rFonts w:ascii="Segoe UI" w:hAnsi="Segoe UI" w:cs="Segoe UI"/>
      <w:sz w:val="18"/>
      <w:szCs w:val="18"/>
      <w:lang w:val="es-ES" w:eastAsia="es-ES"/>
    </w:rPr>
  </w:style>
  <w:style w:type="paragraph" w:customStyle="1" w:styleId="xmsonormal">
    <w:name w:val="x_msonormal"/>
    <w:basedOn w:val="Normal"/>
    <w:rsid w:val="00287DA6"/>
    <w:pPr>
      <w:spacing w:before="100" w:beforeAutospacing="1" w:after="100" w:afterAutospacing="1"/>
      <w:jc w:val="both"/>
    </w:pPr>
  </w:style>
  <w:style w:type="character" w:customStyle="1" w:styleId="allowtextselection">
    <w:name w:val="allowtextselection"/>
    <w:rsid w:val="00287DA6"/>
  </w:style>
  <w:style w:type="character" w:customStyle="1" w:styleId="ms-font-color-neutralsecondary">
    <w:name w:val="ms-font-color-neutralsecondary"/>
    <w:rsid w:val="00287DA6"/>
  </w:style>
  <w:style w:type="character" w:customStyle="1" w:styleId="pel">
    <w:name w:val="_pe_l"/>
    <w:rsid w:val="00287DA6"/>
  </w:style>
  <w:style w:type="paragraph" w:styleId="Sangradetextonormal">
    <w:name w:val="Body Text Indent"/>
    <w:basedOn w:val="Normal"/>
    <w:link w:val="SangradetextonormalCar"/>
    <w:rsid w:val="00287DA6"/>
    <w:pPr>
      <w:spacing w:after="120"/>
      <w:ind w:left="283"/>
      <w:jc w:val="both"/>
    </w:pPr>
  </w:style>
  <w:style w:type="character" w:customStyle="1" w:styleId="SangradetextonormalCar">
    <w:name w:val="Sangría de texto normal Car"/>
    <w:link w:val="Sangradetextonormal"/>
    <w:rsid w:val="00287DA6"/>
    <w:rPr>
      <w:sz w:val="24"/>
      <w:szCs w:val="24"/>
      <w:lang w:val="es-ES" w:eastAsia="es-ES"/>
    </w:rPr>
  </w:style>
  <w:style w:type="character" w:customStyle="1" w:styleId="Mencinsinresolver1">
    <w:name w:val="Mención sin resolver1"/>
    <w:uiPriority w:val="99"/>
    <w:semiHidden/>
    <w:unhideWhenUsed/>
    <w:rsid w:val="00287DA6"/>
    <w:rPr>
      <w:color w:val="605E5C"/>
      <w:shd w:val="clear" w:color="auto" w:fill="E1DFDD"/>
    </w:rPr>
  </w:style>
  <w:style w:type="paragraph" w:styleId="Textoindependiente3">
    <w:name w:val="Body Text 3"/>
    <w:basedOn w:val="Normal"/>
    <w:link w:val="Textoindependiente3Car"/>
    <w:unhideWhenUsed/>
    <w:rsid w:val="00287DA6"/>
    <w:pPr>
      <w:spacing w:after="120"/>
      <w:jc w:val="both"/>
    </w:pPr>
    <w:rPr>
      <w:sz w:val="16"/>
      <w:szCs w:val="16"/>
    </w:rPr>
  </w:style>
  <w:style w:type="character" w:customStyle="1" w:styleId="Textoindependiente3Car">
    <w:name w:val="Texto independiente 3 Car"/>
    <w:link w:val="Textoindependiente3"/>
    <w:rsid w:val="00287DA6"/>
    <w:rPr>
      <w:sz w:val="16"/>
      <w:szCs w:val="16"/>
      <w:lang w:val="es-ES" w:eastAsia="es-ES"/>
    </w:rPr>
  </w:style>
  <w:style w:type="character" w:customStyle="1" w:styleId="TextoindependienteCar">
    <w:name w:val="Texto independiente Car"/>
    <w:link w:val="Textoindependiente"/>
    <w:rsid w:val="00287DA6"/>
    <w:rPr>
      <w:rFonts w:ascii="Arial" w:hAnsi="Arial" w:cs="Arial"/>
      <w:sz w:val="28"/>
      <w:szCs w:val="24"/>
      <w:lang w:eastAsia="es-ES"/>
    </w:rPr>
  </w:style>
  <w:style w:type="paragraph" w:styleId="Textoindependiente2">
    <w:name w:val="Body Text 2"/>
    <w:basedOn w:val="Normal"/>
    <w:link w:val="Textoindependiente2Car"/>
    <w:unhideWhenUsed/>
    <w:rsid w:val="00287DA6"/>
    <w:pPr>
      <w:spacing w:after="120" w:line="480" w:lineRule="auto"/>
      <w:jc w:val="both"/>
    </w:pPr>
  </w:style>
  <w:style w:type="character" w:customStyle="1" w:styleId="Textoindependiente2Car">
    <w:name w:val="Texto independiente 2 Car"/>
    <w:link w:val="Textoindependiente2"/>
    <w:rsid w:val="00287DA6"/>
    <w:rPr>
      <w:sz w:val="24"/>
      <w:szCs w:val="24"/>
      <w:lang w:val="es-ES" w:eastAsia="es-ES"/>
    </w:rPr>
  </w:style>
  <w:style w:type="paragraph" w:customStyle="1" w:styleId="Contenidodelatabla">
    <w:name w:val="Contenido de la tabla"/>
    <w:basedOn w:val="Normal"/>
    <w:rsid w:val="00287DA6"/>
    <w:pPr>
      <w:suppressLineNumbers/>
      <w:suppressAutoHyphens/>
    </w:pPr>
    <w:rPr>
      <w:sz w:val="20"/>
      <w:szCs w:val="20"/>
      <w:lang w:eastAsia="ar-SA"/>
    </w:rPr>
  </w:style>
  <w:style w:type="paragraph" w:customStyle="1" w:styleId="Predeterminado">
    <w:name w:val="Predeterminado"/>
    <w:rsid w:val="00287DA6"/>
    <w:pPr>
      <w:tabs>
        <w:tab w:val="left" w:pos="708"/>
      </w:tabs>
      <w:suppressAutoHyphens/>
      <w:spacing w:after="200" w:line="276" w:lineRule="auto"/>
    </w:pPr>
    <w:rPr>
      <w:rFonts w:ascii="Arial" w:eastAsia="Arial Unicode MS" w:hAnsi="Arial" w:cs="Arial"/>
      <w:color w:val="000000"/>
      <w:sz w:val="24"/>
      <w:szCs w:val="24"/>
      <w:lang w:val="es-CO" w:eastAsia="es-CO" w:bidi="hi-IN"/>
    </w:rPr>
  </w:style>
  <w:style w:type="paragraph" w:customStyle="1" w:styleId="Normal1">
    <w:name w:val="Normal1"/>
    <w:rsid w:val="00287DA6"/>
    <w:rPr>
      <w:color w:val="000000"/>
      <w:sz w:val="24"/>
      <w:lang w:val="es-ES"/>
    </w:rPr>
  </w:style>
  <w:style w:type="paragraph" w:styleId="Textocomentario">
    <w:name w:val="annotation text"/>
    <w:basedOn w:val="Normal"/>
    <w:link w:val="TextocomentarioCar"/>
    <w:uiPriority w:val="99"/>
    <w:rsid w:val="00287DA6"/>
    <w:rPr>
      <w:sz w:val="20"/>
      <w:szCs w:val="20"/>
    </w:rPr>
  </w:style>
  <w:style w:type="character" w:customStyle="1" w:styleId="TextocomentarioCar">
    <w:name w:val="Texto comentario Car"/>
    <w:link w:val="Textocomentario"/>
    <w:uiPriority w:val="99"/>
    <w:rsid w:val="00287DA6"/>
    <w:rPr>
      <w:lang w:val="es-ES" w:eastAsia="es-ES"/>
    </w:rPr>
  </w:style>
  <w:style w:type="character" w:customStyle="1" w:styleId="apple-converted-space">
    <w:name w:val="apple-converted-space"/>
    <w:rsid w:val="00287DA6"/>
  </w:style>
  <w:style w:type="character" w:styleId="Refdecomentario">
    <w:name w:val="annotation reference"/>
    <w:uiPriority w:val="99"/>
    <w:rsid w:val="00287DA6"/>
    <w:rPr>
      <w:sz w:val="16"/>
      <w:szCs w:val="16"/>
    </w:rPr>
  </w:style>
  <w:style w:type="paragraph" w:customStyle="1" w:styleId="unico">
    <w:name w:val="unico"/>
    <w:basedOn w:val="Normal"/>
    <w:rsid w:val="00287DA6"/>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orte.sin@supernotariado.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uimientouiaf@supernotariad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sti&#243;n.notarial.@supernotariado.gov.co" TargetMode="External"/><Relationship Id="rId4" Type="http://schemas.openxmlformats.org/officeDocument/2006/relationships/settings" Target="settings.xml"/><Relationship Id="rId9" Type="http://schemas.openxmlformats.org/officeDocument/2006/relationships/hyperlink" Target="mailto:soporte.sin@supernotar&#237;ado.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CD79-3BC7-41D5-9A25-80D6ADBC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7815</Words>
  <Characters>42983</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50697</CharactersWithSpaces>
  <SharedDoc>false</SharedDoc>
  <HLinks>
    <vt:vector size="30" baseType="variant">
      <vt:variant>
        <vt:i4>655478</vt:i4>
      </vt:variant>
      <vt:variant>
        <vt:i4>9</vt:i4>
      </vt:variant>
      <vt:variant>
        <vt:i4>0</vt:i4>
      </vt:variant>
      <vt:variant>
        <vt:i4>5</vt:i4>
      </vt:variant>
      <vt:variant>
        <vt:lpwstr>mailto:seguimientouiaf@supernotariado.gov.co</vt:lpwstr>
      </vt:variant>
      <vt:variant>
        <vt:lpwstr/>
      </vt:variant>
      <vt:variant>
        <vt:i4>2359497</vt:i4>
      </vt:variant>
      <vt:variant>
        <vt:i4>6</vt:i4>
      </vt:variant>
      <vt:variant>
        <vt:i4>0</vt:i4>
      </vt:variant>
      <vt:variant>
        <vt:i4>5</vt:i4>
      </vt:variant>
      <vt:variant>
        <vt:lpwstr>mailto:gestión.notarial.@supernotariado.gov.co</vt:lpwstr>
      </vt:variant>
      <vt:variant>
        <vt:lpwstr/>
      </vt:variant>
      <vt:variant>
        <vt:i4>10289213</vt:i4>
      </vt:variant>
      <vt:variant>
        <vt:i4>3</vt:i4>
      </vt:variant>
      <vt:variant>
        <vt:i4>0</vt:i4>
      </vt:variant>
      <vt:variant>
        <vt:i4>5</vt:i4>
      </vt:variant>
      <vt:variant>
        <vt:lpwstr>mailto:soporte.sin@supernotaríado.gov.co</vt:lpwstr>
      </vt:variant>
      <vt:variant>
        <vt:lpwstr/>
      </vt:variant>
      <vt:variant>
        <vt:i4>1638461</vt:i4>
      </vt:variant>
      <vt:variant>
        <vt:i4>0</vt:i4>
      </vt:variant>
      <vt:variant>
        <vt:i4>0</vt:i4>
      </vt:variant>
      <vt:variant>
        <vt:i4>5</vt:i4>
      </vt:variant>
      <vt:variant>
        <vt:lpwstr>mailto:soporte.sin@supernotariado.gov.co</vt:lpwstr>
      </vt:variant>
      <vt:variant>
        <vt:lpwstr/>
      </vt: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BENJAMIN  FORERO MONGUI 2A</cp:lastModifiedBy>
  <cp:revision>2</cp:revision>
  <cp:lastPrinted>2012-11-19T20:13:00Z</cp:lastPrinted>
  <dcterms:created xsi:type="dcterms:W3CDTF">2021-11-30T19:58:00Z</dcterms:created>
  <dcterms:modified xsi:type="dcterms:W3CDTF">2021-11-30T19:58:00Z</dcterms:modified>
</cp:coreProperties>
</file>