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5D" w:rsidRDefault="005D2F5D">
      <w:pPr>
        <w:pStyle w:val="Textoindependiente"/>
        <w:spacing w:before="10"/>
        <w:rPr>
          <w:rFonts w:ascii="Times New Roman"/>
          <w:sz w:val="18"/>
        </w:rPr>
      </w:pPr>
    </w:p>
    <w:p w:rsidR="005D2F5D" w:rsidRDefault="00896CD0">
      <w:pPr>
        <w:pStyle w:val="Textoindependiente"/>
        <w:ind w:left="412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348601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0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5D" w:rsidRDefault="005D2F5D">
      <w:pPr>
        <w:pStyle w:val="Textoindependiente"/>
        <w:rPr>
          <w:rFonts w:ascii="Times New Roman"/>
          <w:sz w:val="20"/>
        </w:rPr>
      </w:pPr>
    </w:p>
    <w:p w:rsidR="005D2F5D" w:rsidRDefault="005D2F5D">
      <w:pPr>
        <w:pStyle w:val="Textoindependiente"/>
        <w:rPr>
          <w:rFonts w:ascii="Times New Roman"/>
          <w:sz w:val="20"/>
        </w:rPr>
      </w:pPr>
    </w:p>
    <w:p w:rsidR="005D2F5D" w:rsidRDefault="005D2F5D">
      <w:pPr>
        <w:pStyle w:val="Textoindependiente"/>
        <w:rPr>
          <w:rFonts w:ascii="Times New Roman"/>
          <w:sz w:val="20"/>
        </w:rPr>
      </w:pPr>
    </w:p>
    <w:p w:rsidR="005D2F5D" w:rsidRDefault="005D2F5D">
      <w:pPr>
        <w:pStyle w:val="Textoindependiente"/>
        <w:rPr>
          <w:rFonts w:ascii="Times New Roman"/>
          <w:sz w:val="20"/>
        </w:rPr>
      </w:pPr>
    </w:p>
    <w:p w:rsidR="005D2F5D" w:rsidRDefault="005D2F5D">
      <w:pPr>
        <w:pStyle w:val="Textoindependiente"/>
        <w:rPr>
          <w:rFonts w:ascii="Times New Roman"/>
          <w:sz w:val="20"/>
        </w:rPr>
      </w:pPr>
    </w:p>
    <w:p w:rsidR="005D2F5D" w:rsidRDefault="005D2F5D">
      <w:pPr>
        <w:pStyle w:val="Textoindependiente"/>
        <w:spacing w:before="5"/>
        <w:rPr>
          <w:rFonts w:ascii="Times New Roman"/>
          <w:sz w:val="23"/>
        </w:rPr>
      </w:pPr>
    </w:p>
    <w:p w:rsidR="005D2F5D" w:rsidRDefault="00896CD0">
      <w:pPr>
        <w:pStyle w:val="Puesto"/>
      </w:pPr>
      <w:r>
        <w:rPr>
          <w:color w:val="808080"/>
        </w:rPr>
        <w:t>Guía de Bajas de Bienes Inservibles,</w:t>
      </w:r>
      <w:r>
        <w:rPr>
          <w:color w:val="808080"/>
          <w:spacing w:val="-131"/>
        </w:rPr>
        <w:t xml:space="preserve"> </w:t>
      </w:r>
      <w:r>
        <w:rPr>
          <w:color w:val="808080"/>
        </w:rPr>
        <w:t>Obsoletos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Utilizables</w:t>
      </w:r>
    </w:p>
    <w:p w:rsidR="005D2F5D" w:rsidRDefault="005D2F5D">
      <w:pPr>
        <w:pStyle w:val="Textoindependiente"/>
        <w:rPr>
          <w:rFonts w:ascii="Arial"/>
          <w:b/>
          <w:sz w:val="54"/>
        </w:rPr>
      </w:pPr>
    </w:p>
    <w:p w:rsidR="005D2F5D" w:rsidRDefault="005D2F5D">
      <w:pPr>
        <w:pStyle w:val="Textoindependiente"/>
        <w:rPr>
          <w:rFonts w:ascii="Arial"/>
          <w:b/>
          <w:sz w:val="54"/>
        </w:rPr>
      </w:pPr>
    </w:p>
    <w:p w:rsidR="005D2F5D" w:rsidRDefault="005D2F5D">
      <w:pPr>
        <w:pStyle w:val="Textoindependiente"/>
        <w:rPr>
          <w:rFonts w:ascii="Arial"/>
          <w:b/>
          <w:sz w:val="54"/>
        </w:rPr>
      </w:pPr>
    </w:p>
    <w:p w:rsidR="005D2F5D" w:rsidRDefault="00896CD0">
      <w:pPr>
        <w:spacing w:before="343"/>
        <w:ind w:left="4843" w:right="510" w:firstLine="1402"/>
        <w:rPr>
          <w:rFonts w:ascii="Arial"/>
          <w:b/>
          <w:sz w:val="36"/>
        </w:rPr>
      </w:pPr>
      <w:r>
        <w:rPr>
          <w:rFonts w:ascii="Arial"/>
          <w:b/>
          <w:color w:val="C00000"/>
          <w:spacing w:val="-1"/>
          <w:sz w:val="36"/>
        </w:rPr>
        <w:t>SUPERINTENDENCIA</w:t>
      </w:r>
      <w:r>
        <w:rPr>
          <w:rFonts w:ascii="Arial"/>
          <w:b/>
          <w:color w:val="C00000"/>
          <w:spacing w:val="-98"/>
          <w:sz w:val="36"/>
        </w:rPr>
        <w:t xml:space="preserve"> </w:t>
      </w:r>
      <w:r>
        <w:rPr>
          <w:rFonts w:ascii="Arial"/>
          <w:b/>
          <w:color w:val="808080"/>
          <w:sz w:val="36"/>
        </w:rPr>
        <w:t>DE</w:t>
      </w:r>
      <w:r>
        <w:rPr>
          <w:rFonts w:ascii="Arial"/>
          <w:b/>
          <w:color w:val="808080"/>
          <w:spacing w:val="-6"/>
          <w:sz w:val="36"/>
        </w:rPr>
        <w:t xml:space="preserve"> </w:t>
      </w:r>
      <w:r>
        <w:rPr>
          <w:rFonts w:ascii="Arial"/>
          <w:b/>
          <w:color w:val="808080"/>
          <w:sz w:val="36"/>
        </w:rPr>
        <w:t>NOTARIADO</w:t>
      </w:r>
      <w:r>
        <w:rPr>
          <w:rFonts w:ascii="Arial"/>
          <w:b/>
          <w:color w:val="808080"/>
          <w:spacing w:val="-8"/>
          <w:sz w:val="36"/>
        </w:rPr>
        <w:t xml:space="preserve"> </w:t>
      </w:r>
      <w:r>
        <w:rPr>
          <w:rFonts w:ascii="Arial"/>
          <w:b/>
          <w:color w:val="808080"/>
          <w:sz w:val="36"/>
        </w:rPr>
        <w:t>Y</w:t>
      </w:r>
      <w:r>
        <w:rPr>
          <w:rFonts w:ascii="Arial"/>
          <w:b/>
          <w:color w:val="808080"/>
          <w:spacing w:val="-5"/>
          <w:sz w:val="36"/>
        </w:rPr>
        <w:t xml:space="preserve"> </w:t>
      </w:r>
      <w:r>
        <w:rPr>
          <w:rFonts w:ascii="Arial"/>
          <w:b/>
          <w:color w:val="808080"/>
          <w:sz w:val="36"/>
        </w:rPr>
        <w:t>REGISTRO</w:t>
      </w: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spacing w:before="2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2963"/>
      </w:tblGrid>
      <w:tr w:rsidR="005D2F5D">
        <w:trPr>
          <w:trHeight w:val="273"/>
        </w:trPr>
        <w:tc>
          <w:tcPr>
            <w:tcW w:w="2977" w:type="dxa"/>
          </w:tcPr>
          <w:p w:rsidR="005D2F5D" w:rsidRDefault="00896CD0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C00000"/>
                <w:sz w:val="24"/>
              </w:rPr>
              <w:t>Código:</w:t>
            </w:r>
            <w:r w:rsidR="00512A34">
              <w:rPr>
                <w:rFonts w:ascii="Arial" w:hAnsi="Arial"/>
                <w:b/>
                <w:color w:val="C00000"/>
                <w:sz w:val="24"/>
              </w:rPr>
              <w:t xml:space="preserve"> </w:t>
            </w:r>
            <w:r w:rsidR="00512A34" w:rsidRPr="00512A34">
              <w:rPr>
                <w:rFonts w:ascii="Arial" w:hAnsi="Arial"/>
                <w:b/>
                <w:color w:val="C00000"/>
                <w:sz w:val="24"/>
              </w:rPr>
              <w:t>MP - GNAD - PO - 01  - PR - 03 - GI - 01</w:t>
            </w:r>
          </w:p>
        </w:tc>
        <w:tc>
          <w:tcPr>
            <w:tcW w:w="2977" w:type="dxa"/>
          </w:tcPr>
          <w:p w:rsidR="005D2F5D" w:rsidRDefault="00896CD0">
            <w:pPr>
              <w:pStyle w:val="TableParagraph"/>
              <w:spacing w:line="253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C00000"/>
                <w:sz w:val="24"/>
              </w:rPr>
              <w:t>Versión:</w:t>
            </w:r>
            <w:r w:rsidR="00512A34">
              <w:rPr>
                <w:rFonts w:ascii="Arial" w:hAnsi="Arial"/>
                <w:b/>
                <w:color w:val="C00000"/>
                <w:sz w:val="24"/>
              </w:rPr>
              <w:t xml:space="preserve"> 01 </w:t>
            </w:r>
          </w:p>
        </w:tc>
        <w:tc>
          <w:tcPr>
            <w:tcW w:w="2963" w:type="dxa"/>
          </w:tcPr>
          <w:p w:rsidR="005D2F5D" w:rsidRDefault="00896CD0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00000"/>
                <w:sz w:val="24"/>
              </w:rPr>
              <w:t>Fecha:</w:t>
            </w:r>
            <w:r w:rsidR="00512A34">
              <w:rPr>
                <w:rFonts w:ascii="Arial"/>
                <w:b/>
                <w:color w:val="C00000"/>
                <w:sz w:val="24"/>
              </w:rPr>
              <w:t xml:space="preserve"> 31/03/2022</w:t>
            </w:r>
          </w:p>
        </w:tc>
      </w:tr>
    </w:tbl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rPr>
          <w:rFonts w:ascii="Arial"/>
          <w:b/>
          <w:sz w:val="20"/>
        </w:rPr>
      </w:pPr>
    </w:p>
    <w:p w:rsidR="005D2F5D" w:rsidRDefault="005D2F5D">
      <w:pPr>
        <w:pStyle w:val="Textoindependiente"/>
        <w:spacing w:before="1"/>
        <w:rPr>
          <w:rFonts w:ascii="Arial"/>
          <w:b/>
          <w:sz w:val="26"/>
        </w:rPr>
      </w:pPr>
    </w:p>
    <w:p w:rsidR="005D2F5D" w:rsidRDefault="00896CD0">
      <w:pPr>
        <w:tabs>
          <w:tab w:val="left" w:pos="5107"/>
          <w:tab w:val="left" w:pos="6989"/>
        </w:tabs>
        <w:spacing w:before="93"/>
        <w:ind w:left="53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Código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Formato: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DE-SOGI-PR-03-FR-06</w:t>
      </w:r>
      <w:r>
        <w:rPr>
          <w:rFonts w:ascii="Times New Roman" w:hAnsi="Times New Roman"/>
          <w:b/>
          <w:sz w:val="20"/>
        </w:rPr>
        <w:tab/>
        <w:t>Versión: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01</w:t>
      </w:r>
      <w:r>
        <w:rPr>
          <w:rFonts w:ascii="Times New Roman" w:hAnsi="Times New Roman"/>
          <w:b/>
          <w:sz w:val="20"/>
        </w:rPr>
        <w:tab/>
        <w:t>Fecha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Elaboración: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06-06-2018</w:t>
      </w:r>
    </w:p>
    <w:p w:rsidR="005D2F5D" w:rsidRDefault="005D2F5D">
      <w:pPr>
        <w:rPr>
          <w:rFonts w:ascii="Times New Roman" w:hAnsi="Times New Roman"/>
          <w:sz w:val="20"/>
        </w:rPr>
        <w:sectPr w:rsidR="005D2F5D">
          <w:type w:val="continuous"/>
          <w:pgSz w:w="12240" w:h="15840"/>
          <w:pgMar w:top="1500" w:right="900" w:bottom="280" w:left="880" w:header="720" w:footer="720" w:gutter="0"/>
          <w:cols w:space="720"/>
        </w:sectPr>
      </w:pPr>
    </w:p>
    <w:p w:rsidR="005D2F5D" w:rsidRDefault="00896CD0">
      <w:pPr>
        <w:pStyle w:val="Ttulo1"/>
        <w:spacing w:before="159"/>
        <w:ind w:left="536" w:firstLine="0"/>
      </w:pPr>
      <w:r>
        <w:lastRenderedPageBreak/>
        <w:t>TABLA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</w:t>
      </w:r>
    </w:p>
    <w:sdt>
      <w:sdtPr>
        <w:id w:val="190655384"/>
        <w:docPartObj>
          <w:docPartGallery w:val="Table of Contents"/>
          <w:docPartUnique/>
        </w:docPartObj>
      </w:sdtPr>
      <w:sdtEndPr/>
      <w:sdtContent>
        <w:p w:rsidR="005D2F5D" w:rsidRDefault="00896CD0">
          <w:pPr>
            <w:pStyle w:val="TDC1"/>
            <w:numPr>
              <w:ilvl w:val="0"/>
              <w:numId w:val="6"/>
            </w:numPr>
            <w:tabs>
              <w:tab w:val="left" w:pos="1256"/>
              <w:tab w:val="left" w:pos="1257"/>
              <w:tab w:val="right" w:leader="dot" w:pos="9932"/>
            </w:tabs>
            <w:spacing w:before="512"/>
          </w:pPr>
          <w:hyperlink w:anchor="_bookmark0" w:history="1">
            <w:r>
              <w:t>OBJETIVO</w:t>
            </w:r>
            <w:r>
              <w:tab/>
              <w:t>3</w:t>
            </w:r>
          </w:hyperlink>
        </w:p>
        <w:p w:rsidR="005D2F5D" w:rsidRDefault="00896CD0">
          <w:pPr>
            <w:pStyle w:val="TDC1"/>
            <w:numPr>
              <w:ilvl w:val="0"/>
              <w:numId w:val="6"/>
            </w:numPr>
            <w:tabs>
              <w:tab w:val="left" w:pos="1256"/>
              <w:tab w:val="left" w:pos="1257"/>
              <w:tab w:val="right" w:leader="dot" w:pos="9932"/>
            </w:tabs>
          </w:pPr>
          <w:hyperlink w:anchor="_bookmark1" w:history="1">
            <w:r>
              <w:t>INTRODUCCIÓN</w:t>
            </w:r>
            <w:r>
              <w:tab/>
              <w:t>3</w:t>
            </w:r>
          </w:hyperlink>
        </w:p>
        <w:p w:rsidR="005D2F5D" w:rsidRDefault="00896CD0">
          <w:pPr>
            <w:pStyle w:val="TDC1"/>
            <w:numPr>
              <w:ilvl w:val="0"/>
              <w:numId w:val="6"/>
            </w:numPr>
            <w:tabs>
              <w:tab w:val="left" w:pos="1256"/>
              <w:tab w:val="left" w:pos="1257"/>
              <w:tab w:val="right" w:leader="dot" w:pos="9932"/>
            </w:tabs>
            <w:spacing w:before="242"/>
          </w:pPr>
          <w:hyperlink w:anchor="_bookmark2" w:history="1">
            <w:r>
              <w:t>MARCO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tab/>
              <w:t>3</w:t>
            </w:r>
          </w:hyperlink>
        </w:p>
        <w:p w:rsidR="005D2F5D" w:rsidRDefault="00896CD0">
          <w:pPr>
            <w:pStyle w:val="TDC1"/>
            <w:numPr>
              <w:ilvl w:val="0"/>
              <w:numId w:val="6"/>
            </w:numPr>
            <w:tabs>
              <w:tab w:val="left" w:pos="1256"/>
              <w:tab w:val="left" w:pos="1257"/>
              <w:tab w:val="right" w:leader="dot" w:pos="9932"/>
            </w:tabs>
          </w:pPr>
          <w:hyperlink w:anchor="_bookmark3" w:history="1">
            <w:r>
              <w:t>DESCRIPCIÓN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GUÍA</w:t>
            </w:r>
            <w:r>
              <w:tab/>
              <w:t>4</w:t>
            </w:r>
          </w:hyperlink>
        </w:p>
        <w:p w:rsidR="005D2F5D" w:rsidRDefault="00896CD0">
          <w:pPr>
            <w:pStyle w:val="TDC2"/>
            <w:numPr>
              <w:ilvl w:val="1"/>
              <w:numId w:val="5"/>
            </w:numPr>
            <w:tabs>
              <w:tab w:val="left" w:pos="1736"/>
              <w:tab w:val="left" w:pos="1737"/>
              <w:tab w:val="right" w:leader="dot" w:pos="9932"/>
            </w:tabs>
            <w:spacing w:before="242"/>
          </w:pPr>
          <w:hyperlink w:anchor="_bookmark4" w:history="1">
            <w:r>
              <w:t>ENTRADA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BIENES</w:t>
            </w:r>
            <w:r>
              <w:tab/>
              <w:t>4</w:t>
            </w:r>
          </w:hyperlink>
        </w:p>
        <w:p w:rsidR="005D2F5D" w:rsidRDefault="00896CD0">
          <w:pPr>
            <w:pStyle w:val="TDC2"/>
            <w:numPr>
              <w:ilvl w:val="1"/>
              <w:numId w:val="5"/>
            </w:numPr>
            <w:tabs>
              <w:tab w:val="left" w:pos="1736"/>
              <w:tab w:val="left" w:pos="1737"/>
              <w:tab w:val="right" w:leader="dot" w:pos="9932"/>
            </w:tabs>
          </w:pPr>
          <w:hyperlink w:anchor="_bookmark5" w:history="1">
            <w:r>
              <w:t>ASPECTOS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BAJA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BIENES</w:t>
            </w:r>
            <w:r>
              <w:tab/>
              <w:t>6</w:t>
            </w:r>
          </w:hyperlink>
        </w:p>
        <w:p w:rsidR="005D2F5D" w:rsidRDefault="00896CD0">
          <w:pPr>
            <w:pStyle w:val="TDC2"/>
            <w:numPr>
              <w:ilvl w:val="1"/>
              <w:numId w:val="5"/>
            </w:numPr>
            <w:tabs>
              <w:tab w:val="left" w:pos="1736"/>
              <w:tab w:val="left" w:pos="1737"/>
              <w:tab w:val="right" w:leader="dot" w:pos="9932"/>
            </w:tabs>
            <w:spacing w:before="243"/>
          </w:pPr>
          <w:hyperlink w:anchor="_bookmark6" w:history="1"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DETALLADAS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BAJA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BIENES</w:t>
            </w:r>
            <w:r>
              <w:tab/>
              <w:t>9</w:t>
            </w:r>
          </w:hyperlink>
        </w:p>
        <w:p w:rsidR="005D2F5D" w:rsidRDefault="00896CD0">
          <w:pPr>
            <w:pStyle w:val="TDC2"/>
            <w:numPr>
              <w:ilvl w:val="1"/>
              <w:numId w:val="5"/>
            </w:numPr>
            <w:tabs>
              <w:tab w:val="left" w:pos="1736"/>
              <w:tab w:val="left" w:pos="1737"/>
              <w:tab w:val="right" w:leader="dot" w:pos="9933"/>
            </w:tabs>
          </w:pPr>
          <w:hyperlink w:anchor="_bookmark7" w:history="1">
            <w:r>
              <w:t>RESPONSABILIDADES</w:t>
            </w:r>
            <w:r>
              <w:tab/>
              <w:t>21</w:t>
            </w:r>
          </w:hyperlink>
        </w:p>
        <w:p w:rsidR="005D2F5D" w:rsidRDefault="00896CD0">
          <w:pPr>
            <w:pStyle w:val="TDC1"/>
            <w:numPr>
              <w:ilvl w:val="0"/>
              <w:numId w:val="6"/>
            </w:numPr>
            <w:tabs>
              <w:tab w:val="left" w:pos="1256"/>
              <w:tab w:val="left" w:pos="1257"/>
              <w:tab w:val="right" w:leader="dot" w:pos="9933"/>
            </w:tabs>
            <w:spacing w:before="242"/>
          </w:pPr>
          <w:hyperlink w:anchor="_bookmark8" w:history="1">
            <w:r>
              <w:t>GLOSARIO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TÉRMINOS</w:t>
            </w:r>
            <w:r>
              <w:tab/>
              <w:t>22</w:t>
            </w:r>
          </w:hyperlink>
        </w:p>
      </w:sdtContent>
    </w:sdt>
    <w:p w:rsidR="005D2F5D" w:rsidRDefault="005D2F5D">
      <w:pPr>
        <w:sectPr w:rsidR="005D2F5D">
          <w:headerReference w:type="default" r:id="rId8"/>
          <w:footerReference w:type="default" r:id="rId9"/>
          <w:pgSz w:w="12240" w:h="15840"/>
          <w:pgMar w:top="1860" w:right="900" w:bottom="2800" w:left="880" w:header="811" w:footer="2605" w:gutter="0"/>
          <w:pgNumType w:start="2"/>
          <w:cols w:space="720"/>
        </w:sectPr>
      </w:pPr>
    </w:p>
    <w:p w:rsidR="005D2F5D" w:rsidRDefault="00896CD0">
      <w:pPr>
        <w:pStyle w:val="Ttulo1"/>
        <w:numPr>
          <w:ilvl w:val="1"/>
          <w:numId w:val="6"/>
        </w:numPr>
        <w:tabs>
          <w:tab w:val="left" w:pos="1243"/>
        </w:tabs>
        <w:spacing w:before="159"/>
        <w:ind w:hanging="280"/>
      </w:pPr>
      <w:bookmarkStart w:id="0" w:name="_bookmark0"/>
      <w:bookmarkEnd w:id="0"/>
      <w:r>
        <w:lastRenderedPageBreak/>
        <w:t>OBJETIVO</w:t>
      </w:r>
    </w:p>
    <w:p w:rsidR="005D2F5D" w:rsidRDefault="00896CD0">
      <w:pPr>
        <w:pStyle w:val="Textoindependiente"/>
        <w:spacing w:before="200"/>
        <w:ind w:left="536" w:right="510"/>
        <w:jc w:val="both"/>
      </w:pPr>
      <w:r>
        <w:t>El presente instructivo</w:t>
      </w:r>
      <w:r>
        <w:rPr>
          <w:spacing w:val="1"/>
        </w:rPr>
        <w:t xml:space="preserve"> </w:t>
      </w:r>
      <w:r>
        <w:t>tiene la finalidad de</w:t>
      </w:r>
      <w:r>
        <w:rPr>
          <w:spacing w:val="66"/>
        </w:rPr>
        <w:t xml:space="preserve"> </w:t>
      </w:r>
      <w:r>
        <w:t>facilitar el conocimiento unificado de todas</w:t>
      </w:r>
      <w:r>
        <w:rPr>
          <w:spacing w:val="1"/>
        </w:rPr>
        <w:t xml:space="preserve"> </w:t>
      </w:r>
      <w:r>
        <w:t>las actividades que conllevan a realizar</w:t>
      </w:r>
      <w:r>
        <w:rPr>
          <w:spacing w:val="66"/>
        </w:rPr>
        <w:t xml:space="preserve"> </w:t>
      </w:r>
      <w:r>
        <w:t>el procedimiento de baja de los diferentes</w:t>
      </w:r>
      <w:r>
        <w:rPr>
          <w:spacing w:val="1"/>
        </w:rPr>
        <w:t xml:space="preserve"> </w:t>
      </w:r>
      <w:r>
        <w:t>bienes que tienen tanto las Oficinas de Registro de Instrumentos Públicos como el nivel</w:t>
      </w:r>
      <w:r>
        <w:rPr>
          <w:spacing w:val="1"/>
        </w:rPr>
        <w:t xml:space="preserve"> </w:t>
      </w:r>
      <w:r>
        <w:t>central de la Superintendencia de Notariado y Registro, garantizando la correcta baja de</w:t>
      </w:r>
      <w:r>
        <w:rPr>
          <w:spacing w:val="-64"/>
        </w:rPr>
        <w:t xml:space="preserve"> </w:t>
      </w:r>
      <w:r>
        <w:t>los mismos.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1"/>
          <w:numId w:val="6"/>
        </w:numPr>
        <w:tabs>
          <w:tab w:val="left" w:pos="1243"/>
        </w:tabs>
        <w:spacing w:before="179"/>
        <w:ind w:hanging="280"/>
      </w:pPr>
      <w:bookmarkStart w:id="1" w:name="_bookmark1"/>
      <w:bookmarkEnd w:id="1"/>
      <w:r>
        <w:t>INTRODUCCIÓN</w:t>
      </w:r>
    </w:p>
    <w:p w:rsidR="005D2F5D" w:rsidRDefault="00896CD0">
      <w:pPr>
        <w:pStyle w:val="Textoindependiente"/>
        <w:spacing w:before="199"/>
        <w:ind w:left="536" w:right="512"/>
        <w:jc w:val="both"/>
      </w:pPr>
      <w:r>
        <w:t>Se pretende establecer lineamientos que garanticen el</w:t>
      </w:r>
      <w:r>
        <w:t xml:space="preserve"> manejo y control de bajas de los</w:t>
      </w:r>
      <w:r>
        <w:rPr>
          <w:spacing w:val="1"/>
        </w:rPr>
        <w:t xml:space="preserve"> </w:t>
      </w:r>
      <w:r>
        <w:t>bienes inservibles, obsoletos y no utilizables de propiedad de la SNR, así como la</w:t>
      </w:r>
      <w:r>
        <w:rPr>
          <w:spacing w:val="1"/>
        </w:rPr>
        <w:t xml:space="preserve"> </w:t>
      </w:r>
      <w:r>
        <w:t>definición de las responsabilidades de los funcionarios y contratistas que los tienen a su</w:t>
      </w:r>
      <w:r>
        <w:rPr>
          <w:spacing w:val="-64"/>
        </w:rPr>
        <w:t xml:space="preserve"> </w:t>
      </w:r>
      <w:r>
        <w:t>cargo.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10"/>
        <w:jc w:val="both"/>
      </w:pPr>
      <w:r>
        <w:t>Es importante tener claridad en que, ten</w:t>
      </w:r>
      <w:r>
        <w:t>iendo en cuenta la inclusión del aplicativo HGFI</w:t>
      </w:r>
      <w:r>
        <w:rPr>
          <w:spacing w:val="1"/>
        </w:rPr>
        <w:t xml:space="preserve"> </w:t>
      </w:r>
      <w:r>
        <w:t>y la norma medioambiental, se deben realizar todas y cada una de las actividades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correctamente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procedimiento,</w:t>
      </w:r>
      <w:r>
        <w:rPr>
          <w:spacing w:val="2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son de</w:t>
      </w:r>
      <w:r>
        <w:rPr>
          <w:spacing w:val="-1"/>
        </w:rPr>
        <w:t xml:space="preserve"> </w:t>
      </w:r>
      <w:r>
        <w:t>obligatorio cumpli</w:t>
      </w:r>
      <w:r>
        <w:t>miento.</w:t>
      </w:r>
    </w:p>
    <w:p w:rsidR="005D2F5D" w:rsidRDefault="005D2F5D">
      <w:pPr>
        <w:pStyle w:val="Textoindependiente"/>
        <w:spacing w:before="3"/>
      </w:pPr>
    </w:p>
    <w:p w:rsidR="005D2F5D" w:rsidRDefault="00896CD0">
      <w:pPr>
        <w:pStyle w:val="Textoindependiente"/>
        <w:ind w:left="536"/>
        <w:jc w:val="both"/>
      </w:pPr>
      <w:r>
        <w:t>La</w:t>
      </w:r>
      <w:r>
        <w:rPr>
          <w:spacing w:val="-1"/>
        </w:rPr>
        <w:t xml:space="preserve"> </w:t>
      </w:r>
      <w:r>
        <w:t>baja de</w:t>
      </w:r>
      <w:r>
        <w:rPr>
          <w:spacing w:val="-6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perfecciona</w:t>
      </w:r>
      <w:r>
        <w:rPr>
          <w:spacing w:val="1"/>
        </w:rPr>
        <w:t xml:space="preserve"> </w:t>
      </w:r>
      <w:r>
        <w:t>con: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2"/>
          <w:tab w:val="left" w:pos="1243"/>
        </w:tabs>
        <w:ind w:left="1256" w:right="516" w:hanging="361"/>
        <w:rPr>
          <w:sz w:val="24"/>
        </w:rPr>
      </w:pPr>
      <w:r>
        <w:rPr>
          <w:sz w:val="24"/>
        </w:rPr>
        <w:t>El</w:t>
      </w:r>
      <w:r>
        <w:rPr>
          <w:spacing w:val="14"/>
          <w:sz w:val="24"/>
        </w:rPr>
        <w:t xml:space="preserve"> </w:t>
      </w:r>
      <w:r>
        <w:rPr>
          <w:sz w:val="24"/>
        </w:rPr>
        <w:t>retiro</w:t>
      </w:r>
      <w:r>
        <w:rPr>
          <w:spacing w:val="15"/>
          <w:sz w:val="24"/>
        </w:rPr>
        <w:t xml:space="preserve"> </w:t>
      </w:r>
      <w:r>
        <w:rPr>
          <w:sz w:val="24"/>
        </w:rPr>
        <w:t>físico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bien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ORIP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nivel</w:t>
      </w:r>
      <w:r>
        <w:rPr>
          <w:spacing w:val="14"/>
          <w:sz w:val="24"/>
        </w:rPr>
        <w:t xml:space="preserve"> </w:t>
      </w:r>
      <w:r>
        <w:rPr>
          <w:sz w:val="24"/>
        </w:rPr>
        <w:t>central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5"/>
          <w:sz w:val="24"/>
        </w:rPr>
        <w:t xml:space="preserve"> </w:t>
      </w:r>
      <w:r>
        <w:rPr>
          <w:sz w:val="24"/>
        </w:rPr>
        <w:t>gestor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entidad</w:t>
      </w:r>
      <w:r>
        <w:rPr>
          <w:spacing w:val="-64"/>
          <w:sz w:val="24"/>
        </w:rPr>
        <w:t xml:space="preserve"> </w:t>
      </w:r>
      <w:r>
        <w:rPr>
          <w:sz w:val="24"/>
        </w:rPr>
        <w:t>responsable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medio</w:t>
      </w:r>
      <w:r>
        <w:rPr>
          <w:spacing w:val="-4"/>
          <w:sz w:val="24"/>
        </w:rPr>
        <w:t xml:space="preserve"> </w:t>
      </w:r>
      <w:r>
        <w:rPr>
          <w:sz w:val="24"/>
        </w:rPr>
        <w:t>ambiente.</w:t>
      </w: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2"/>
          <w:tab w:val="left" w:pos="1243"/>
        </w:tabs>
        <w:ind w:left="1256" w:right="512" w:hanging="361"/>
        <w:rPr>
          <w:sz w:val="24"/>
        </w:rPr>
      </w:pP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contabilización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baja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bienes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9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bases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datos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inventario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medio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aplicativo HGFI,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extoindependiente"/>
        <w:spacing w:before="217" w:line="237" w:lineRule="auto"/>
        <w:ind w:left="536" w:right="512"/>
        <w:jc w:val="both"/>
      </w:pPr>
      <w:r>
        <w:t>Se debe tener en cuenta que el incumplimiento de alguno de los lineamientos puede</w:t>
      </w:r>
      <w:r>
        <w:rPr>
          <w:spacing w:val="1"/>
        </w:rPr>
        <w:t xml:space="preserve"> </w:t>
      </w:r>
      <w:r>
        <w:t>llevar al detrimento patrimonial</w:t>
      </w:r>
      <w:r>
        <w:rPr>
          <w:spacing w:val="-5"/>
        </w:rPr>
        <w:t xml:space="preserve"> </w:t>
      </w:r>
      <w:r>
        <w:t>de la SNR.</w:t>
      </w:r>
    </w:p>
    <w:p w:rsidR="005D2F5D" w:rsidRDefault="00896CD0">
      <w:pPr>
        <w:pStyle w:val="Ttulo1"/>
        <w:numPr>
          <w:ilvl w:val="1"/>
          <w:numId w:val="6"/>
        </w:numPr>
        <w:tabs>
          <w:tab w:val="left" w:pos="1243"/>
        </w:tabs>
        <w:spacing w:before="204"/>
        <w:ind w:hanging="280"/>
      </w:pPr>
      <w:bookmarkStart w:id="2" w:name="_bookmark2"/>
      <w:bookmarkEnd w:id="2"/>
      <w:r>
        <w:t>MARCO</w:t>
      </w:r>
      <w:r>
        <w:rPr>
          <w:spacing w:val="-6"/>
        </w:rPr>
        <w:t xml:space="preserve"> </w:t>
      </w:r>
      <w:r>
        <w:t>LEGAL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before="200" w:line="275" w:lineRule="exact"/>
        <w:ind w:left="1242"/>
        <w:rPr>
          <w:sz w:val="24"/>
        </w:rPr>
      </w:pPr>
      <w:r>
        <w:rPr>
          <w:sz w:val="24"/>
        </w:rPr>
        <w:t>Constitución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line="275" w:lineRule="exact"/>
        <w:ind w:left="1242"/>
        <w:rPr>
          <w:sz w:val="24"/>
        </w:rPr>
      </w:pP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1579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2012,</w:t>
      </w:r>
      <w:r>
        <w:rPr>
          <w:spacing w:val="-2"/>
          <w:sz w:val="24"/>
        </w:rPr>
        <w:t xml:space="preserve"> </w:t>
      </w:r>
      <w:r>
        <w:rPr>
          <w:sz w:val="24"/>
        </w:rPr>
        <w:t>articulo</w:t>
      </w:r>
      <w:r>
        <w:rPr>
          <w:spacing w:val="-2"/>
          <w:sz w:val="24"/>
        </w:rPr>
        <w:t xml:space="preserve"> </w:t>
      </w:r>
      <w:r>
        <w:rPr>
          <w:sz w:val="24"/>
        </w:rPr>
        <w:t>73</w:t>
      </w:r>
      <w:r>
        <w:rPr>
          <w:spacing w:val="-6"/>
          <w:sz w:val="24"/>
        </w:rPr>
        <w:t xml:space="preserve"> </w:t>
      </w:r>
      <w:r>
        <w:rPr>
          <w:sz w:val="24"/>
        </w:rPr>
        <w:t>(Estatuto</w:t>
      </w:r>
      <w:r>
        <w:rPr>
          <w:spacing w:val="-1"/>
          <w:sz w:val="24"/>
        </w:rPr>
        <w:t xml:space="preserve"> </w:t>
      </w:r>
      <w:r>
        <w:rPr>
          <w:sz w:val="24"/>
        </w:rPr>
        <w:t>Registral)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before="5" w:line="237" w:lineRule="auto"/>
        <w:ind w:left="1256" w:right="517" w:hanging="361"/>
        <w:rPr>
          <w:sz w:val="24"/>
        </w:rPr>
      </w:pPr>
      <w:r>
        <w:rPr>
          <w:sz w:val="24"/>
        </w:rPr>
        <w:t>Ley</w:t>
      </w:r>
      <w:r>
        <w:rPr>
          <w:spacing w:val="8"/>
          <w:sz w:val="24"/>
        </w:rPr>
        <w:t xml:space="preserve"> </w:t>
      </w:r>
      <w:r>
        <w:rPr>
          <w:sz w:val="24"/>
        </w:rPr>
        <w:t>80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1993,</w:t>
      </w:r>
      <w:r>
        <w:rPr>
          <w:spacing w:val="4"/>
          <w:sz w:val="24"/>
        </w:rPr>
        <w:t xml:space="preserve"> </w:t>
      </w:r>
      <w:r>
        <w:rPr>
          <w:sz w:val="24"/>
        </w:rPr>
        <w:t>“Por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cual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expide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Estatuto</w:t>
      </w:r>
      <w:r>
        <w:rPr>
          <w:spacing w:val="10"/>
          <w:sz w:val="24"/>
        </w:rPr>
        <w:t xml:space="preserve"> </w:t>
      </w:r>
      <w:r>
        <w:rPr>
          <w:sz w:val="24"/>
        </w:rPr>
        <w:t>General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Administración Pública”</w:t>
      </w:r>
    </w:p>
    <w:p w:rsidR="005D2F5D" w:rsidRDefault="005D2F5D">
      <w:pPr>
        <w:spacing w:line="237" w:lineRule="auto"/>
        <w:rPr>
          <w:sz w:val="24"/>
        </w:rPr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before="159"/>
        <w:ind w:left="1256" w:right="510" w:hanging="361"/>
        <w:jc w:val="both"/>
        <w:rPr>
          <w:sz w:val="24"/>
        </w:rPr>
      </w:pPr>
      <w:r>
        <w:rPr>
          <w:sz w:val="24"/>
        </w:rPr>
        <w:lastRenderedPageBreak/>
        <w:t>Ley 1150 de 2007 "Por medio de la cual se introducen medidas para la eficiencia</w:t>
      </w:r>
      <w:r>
        <w:rPr>
          <w:spacing w:val="1"/>
          <w:sz w:val="24"/>
        </w:rPr>
        <w:t xml:space="preserve"> </w:t>
      </w:r>
      <w:r>
        <w:rPr>
          <w:sz w:val="24"/>
        </w:rPr>
        <w:t>y la transparencia en la Ley 80 de 1993 y se dictan otras disposiciones generales</w:t>
      </w:r>
      <w:r>
        <w:rPr>
          <w:spacing w:val="-64"/>
          <w:sz w:val="24"/>
        </w:rPr>
        <w:t xml:space="preserve"> </w:t>
      </w:r>
      <w:r>
        <w:rPr>
          <w:sz w:val="24"/>
        </w:rPr>
        <w:t>sobre la contratación con Recursos Públicos" y sus correspondientes decretos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reglamentarios.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before="3" w:line="237" w:lineRule="auto"/>
        <w:ind w:left="1256" w:right="516" w:hanging="361"/>
        <w:jc w:val="both"/>
        <w:rPr>
          <w:sz w:val="24"/>
        </w:rPr>
      </w:pPr>
      <w:r>
        <w:rPr>
          <w:sz w:val="24"/>
        </w:rPr>
        <w:t>Decreto 2723 de 29 de diciembre de 2014 Por el cual se modifica la estructura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Superintendencia de Notariado</w:t>
      </w:r>
      <w:r>
        <w:rPr>
          <w:spacing w:val="-1"/>
          <w:sz w:val="24"/>
        </w:rPr>
        <w:t xml:space="preserve"> </w:t>
      </w:r>
      <w:r>
        <w:rPr>
          <w:sz w:val="24"/>
        </w:rPr>
        <w:t>y Registro.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before="3" w:line="275" w:lineRule="exact"/>
        <w:ind w:left="1242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1510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Por el</w:t>
      </w:r>
      <w:r>
        <w:rPr>
          <w:spacing w:val="-1"/>
          <w:sz w:val="24"/>
        </w:rPr>
        <w:t xml:space="preserve"> </w:t>
      </w:r>
      <w:r>
        <w:rPr>
          <w:sz w:val="24"/>
        </w:rPr>
        <w:t>cual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reglamenta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administrativa.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ind w:left="1256" w:right="518" w:hanging="361"/>
        <w:jc w:val="both"/>
        <w:rPr>
          <w:sz w:val="24"/>
        </w:rPr>
      </w:pP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0581,</w:t>
      </w:r>
      <w:r>
        <w:rPr>
          <w:spacing w:val="1"/>
          <w:sz w:val="24"/>
        </w:rPr>
        <w:t xml:space="preserve"> </w:t>
      </w:r>
      <w:r>
        <w:rPr>
          <w:sz w:val="24"/>
        </w:rPr>
        <w:t>2963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0582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adopta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especifico de funciones y competencias laborales para los empl</w:t>
      </w:r>
      <w:r>
        <w:rPr>
          <w:sz w:val="24"/>
        </w:rPr>
        <w:t>eos de la planta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personal y planta</w:t>
      </w:r>
      <w:r>
        <w:rPr>
          <w:spacing w:val="1"/>
          <w:sz w:val="24"/>
        </w:rPr>
        <w:t xml:space="preserve"> </w:t>
      </w:r>
      <w:r>
        <w:rPr>
          <w:sz w:val="24"/>
        </w:rPr>
        <w:t>temporal</w:t>
      </w:r>
      <w:r>
        <w:rPr>
          <w:spacing w:val="-5"/>
          <w:sz w:val="24"/>
        </w:rPr>
        <w:t xml:space="preserve"> </w:t>
      </w:r>
      <w:r>
        <w:rPr>
          <w:sz w:val="24"/>
        </w:rPr>
        <w:t>de la SNR.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before="2" w:line="275" w:lineRule="exact"/>
        <w:ind w:left="1242"/>
        <w:jc w:val="both"/>
        <w:rPr>
          <w:sz w:val="24"/>
        </w:rPr>
      </w:pP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7630</w:t>
      </w:r>
      <w:r>
        <w:rPr>
          <w:spacing w:val="-1"/>
          <w:sz w:val="24"/>
        </w:rPr>
        <w:t xml:space="preserve"> </w:t>
      </w:r>
      <w:r>
        <w:rPr>
          <w:sz w:val="24"/>
        </w:rPr>
        <w:t>del 10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julio de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line="275" w:lineRule="exact"/>
        <w:ind w:left="1242"/>
        <w:jc w:val="both"/>
        <w:rPr>
          <w:sz w:val="24"/>
        </w:rPr>
      </w:pP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13581 de</w:t>
      </w:r>
      <w:r>
        <w:rPr>
          <w:spacing w:val="-1"/>
          <w:sz w:val="24"/>
        </w:rPr>
        <w:t xml:space="preserve"> </w:t>
      </w:r>
      <w:r>
        <w:rPr>
          <w:sz w:val="24"/>
        </w:rPr>
        <w:t>fecha 3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diciembre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2015, por la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before="2"/>
        <w:ind w:left="1256" w:right="514" w:hanging="361"/>
        <w:jc w:val="both"/>
        <w:rPr>
          <w:sz w:val="24"/>
        </w:rPr>
      </w:pPr>
      <w:r>
        <w:rPr>
          <w:sz w:val="24"/>
        </w:rPr>
        <w:t>Resolución 1076</w:t>
      </w:r>
      <w:r>
        <w:rPr>
          <w:spacing w:val="1"/>
          <w:sz w:val="24"/>
        </w:rPr>
        <w:t xml:space="preserve"> </w:t>
      </w:r>
      <w:r>
        <w:rPr>
          <w:sz w:val="24"/>
        </w:rPr>
        <w:t>del 2015</w:t>
      </w:r>
      <w:r>
        <w:rPr>
          <w:spacing w:val="66"/>
          <w:sz w:val="24"/>
        </w:rPr>
        <w:t xml:space="preserve"> </w:t>
      </w:r>
      <w:r>
        <w:rPr>
          <w:sz w:val="24"/>
        </w:rPr>
        <w:t>de Ministerio de Ambiente</w:t>
      </w:r>
      <w:r>
        <w:rPr>
          <w:spacing w:val="67"/>
          <w:sz w:val="24"/>
        </w:rPr>
        <w:t xml:space="preserve"> </w:t>
      </w:r>
      <w:r>
        <w:rPr>
          <w:sz w:val="24"/>
        </w:rPr>
        <w:t>y Desarrollo</w:t>
      </w:r>
      <w:r>
        <w:rPr>
          <w:spacing w:val="67"/>
          <w:sz w:val="24"/>
        </w:rPr>
        <w:t xml:space="preserve"> </w:t>
      </w:r>
      <w:r>
        <w:rPr>
          <w:sz w:val="24"/>
        </w:rPr>
        <w:t>Sostenible,</w:t>
      </w:r>
      <w:r>
        <w:rPr>
          <w:spacing w:val="1"/>
          <w:sz w:val="24"/>
        </w:rPr>
        <w:t xml:space="preserve"> </w:t>
      </w:r>
      <w:r>
        <w:rPr>
          <w:sz w:val="24"/>
        </w:rPr>
        <w:t>por medio del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expide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Único Reglamentario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6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Ambiente y Desarrollo Sostenible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line="274" w:lineRule="exact"/>
        <w:ind w:left="1242"/>
        <w:jc w:val="both"/>
        <w:rPr>
          <w:sz w:val="24"/>
        </w:rPr>
      </w:pPr>
      <w:r>
        <w:rPr>
          <w:sz w:val="24"/>
        </w:rPr>
        <w:t>Resolución 10899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SNR: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Ambiental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SNR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before="5" w:line="237" w:lineRule="auto"/>
        <w:ind w:left="1256" w:right="521" w:hanging="361"/>
        <w:jc w:val="both"/>
        <w:rPr>
          <w:sz w:val="24"/>
        </w:rPr>
      </w:pPr>
      <w:r>
        <w:rPr>
          <w:sz w:val="24"/>
        </w:rPr>
        <w:t>Circular 1369 del 2018</w:t>
      </w:r>
      <w:r>
        <w:rPr>
          <w:spacing w:val="1"/>
          <w:sz w:val="24"/>
        </w:rPr>
        <w:t xml:space="preserve"> </w:t>
      </w:r>
      <w:r>
        <w:rPr>
          <w:sz w:val="24"/>
        </w:rPr>
        <w:t>de la SNR, Disposición final de equipos de cómputo</w:t>
      </w:r>
      <w:r>
        <w:rPr>
          <w:spacing w:val="1"/>
          <w:sz w:val="24"/>
        </w:rPr>
        <w:t xml:space="preserve"> </w:t>
      </w:r>
      <w:r>
        <w:rPr>
          <w:sz w:val="24"/>
        </w:rPr>
        <w:t>obsoletos.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1"/>
          <w:numId w:val="6"/>
        </w:numPr>
        <w:tabs>
          <w:tab w:val="left" w:pos="1243"/>
        </w:tabs>
        <w:spacing w:before="180"/>
        <w:ind w:right="6094" w:hanging="1243"/>
        <w:jc w:val="right"/>
      </w:pPr>
      <w:bookmarkStart w:id="3" w:name="_bookmark3"/>
      <w:bookmarkEnd w:id="3"/>
      <w:r>
        <w:t>DESCRIPCIÓN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GUÍA</w:t>
      </w:r>
    </w:p>
    <w:p w:rsidR="005D2F5D" w:rsidRDefault="00896CD0">
      <w:pPr>
        <w:pStyle w:val="Textoindependiente"/>
        <w:spacing w:before="199"/>
        <w:ind w:left="536" w:right="510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Guía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procedimiento de baja de bienes inservibles, obsoletos y no utilizables, teniendo en</w:t>
      </w:r>
      <w:r>
        <w:rPr>
          <w:spacing w:val="1"/>
        </w:rPr>
        <w:t xml:space="preserve"> </w:t>
      </w:r>
      <w:r>
        <w:t>cuenta la normatividad y las responsabilidades de las ORIP’s, Direcciones Regionales y</w:t>
      </w:r>
      <w:r>
        <w:rPr>
          <w:spacing w:val="-64"/>
        </w:rPr>
        <w:t xml:space="preserve"> </w:t>
      </w:r>
      <w:r>
        <w:t xml:space="preserve">Nivel </w:t>
      </w:r>
      <w:r>
        <w:t>Central respecto al cumplimiento de estos, así como la correcta disposición de los</w:t>
      </w:r>
      <w:r>
        <w:rPr>
          <w:spacing w:val="1"/>
        </w:rPr>
        <w:t xml:space="preserve"> </w:t>
      </w:r>
      <w:r>
        <w:t>bienes que</w:t>
      </w:r>
      <w:r>
        <w:rPr>
          <w:spacing w:val="-4"/>
        </w:rPr>
        <w:t xml:space="preserve"> </w:t>
      </w:r>
      <w:r>
        <w:t>deba</w:t>
      </w:r>
      <w:r>
        <w:rPr>
          <w:spacing w:val="-4"/>
        </w:rPr>
        <w:t xml:space="preserve"> </w:t>
      </w:r>
      <w:r>
        <w:t>realizarse de forma periódica.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1"/>
          <w:numId w:val="2"/>
        </w:numPr>
        <w:tabs>
          <w:tab w:val="left" w:pos="504"/>
        </w:tabs>
        <w:spacing w:before="179"/>
        <w:ind w:right="6036" w:hanging="1891"/>
        <w:jc w:val="right"/>
      </w:pPr>
      <w:bookmarkStart w:id="4" w:name="_bookmark4"/>
      <w:bookmarkEnd w:id="4"/>
      <w:r>
        <w:t>ENTRADA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</w:p>
    <w:p w:rsidR="005D2F5D" w:rsidRDefault="00896CD0">
      <w:pPr>
        <w:pStyle w:val="Textoindependiente"/>
        <w:spacing w:before="200"/>
        <w:ind w:left="536" w:right="511"/>
        <w:jc w:val="both"/>
      </w:pPr>
      <w:r>
        <w:t>La</w:t>
      </w:r>
      <w:r>
        <w:rPr>
          <w:spacing w:val="18"/>
        </w:rPr>
        <w:t xml:space="preserve"> </w:t>
      </w:r>
      <w:r>
        <w:t>entrada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Grupo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Gestión</w:t>
      </w:r>
      <w:r>
        <w:rPr>
          <w:spacing w:val="18"/>
        </w:rPr>
        <w:t xml:space="preserve"> </w:t>
      </w:r>
      <w:r>
        <w:t>Tecnológica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Administrativa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ORIP</w:t>
      </w:r>
      <w:r>
        <w:rPr>
          <w:spacing w:val="20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al Grupo de Servicios Administrativos en el nivel central de la SNR se efectúa con el</w:t>
      </w:r>
      <w:r>
        <w:rPr>
          <w:spacing w:val="1"/>
        </w:rPr>
        <w:t xml:space="preserve"> </w:t>
      </w:r>
      <w:r>
        <w:t>comprobante respectivo que es el documento que acredita el ingreso del bien, como</w:t>
      </w:r>
      <w:r>
        <w:rPr>
          <w:spacing w:val="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movimiento de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en el</w:t>
      </w:r>
      <w:r>
        <w:rPr>
          <w:spacing w:val="8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y en</w:t>
      </w:r>
      <w:r>
        <w:rPr>
          <w:spacing w:val="-1"/>
        </w:rPr>
        <w:t xml:space="preserve"> </w:t>
      </w:r>
      <w:r>
        <w:t>Contabilidad.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Textoindependiente"/>
        <w:ind w:left="536" w:right="511"/>
        <w:jc w:val="both"/>
      </w:pP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 en las ORIP o al Grupo de Servicios Administrativos en el nivel central de</w:t>
      </w:r>
      <w:r>
        <w:rPr>
          <w:spacing w:val="-6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SNR,</w:t>
      </w:r>
      <w:r>
        <w:rPr>
          <w:spacing w:val="14"/>
        </w:rPr>
        <w:t xml:space="preserve"> </w:t>
      </w:r>
      <w:r>
        <w:t>deberán</w:t>
      </w:r>
      <w:r>
        <w:rPr>
          <w:spacing w:val="9"/>
        </w:rPr>
        <w:t xml:space="preserve"> </w:t>
      </w:r>
      <w:r>
        <w:t>registrarse</w:t>
      </w:r>
      <w:r>
        <w:rPr>
          <w:spacing w:val="9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sistemas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inventarios,</w:t>
      </w:r>
      <w:r>
        <w:rPr>
          <w:spacing w:val="15"/>
        </w:rPr>
        <w:t xml:space="preserve"> </w:t>
      </w:r>
      <w:r>
        <w:t>previo</w:t>
      </w:r>
      <w:r>
        <w:rPr>
          <w:spacing w:val="15"/>
        </w:rPr>
        <w:t xml:space="preserve"> </w:t>
      </w:r>
      <w:r>
        <w:t>cumplimiento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3"/>
        <w:jc w:val="both"/>
      </w:pPr>
      <w:r>
        <w:lastRenderedPageBreak/>
        <w:t>requisitos y documentos exigidos para cada caso, registrados en la Guía de Manejo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del Almacén.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09"/>
        <w:jc w:val="both"/>
      </w:pPr>
      <w:r>
        <w:t>Constituye entrada al Grupo de Gestión Tecnológica y Administrativa en las ORIP o al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 Administrativos en</w:t>
      </w:r>
      <w:r>
        <w:rPr>
          <w:spacing w:val="1"/>
        </w:rPr>
        <w:t xml:space="preserve"> </w:t>
      </w:r>
      <w:r>
        <w:t>el nivel</w:t>
      </w:r>
      <w:r>
        <w:rPr>
          <w:spacing w:val="1"/>
        </w:rPr>
        <w:t xml:space="preserve"> </w:t>
      </w:r>
      <w:r>
        <w:t>central de</w:t>
      </w:r>
      <w:r>
        <w:rPr>
          <w:spacing w:val="1"/>
        </w:rPr>
        <w:t xml:space="preserve"> </w:t>
      </w:r>
      <w:r>
        <w:t>la SNR</w:t>
      </w:r>
      <w:r>
        <w:rPr>
          <w:spacing w:val="1"/>
        </w:rPr>
        <w:t xml:space="preserve"> </w:t>
      </w:r>
      <w:r>
        <w:t>el ingreso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 adquiridos o desarrollados por la Superintendencia de Notariado y Registro, a</w:t>
      </w:r>
      <w:r>
        <w:rPr>
          <w:spacing w:val="1"/>
        </w:rPr>
        <w:t xml:space="preserve"> </w:t>
      </w:r>
      <w:r>
        <w:t>través de las modalidades que se indican a continuación y que intervienen también para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baja de bienes: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536" w:right="510"/>
        <w:jc w:val="both"/>
      </w:pPr>
      <w:r>
        <w:t xml:space="preserve">Un reintegro es la </w:t>
      </w:r>
      <w:r>
        <w:t>devolución al Grupo de Gestión Tecnológica y Administrativa en las</w:t>
      </w:r>
      <w:r>
        <w:rPr>
          <w:spacing w:val="1"/>
        </w:rPr>
        <w:t xml:space="preserve"> </w:t>
      </w:r>
      <w:r>
        <w:t>ORIP o al Grupo de Servicios Administrativos en el nivel central de la SNR de bienes</w:t>
      </w:r>
      <w:r>
        <w:rPr>
          <w:spacing w:val="1"/>
        </w:rPr>
        <w:t xml:space="preserve"> </w:t>
      </w:r>
      <w:r>
        <w:t>devolutivos, de consumo y consumo contralado, que no se requieren en una oficina,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destinados,</w:t>
      </w:r>
      <w:r>
        <w:rPr>
          <w:spacing w:val="1"/>
        </w:rPr>
        <w:t xml:space="preserve"> </w:t>
      </w:r>
      <w:r>
        <w:t>optando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habilitación, redistribución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baja de</w:t>
      </w:r>
      <w:r>
        <w:rPr>
          <w:spacing w:val="-1"/>
        </w:rPr>
        <w:t xml:space="preserve"> </w:t>
      </w:r>
      <w:r>
        <w:t>los mismos.</w:t>
      </w:r>
    </w:p>
    <w:p w:rsidR="005D2F5D" w:rsidRDefault="005D2F5D">
      <w:pPr>
        <w:pStyle w:val="Textoindependiente"/>
        <w:spacing w:before="1"/>
      </w:pPr>
    </w:p>
    <w:p w:rsidR="005D2F5D" w:rsidRDefault="00896CD0">
      <w:pPr>
        <w:pStyle w:val="Textoindependiente"/>
        <w:ind w:left="536" w:right="517"/>
        <w:jc w:val="both"/>
      </w:pPr>
      <w:r>
        <w:t>La reposición es el proceso por el cual se reemplazan los bienes faltantes o los que han</w:t>
      </w:r>
      <w:r>
        <w:rPr>
          <w:spacing w:val="-64"/>
        </w:rPr>
        <w:t xml:space="preserve"> </w:t>
      </w:r>
      <w:r>
        <w:t>sufrido daños por causas derivadas del mal uso, indebida custodia, garantía o por otras</w:t>
      </w:r>
      <w:r>
        <w:rPr>
          <w:spacing w:val="1"/>
        </w:rPr>
        <w:t xml:space="preserve"> </w:t>
      </w:r>
      <w:r>
        <w:t>causas</w:t>
      </w:r>
      <w:r>
        <w:rPr>
          <w:spacing w:val="-1"/>
        </w:rPr>
        <w:t xml:space="preserve"> </w:t>
      </w:r>
      <w:r>
        <w:t>recibiendo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iguales,</w:t>
      </w:r>
      <w:r>
        <w:rPr>
          <w:spacing w:val="-1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superiores</w:t>
      </w:r>
      <w:r>
        <w:rPr>
          <w:spacing w:val="-1"/>
        </w:rPr>
        <w:t xml:space="preserve"> </w:t>
      </w:r>
      <w:r>
        <w:t>características.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5D2F5D">
      <w:pPr>
        <w:pStyle w:val="Textoindependiente"/>
        <w:spacing w:before="3"/>
        <w:rPr>
          <w:sz w:val="22"/>
        </w:rPr>
      </w:pPr>
    </w:p>
    <w:p w:rsidR="005D2F5D" w:rsidRDefault="00896CD0">
      <w:pPr>
        <w:pStyle w:val="Textoindependiente"/>
        <w:ind w:left="536"/>
        <w:jc w:val="both"/>
      </w:pP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se debe</w:t>
      </w:r>
      <w:r>
        <w:rPr>
          <w:spacing w:val="-1"/>
        </w:rPr>
        <w:t xml:space="preserve"> </w:t>
      </w:r>
      <w:r>
        <w:t>dar cumplimiento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requisitos: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2"/>
          <w:tab w:val="left" w:pos="1243"/>
        </w:tabs>
        <w:ind w:left="1256" w:right="514" w:hanging="361"/>
        <w:rPr>
          <w:sz w:val="24"/>
        </w:rPr>
      </w:pPr>
      <w:r>
        <w:rPr>
          <w:sz w:val="24"/>
        </w:rPr>
        <w:t>Solicitud</w:t>
      </w:r>
      <w:r>
        <w:rPr>
          <w:spacing w:val="28"/>
          <w:sz w:val="24"/>
        </w:rPr>
        <w:t xml:space="preserve"> </w:t>
      </w:r>
      <w:r>
        <w:rPr>
          <w:sz w:val="24"/>
        </w:rPr>
        <w:t>escrita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responsable</w:t>
      </w:r>
      <w:r>
        <w:rPr>
          <w:spacing w:val="28"/>
          <w:sz w:val="24"/>
        </w:rPr>
        <w:t xml:space="preserve"> </w:t>
      </w:r>
      <w:r>
        <w:rPr>
          <w:sz w:val="24"/>
        </w:rPr>
        <w:t>ofreciendo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9"/>
          <w:sz w:val="24"/>
        </w:rPr>
        <w:t xml:space="preserve"> </w:t>
      </w:r>
      <w:r>
        <w:rPr>
          <w:sz w:val="24"/>
        </w:rPr>
        <w:t>bienes</w:t>
      </w:r>
      <w:r>
        <w:rPr>
          <w:spacing w:val="28"/>
          <w:sz w:val="24"/>
        </w:rPr>
        <w:t xml:space="preserve"> </w:t>
      </w:r>
      <w:r>
        <w:rPr>
          <w:sz w:val="24"/>
        </w:rPr>
        <w:t>faltantes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dañados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-63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reponer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 detalle</w:t>
      </w:r>
      <w:r>
        <w:rPr>
          <w:spacing w:val="-4"/>
          <w:sz w:val="24"/>
        </w:rPr>
        <w:t xml:space="preserve"> </w:t>
      </w:r>
      <w:r>
        <w:rPr>
          <w:sz w:val="24"/>
        </w:rPr>
        <w:t>de estos.</w:t>
      </w: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2"/>
          <w:tab w:val="left" w:pos="1243"/>
        </w:tabs>
        <w:ind w:left="1256" w:right="516" w:hanging="361"/>
        <w:rPr>
          <w:sz w:val="24"/>
        </w:rPr>
      </w:pPr>
      <w:r>
        <w:rPr>
          <w:sz w:val="24"/>
        </w:rPr>
        <w:t>Aceptación</w:t>
      </w:r>
      <w:r>
        <w:rPr>
          <w:spacing w:val="56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parte</w:t>
      </w:r>
      <w:r>
        <w:rPr>
          <w:spacing w:val="52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funcionario</w:t>
      </w:r>
      <w:r>
        <w:rPr>
          <w:spacing w:val="50"/>
          <w:sz w:val="24"/>
        </w:rPr>
        <w:t xml:space="preserve"> </w:t>
      </w:r>
      <w:r>
        <w:rPr>
          <w:sz w:val="24"/>
        </w:rPr>
        <w:t>competente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Entidad,</w:t>
      </w:r>
      <w:r>
        <w:rPr>
          <w:spacing w:val="56"/>
          <w:sz w:val="24"/>
        </w:rPr>
        <w:t xml:space="preserve"> </w:t>
      </w:r>
      <w:r>
        <w:rPr>
          <w:sz w:val="24"/>
        </w:rPr>
        <w:t>acerca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viabilidad de la</w:t>
      </w:r>
      <w:r>
        <w:rPr>
          <w:spacing w:val="-4"/>
          <w:sz w:val="24"/>
        </w:rPr>
        <w:t xml:space="preserve"> </w:t>
      </w:r>
      <w:r>
        <w:rPr>
          <w:sz w:val="24"/>
        </w:rPr>
        <w:t>reposición de los</w:t>
      </w:r>
      <w:r>
        <w:rPr>
          <w:spacing w:val="-5"/>
          <w:sz w:val="24"/>
        </w:rPr>
        <w:t xml:space="preserve"> </w:t>
      </w:r>
      <w:r>
        <w:rPr>
          <w:sz w:val="24"/>
        </w:rPr>
        <w:t>bienes.</w:t>
      </w:r>
    </w:p>
    <w:p w:rsidR="005D2F5D" w:rsidRDefault="005D2F5D">
      <w:pPr>
        <w:pStyle w:val="Textoindependiente"/>
        <w:spacing w:before="11"/>
        <w:rPr>
          <w:sz w:val="23"/>
        </w:rPr>
      </w:pPr>
    </w:p>
    <w:p w:rsidR="005D2F5D" w:rsidRDefault="00896CD0">
      <w:pPr>
        <w:pStyle w:val="Textoindependiente"/>
        <w:spacing w:line="237" w:lineRule="auto"/>
        <w:ind w:left="536" w:right="516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aceptados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reposición,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elaborará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respectivo</w:t>
      </w:r>
      <w:r>
        <w:rPr>
          <w:spacing w:val="-64"/>
        </w:rPr>
        <w:t xml:space="preserve"> </w:t>
      </w:r>
      <w:r>
        <w:t>comprobante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reposición</w:t>
      </w:r>
      <w:r>
        <w:rPr>
          <w:spacing w:val="-4"/>
        </w:rPr>
        <w:t xml:space="preserve"> </w:t>
      </w:r>
      <w:r>
        <w:t>teniendo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el acta de</w:t>
      </w:r>
      <w:r>
        <w:rPr>
          <w:spacing w:val="-4"/>
        </w:rPr>
        <w:t xml:space="preserve"> </w:t>
      </w:r>
      <w:r>
        <w:t>entrega.</w:t>
      </w:r>
    </w:p>
    <w:p w:rsidR="005D2F5D" w:rsidRDefault="005D2F5D">
      <w:pPr>
        <w:pStyle w:val="Textoindependiente"/>
        <w:spacing w:before="1"/>
      </w:pPr>
    </w:p>
    <w:p w:rsidR="005D2F5D" w:rsidRDefault="00896CD0">
      <w:pPr>
        <w:pStyle w:val="Textoindependiente"/>
        <w:ind w:left="536" w:right="513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tales</w:t>
      </w:r>
      <w:r>
        <w:rPr>
          <w:spacing w:val="66"/>
        </w:rPr>
        <w:t xml:space="preserve"> </w:t>
      </w:r>
      <w:r>
        <w:t>como</w:t>
      </w:r>
      <w:r>
        <w:rPr>
          <w:spacing w:val="67"/>
        </w:rPr>
        <w:t xml:space="preserve"> </w:t>
      </w:r>
      <w:r>
        <w:t>teléfonos</w:t>
      </w:r>
      <w:r>
        <w:rPr>
          <w:spacing w:val="1"/>
        </w:rPr>
        <w:t xml:space="preserve"> </w:t>
      </w:r>
      <w:r>
        <w:t>celulares, avanteles, radios de comunicación, tabletas, iPad, computadores portátiles 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similares, 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sólo aceptará y recibirá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iguales</w:t>
      </w:r>
      <w:r>
        <w:rPr>
          <w:spacing w:val="1"/>
        </w:rPr>
        <w:t xml:space="preserve"> </w:t>
      </w:r>
      <w:r>
        <w:t>o superiores</w:t>
      </w:r>
      <w:r>
        <w:rPr>
          <w:spacing w:val="1"/>
        </w:rPr>
        <w:t xml:space="preserve"> </w:t>
      </w:r>
      <w:r>
        <w:t>características completamente nuevos y con su respectiva factura o comprobante de</w:t>
      </w:r>
      <w:r>
        <w:rPr>
          <w:spacing w:val="1"/>
        </w:rPr>
        <w:t xml:space="preserve"> </w:t>
      </w:r>
      <w:r>
        <w:t>co</w:t>
      </w:r>
      <w:r>
        <w:t>mpra</w:t>
      </w:r>
      <w:r>
        <w:rPr>
          <w:spacing w:val="-5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natural o</w:t>
      </w:r>
      <w:r>
        <w:rPr>
          <w:spacing w:val="-1"/>
        </w:rPr>
        <w:t xml:space="preserve"> </w:t>
      </w:r>
      <w:r>
        <w:t>jurídica legalmente</w:t>
      </w:r>
      <w:r>
        <w:rPr>
          <w:spacing w:val="1"/>
        </w:rPr>
        <w:t xml:space="preserve"> </w:t>
      </w:r>
      <w:r>
        <w:t>constituida.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7"/>
        <w:jc w:val="both"/>
      </w:pPr>
      <w:r>
        <w:lastRenderedPageBreak/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 mencionados anteriormente para corroborar su procedencia, así como la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de la persona natural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que fue</w:t>
      </w:r>
      <w:r>
        <w:rPr>
          <w:spacing w:val="-5"/>
        </w:rPr>
        <w:t xml:space="preserve"> </w:t>
      </w:r>
      <w:r>
        <w:t>adquirido el</w:t>
      </w:r>
      <w:r>
        <w:rPr>
          <w:spacing w:val="5"/>
        </w:rPr>
        <w:t xml:space="preserve"> </w:t>
      </w:r>
      <w:r>
        <w:t>bien.</w:t>
      </w:r>
    </w:p>
    <w:p w:rsidR="005D2F5D" w:rsidRDefault="005D2F5D">
      <w:pPr>
        <w:pStyle w:val="Textoindependiente"/>
        <w:spacing w:before="1"/>
      </w:pPr>
    </w:p>
    <w:p w:rsidR="005D2F5D" w:rsidRDefault="00896CD0">
      <w:pPr>
        <w:pStyle w:val="Textoindependiente"/>
        <w:ind w:left="536" w:right="511"/>
        <w:jc w:val="both"/>
      </w:pPr>
      <w:r>
        <w:t>La indemnización por siniestro es el proceso por el cual se ingresan bienes a la Entidad</w:t>
      </w:r>
      <w:r>
        <w:rPr>
          <w:spacing w:val="1"/>
        </w:rPr>
        <w:t xml:space="preserve"> </w:t>
      </w:r>
      <w:r>
        <w:t>como consecuencia de la indemnización que, en cumplimiento de contratos de seguros,</w:t>
      </w:r>
      <w:r>
        <w:rPr>
          <w:spacing w:val="-64"/>
        </w:rPr>
        <w:t xml:space="preserve"> </w:t>
      </w:r>
      <w:r>
        <w:t>entregue la comp</w:t>
      </w:r>
      <w:r>
        <w:t>añía aseguradora, con la cual la Superintendencia de Notariado y</w:t>
      </w:r>
      <w:r>
        <w:rPr>
          <w:spacing w:val="1"/>
        </w:rPr>
        <w:t xml:space="preserve"> </w:t>
      </w:r>
      <w:r>
        <w:t>Registro tiene suscritas las pólizas para amparar los bienes a nivel nacional que se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servicio.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legalizados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expedida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permitirá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comprobante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“Entrada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Indemnización”.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Textoindependiente"/>
        <w:spacing w:before="1"/>
        <w:ind w:left="536" w:right="516"/>
        <w:jc w:val="both"/>
      </w:pPr>
      <w:r>
        <w:t>El traslado es el proceso mediante el cual se cambia la custodia de los bienes dentro de</w:t>
      </w:r>
      <w:r>
        <w:rPr>
          <w:spacing w:val="-64"/>
        </w:rPr>
        <w:t xml:space="preserve"> </w:t>
      </w:r>
      <w:r>
        <w:t>las dependencias y oficinas de la Entidad, ocasionando por tal motivo la cesación de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transfiriéndola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recibe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comprobante.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1"/>
          <w:numId w:val="2"/>
        </w:numPr>
        <w:tabs>
          <w:tab w:val="left" w:pos="1891"/>
        </w:tabs>
        <w:spacing w:before="181"/>
        <w:ind w:hanging="505"/>
      </w:pPr>
      <w:bookmarkStart w:id="5" w:name="_bookmark5"/>
      <w:bookmarkEnd w:id="5"/>
      <w:r>
        <w:t>ASPECTOS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</w:p>
    <w:p w:rsidR="005D2F5D" w:rsidRDefault="005D2F5D">
      <w:pPr>
        <w:pStyle w:val="Textoindependiente"/>
        <w:rPr>
          <w:rFonts w:ascii="Arial"/>
          <w:b/>
          <w:sz w:val="26"/>
        </w:rPr>
      </w:pPr>
    </w:p>
    <w:p w:rsidR="005D2F5D" w:rsidRDefault="00896CD0">
      <w:pPr>
        <w:pStyle w:val="Textoindependiente"/>
        <w:spacing w:before="174" w:line="242" w:lineRule="auto"/>
        <w:ind w:left="536" w:right="511"/>
        <w:jc w:val="both"/>
      </w:pPr>
      <w:r>
        <w:t>Es el proceso mediante el cual la Entidad decide retirar un bien definitivamente de su</w:t>
      </w:r>
      <w:r>
        <w:rPr>
          <w:spacing w:val="1"/>
        </w:rPr>
        <w:t xml:space="preserve"> </w:t>
      </w:r>
      <w:r>
        <w:t>patrimonio.</w:t>
      </w:r>
    </w:p>
    <w:p w:rsidR="005D2F5D" w:rsidRDefault="005D2F5D">
      <w:pPr>
        <w:pStyle w:val="Textoindependiente"/>
        <w:spacing w:before="11"/>
        <w:rPr>
          <w:sz w:val="23"/>
        </w:rPr>
      </w:pPr>
    </w:p>
    <w:p w:rsidR="005D2F5D" w:rsidRDefault="00896CD0">
      <w:pPr>
        <w:pStyle w:val="Textoindependiente"/>
        <w:spacing w:line="237" w:lineRule="auto"/>
        <w:ind w:left="536" w:right="513"/>
        <w:jc w:val="both"/>
      </w:pPr>
      <w:r>
        <w:t>Para definir el destino de los bienes que la ORIP y</w:t>
      </w:r>
      <w:r>
        <w:t xml:space="preserve"> el nivel central de la SNR quiera dar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baja, podrán</w:t>
      </w:r>
      <w:r>
        <w:rPr>
          <w:spacing w:val="-1"/>
        </w:rPr>
        <w:t xml:space="preserve"> </w:t>
      </w:r>
      <w:r>
        <w:t>utilizarse</w:t>
      </w:r>
      <w:r>
        <w:rPr>
          <w:spacing w:val="-3"/>
        </w:rPr>
        <w:t xml:space="preserve"> </w:t>
      </w:r>
      <w:r>
        <w:t>los mecanismos</w:t>
      </w:r>
      <w:r>
        <w:rPr>
          <w:spacing w:val="-1"/>
        </w:rPr>
        <w:t xml:space="preserve"> </w:t>
      </w:r>
      <w:r>
        <w:t>aquí señalados.</w:t>
      </w:r>
    </w:p>
    <w:p w:rsidR="005D2F5D" w:rsidRDefault="005D2F5D">
      <w:pPr>
        <w:pStyle w:val="Textoindependiente"/>
        <w:spacing w:before="1"/>
      </w:pPr>
    </w:p>
    <w:p w:rsidR="005D2F5D" w:rsidRDefault="00896CD0">
      <w:pPr>
        <w:pStyle w:val="Textoindependiente"/>
        <w:spacing w:before="1"/>
        <w:ind w:left="536" w:right="510"/>
        <w:jc w:val="both"/>
      </w:pPr>
      <w:r>
        <w:t>El funcionario con ocupación de almacenista y encargado del manejo inventarios del</w:t>
      </w:r>
      <w:r>
        <w:rPr>
          <w:spacing w:val="1"/>
        </w:rPr>
        <w:t xml:space="preserve"> </w:t>
      </w:r>
      <w:r>
        <w:t>Grupo de Gestión Tecnológica y Administrativa para las ORIP o del Grupo de Servicios</w:t>
      </w:r>
      <w:r>
        <w:rPr>
          <w:spacing w:val="1"/>
        </w:rPr>
        <w:t xml:space="preserve"> </w:t>
      </w:r>
      <w:r>
        <w:t>Administrativos en el nivel central, será el encargado de adelantar el procedimiento de</w:t>
      </w:r>
      <w:r>
        <w:rPr>
          <w:spacing w:val="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de bienes y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analizar</w:t>
      </w:r>
      <w:r>
        <w:rPr>
          <w:spacing w:val="-4"/>
        </w:rPr>
        <w:t xml:space="preserve"> </w:t>
      </w:r>
      <w:r>
        <w:t>los mecanismos</w:t>
      </w:r>
      <w:r>
        <w:rPr>
          <w:spacing w:val="-5"/>
        </w:rPr>
        <w:t xml:space="preserve"> </w:t>
      </w:r>
      <w:r>
        <w:t>para la</w:t>
      </w:r>
      <w:r>
        <w:rPr>
          <w:spacing w:val="-4"/>
        </w:rPr>
        <w:t xml:space="preserve"> </w:t>
      </w:r>
      <w:r>
        <w:t>misma.</w:t>
      </w:r>
    </w:p>
    <w:p w:rsidR="005D2F5D" w:rsidRDefault="005D2F5D">
      <w:pPr>
        <w:pStyle w:val="Textoindependiente"/>
        <w:spacing w:before="2"/>
      </w:pPr>
    </w:p>
    <w:p w:rsidR="005D2F5D" w:rsidRDefault="00896CD0">
      <w:pPr>
        <w:pStyle w:val="Ttulo1"/>
        <w:ind w:left="536" w:right="509" w:firstLine="0"/>
        <w:jc w:val="both"/>
      </w:pPr>
      <w:r>
        <w:t>CONCEPTOS PARA LA DETERMINACIÓN DE LA BAJA DE UN BIEN DE OFICINA</w:t>
      </w:r>
      <w:r>
        <w:rPr>
          <w:spacing w:val="1"/>
        </w:rPr>
        <w:t xml:space="preserve"> </w:t>
      </w:r>
      <w:r>
        <w:t>DE REGISTRO DE INSTRUMENTOS PÚBLICOS Y DEL NIVEL CENTRAL</w:t>
      </w:r>
      <w:r>
        <w:rPr>
          <w:spacing w:val="66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SNR</w:t>
      </w:r>
    </w:p>
    <w:p w:rsidR="005D2F5D" w:rsidRDefault="005D2F5D">
      <w:pPr>
        <w:pStyle w:val="Textoindependiente"/>
        <w:spacing w:before="1"/>
        <w:rPr>
          <w:rFonts w:ascii="Arial"/>
          <w:b/>
        </w:rPr>
      </w:pPr>
    </w:p>
    <w:p w:rsidR="005D2F5D" w:rsidRDefault="00896CD0">
      <w:pPr>
        <w:pStyle w:val="Textoindependiente"/>
        <w:ind w:left="536" w:right="512"/>
        <w:jc w:val="both"/>
      </w:pPr>
      <w:r>
        <w:t>Con el fin de determinar si hay lugar o no a la baja de un bien de la Entidad, el área</w:t>
      </w:r>
      <w:r>
        <w:rPr>
          <w:spacing w:val="1"/>
        </w:rPr>
        <w:t xml:space="preserve"> </w:t>
      </w:r>
      <w:r>
        <w:t>técnica o competente para conceptuar</w:t>
      </w:r>
      <w:r>
        <w:t xml:space="preserve"> sobre el mismo deberá tener en cuenta los</w:t>
      </w:r>
      <w:r>
        <w:rPr>
          <w:spacing w:val="1"/>
        </w:rPr>
        <w:t xml:space="preserve"> </w:t>
      </w:r>
      <w:r>
        <w:t>siguientes criterios: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0"/>
        <w:jc w:val="both"/>
      </w:pPr>
      <w:r>
        <w:rPr>
          <w:rFonts w:ascii="Arial" w:hAnsi="Arial"/>
          <w:b/>
        </w:rPr>
        <w:lastRenderedPageBreak/>
        <w:t>Bienes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Inservibles:</w:t>
      </w:r>
      <w:r>
        <w:rPr>
          <w:rFonts w:ascii="Arial" w:hAnsi="Arial"/>
          <w:b/>
          <w:spacing w:val="30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t>aquellos</w:t>
      </w:r>
      <w:r>
        <w:rPr>
          <w:spacing w:val="24"/>
        </w:rPr>
        <w:t xml:space="preserve"> </w:t>
      </w:r>
      <w:r>
        <w:t>bienes</w:t>
      </w:r>
      <w:r>
        <w:rPr>
          <w:spacing w:val="22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concepto</w:t>
      </w:r>
      <w:r>
        <w:rPr>
          <w:spacing w:val="28"/>
        </w:rPr>
        <w:t xml:space="preserve"> </w:t>
      </w:r>
      <w:r>
        <w:t>técnico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OTI</w:t>
      </w:r>
      <w:r>
        <w:rPr>
          <w:spacing w:val="24"/>
        </w:rPr>
        <w:t xml:space="preserve"> </w:t>
      </w:r>
      <w:r>
        <w:t>(bienes</w:t>
      </w:r>
      <w:r>
        <w:rPr>
          <w:spacing w:val="-64"/>
        </w:rPr>
        <w:t xml:space="preserve"> </w:t>
      </w:r>
      <w:r>
        <w:t>de cómputo o tecnológicos) o inspección ocular (bienes muebles), ya no se encuentran</w:t>
      </w:r>
      <w:r>
        <w:rPr>
          <w:spacing w:val="1"/>
        </w:rPr>
        <w:t xml:space="preserve"> </w:t>
      </w:r>
      <w:r>
        <w:t>en funcio</w:t>
      </w:r>
      <w:r>
        <w:t>namiento y no pueden servir su uso dentro de la SNR, por lo que no generan</w:t>
      </w:r>
      <w:r>
        <w:rPr>
          <w:spacing w:val="1"/>
        </w:rPr>
        <w:t xml:space="preserve"> </w:t>
      </w:r>
      <w:r>
        <w:t>utilidad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entidad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ser dados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baja.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spacing w:line="242" w:lineRule="auto"/>
        <w:ind w:left="536" w:right="515"/>
        <w:jc w:val="both"/>
      </w:pPr>
      <w:r>
        <w:rPr>
          <w:rFonts w:ascii="Arial" w:hAnsi="Arial"/>
          <w:b/>
        </w:rPr>
        <w:t xml:space="preserve">Bienes Obsoletos: </w:t>
      </w:r>
      <w:r>
        <w:t>Son aquellos bienes que se encuentran en buen estado físico,</w:t>
      </w:r>
      <w:r>
        <w:rPr>
          <w:spacing w:val="1"/>
        </w:rPr>
        <w:t xml:space="preserve"> </w:t>
      </w:r>
      <w:r>
        <w:t>mecánico</w:t>
      </w:r>
      <w:r>
        <w:rPr>
          <w:spacing w:val="1"/>
        </w:rPr>
        <w:t xml:space="preserve"> </w:t>
      </w:r>
      <w:r>
        <w:t>y técnico, pero</w:t>
      </w:r>
      <w:r>
        <w:rPr>
          <w:spacing w:val="-1"/>
        </w:rPr>
        <w:t xml:space="preserve"> </w:t>
      </w:r>
      <w:r>
        <w:t>reúne cualquiera 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condiciones:</w:t>
      </w:r>
    </w:p>
    <w:p w:rsidR="005D2F5D" w:rsidRDefault="005D2F5D">
      <w:pPr>
        <w:pStyle w:val="Textoindependiente"/>
        <w:spacing w:before="7"/>
        <w:rPr>
          <w:sz w:val="23"/>
        </w:rPr>
      </w:pP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3"/>
        </w:tabs>
        <w:ind w:left="1256" w:right="518" w:hanging="361"/>
        <w:jc w:val="both"/>
        <w:rPr>
          <w:sz w:val="24"/>
        </w:rPr>
      </w:pP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quedado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desuso</w:t>
      </w:r>
      <w:r>
        <w:rPr>
          <w:spacing w:val="1"/>
          <w:sz w:val="24"/>
        </w:rPr>
        <w:t xml:space="preserve"> </w:t>
      </w:r>
      <w:r>
        <w:rPr>
          <w:sz w:val="24"/>
        </w:rPr>
        <w:t>debido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adelantos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tecnológicos;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volumen,</w:t>
      </w:r>
      <w:r>
        <w:rPr>
          <w:spacing w:val="1"/>
          <w:sz w:val="24"/>
        </w:rPr>
        <w:t xml:space="preserve"> </w:t>
      </w:r>
      <w:r>
        <w:rPr>
          <w:sz w:val="24"/>
        </w:rPr>
        <w:t>velocidad</w:t>
      </w:r>
      <w:r>
        <w:rPr>
          <w:spacing w:val="-1"/>
          <w:sz w:val="24"/>
        </w:rPr>
        <w:t xml:space="preserve"> </w:t>
      </w:r>
      <w:r>
        <w:rPr>
          <w:sz w:val="24"/>
        </w:rPr>
        <w:t>y complejidad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la labor exige.</w:t>
      </w: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3"/>
        </w:tabs>
        <w:ind w:left="1256" w:right="512" w:hanging="361"/>
        <w:jc w:val="both"/>
        <w:rPr>
          <w:sz w:val="24"/>
        </w:rPr>
      </w:pPr>
      <w:r>
        <w:rPr>
          <w:sz w:val="24"/>
        </w:rPr>
        <w:t xml:space="preserve">Ya no son útiles a la Entidad debido a la </w:t>
      </w:r>
      <w:r>
        <w:rPr>
          <w:sz w:val="24"/>
        </w:rPr>
        <w:t>implementación de nuevas políticas 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adquisiciones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ello,</w:t>
      </w:r>
      <w:r>
        <w:rPr>
          <w:spacing w:val="1"/>
          <w:sz w:val="24"/>
        </w:rPr>
        <w:t xml:space="preserve"> </w:t>
      </w:r>
      <w:r>
        <w:rPr>
          <w:sz w:val="24"/>
        </w:rPr>
        <w:t>quedan</w:t>
      </w:r>
      <w:r>
        <w:rPr>
          <w:spacing w:val="66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existencia</w:t>
      </w:r>
      <w:r>
        <w:rPr>
          <w:spacing w:val="1"/>
          <w:sz w:val="24"/>
        </w:rPr>
        <w:t xml:space="preserve"> </w:t>
      </w:r>
      <w:r>
        <w:rPr>
          <w:sz w:val="24"/>
        </w:rPr>
        <w:t>bienes, repuestos, accesorios</w:t>
      </w:r>
      <w:r>
        <w:rPr>
          <w:spacing w:val="1"/>
          <w:sz w:val="24"/>
        </w:rPr>
        <w:t xml:space="preserve"> </w:t>
      </w:r>
      <w:r>
        <w:rPr>
          <w:sz w:val="24"/>
        </w:rPr>
        <w:t>y materiales 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6"/>
          <w:sz w:val="24"/>
        </w:rPr>
        <w:t xml:space="preserve"> </w:t>
      </w:r>
      <w:r>
        <w:rPr>
          <w:sz w:val="24"/>
        </w:rPr>
        <w:t>son compatibles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 nuevas</w:t>
      </w:r>
      <w:r>
        <w:rPr>
          <w:spacing w:val="2"/>
          <w:sz w:val="24"/>
        </w:rPr>
        <w:t xml:space="preserve"> </w:t>
      </w:r>
      <w:r>
        <w:rPr>
          <w:sz w:val="24"/>
        </w:rPr>
        <w:t>marcas o</w:t>
      </w:r>
      <w:r>
        <w:rPr>
          <w:spacing w:val="-5"/>
          <w:sz w:val="24"/>
        </w:rPr>
        <w:t xml:space="preserve"> </w:t>
      </w:r>
      <w:r>
        <w:rPr>
          <w:sz w:val="24"/>
        </w:rPr>
        <w:t>modelos</w:t>
      </w:r>
      <w:r>
        <w:rPr>
          <w:spacing w:val="3"/>
          <w:sz w:val="24"/>
        </w:rPr>
        <w:t xml:space="preserve"> </w:t>
      </w:r>
      <w:r>
        <w:rPr>
          <w:sz w:val="24"/>
        </w:rPr>
        <w:t>adquiridos.</w:t>
      </w: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3"/>
        </w:tabs>
        <w:ind w:left="1256" w:right="520" w:hanging="361"/>
        <w:jc w:val="both"/>
        <w:rPr>
          <w:sz w:val="24"/>
        </w:rPr>
      </w:pPr>
      <w:r>
        <w:rPr>
          <w:sz w:val="24"/>
        </w:rPr>
        <w:t>Han quedado fuera del servicio debido a los cambios originados en el cometido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modificación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normas,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planes,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programas,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-6"/>
          <w:sz w:val="24"/>
        </w:rPr>
        <w:t xml:space="preserve"> </w:t>
      </w:r>
      <w:r>
        <w:rPr>
          <w:sz w:val="24"/>
        </w:rPr>
        <w:t>o directrices generales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obligatorio cumplimiento.</w:t>
      </w:r>
    </w:p>
    <w:p w:rsidR="005D2F5D" w:rsidRDefault="005D2F5D">
      <w:pPr>
        <w:pStyle w:val="Textoindependiente"/>
        <w:spacing w:before="6"/>
        <w:rPr>
          <w:sz w:val="23"/>
        </w:rPr>
      </w:pPr>
    </w:p>
    <w:p w:rsidR="005D2F5D" w:rsidRDefault="00896CD0">
      <w:pPr>
        <w:pStyle w:val="Textoindependiente"/>
        <w:spacing w:line="242" w:lineRule="auto"/>
        <w:ind w:left="536" w:right="516"/>
        <w:jc w:val="both"/>
      </w:pPr>
      <w:r>
        <w:rPr>
          <w:rFonts w:ascii="Arial" w:hAnsi="Arial"/>
          <w:b/>
        </w:rPr>
        <w:t xml:space="preserve">Bienes no utilizables: </w:t>
      </w:r>
      <w:r>
        <w:t>Son aquellos biene</w:t>
      </w:r>
      <w:r>
        <w:t>s que se encuentran en buen estado físico,</w:t>
      </w:r>
      <w:r>
        <w:rPr>
          <w:spacing w:val="1"/>
        </w:rPr>
        <w:t xml:space="preserve"> </w:t>
      </w:r>
      <w:r>
        <w:t>mecánico</w:t>
      </w:r>
      <w:r>
        <w:rPr>
          <w:spacing w:val="-1"/>
        </w:rPr>
        <w:t xml:space="preserve"> </w:t>
      </w:r>
      <w:r>
        <w:t>y técnico, pero</w:t>
      </w:r>
      <w:r>
        <w:rPr>
          <w:spacing w:val="-1"/>
        </w:rPr>
        <w:t xml:space="preserve"> </w:t>
      </w:r>
      <w:r>
        <w:t>reúne cualquiera 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condiciones:</w:t>
      </w:r>
    </w:p>
    <w:p w:rsidR="005D2F5D" w:rsidRDefault="005D2F5D">
      <w:pPr>
        <w:pStyle w:val="Textoindependiente"/>
        <w:spacing w:before="7"/>
        <w:rPr>
          <w:sz w:val="23"/>
        </w:rPr>
      </w:pP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2"/>
          <w:tab w:val="left" w:pos="1243"/>
        </w:tabs>
        <w:ind w:left="1256" w:right="516" w:hanging="361"/>
        <w:rPr>
          <w:sz w:val="24"/>
        </w:rPr>
      </w:pPr>
      <w:r>
        <w:rPr>
          <w:sz w:val="24"/>
        </w:rPr>
        <w:t>Ya</w:t>
      </w:r>
      <w:r>
        <w:rPr>
          <w:spacing w:val="23"/>
          <w:sz w:val="24"/>
        </w:rPr>
        <w:t xml:space="preserve"> </w:t>
      </w:r>
      <w:r>
        <w:rPr>
          <w:sz w:val="24"/>
        </w:rPr>
        <w:t>cumplieron</w:t>
      </w:r>
      <w:r>
        <w:rPr>
          <w:spacing w:val="24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función</w:t>
      </w:r>
      <w:r>
        <w:rPr>
          <w:spacing w:val="19"/>
          <w:sz w:val="24"/>
        </w:rPr>
        <w:t xml:space="preserve"> </w:t>
      </w:r>
      <w:r>
        <w:rPr>
          <w:sz w:val="24"/>
        </w:rPr>
        <w:t>principal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cual</w:t>
      </w:r>
      <w:r>
        <w:rPr>
          <w:spacing w:val="18"/>
          <w:sz w:val="24"/>
        </w:rPr>
        <w:t xml:space="preserve"> </w:t>
      </w:r>
      <w:r>
        <w:rPr>
          <w:sz w:val="24"/>
        </w:rPr>
        <w:t>fueron</w:t>
      </w:r>
      <w:r>
        <w:rPr>
          <w:spacing w:val="24"/>
          <w:sz w:val="24"/>
        </w:rPr>
        <w:t xml:space="preserve"> </w:t>
      </w:r>
      <w:r>
        <w:rPr>
          <w:sz w:val="24"/>
        </w:rPr>
        <w:t>adquiridos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han</w:t>
      </w:r>
      <w:r>
        <w:rPr>
          <w:spacing w:val="-64"/>
          <w:sz w:val="24"/>
        </w:rPr>
        <w:t xml:space="preserve"> </w:t>
      </w:r>
      <w:r>
        <w:rPr>
          <w:sz w:val="24"/>
        </w:rPr>
        <w:t>perdido</w:t>
      </w:r>
      <w:r>
        <w:rPr>
          <w:spacing w:val="-5"/>
          <w:sz w:val="24"/>
        </w:rPr>
        <w:t xml:space="preserve"> </w:t>
      </w:r>
      <w:r>
        <w:rPr>
          <w:sz w:val="24"/>
        </w:rPr>
        <w:t>utilidad para la Entidad.</w:t>
      </w: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2"/>
          <w:tab w:val="left" w:pos="1243"/>
        </w:tabs>
        <w:ind w:left="1256" w:right="512" w:hanging="361"/>
        <w:rPr>
          <w:sz w:val="24"/>
        </w:rPr>
      </w:pP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son</w:t>
      </w:r>
      <w:r>
        <w:rPr>
          <w:spacing w:val="15"/>
          <w:sz w:val="24"/>
        </w:rPr>
        <w:t xml:space="preserve"> </w:t>
      </w:r>
      <w:r>
        <w:rPr>
          <w:sz w:val="24"/>
        </w:rPr>
        <w:t>requeridos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Entidad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4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llevan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bodega</w:t>
      </w:r>
      <w:r>
        <w:rPr>
          <w:spacing w:val="15"/>
          <w:sz w:val="24"/>
        </w:rPr>
        <w:t xml:space="preserve"> </w:t>
      </w:r>
      <w:r>
        <w:rPr>
          <w:sz w:val="24"/>
        </w:rPr>
        <w:t>un</w:t>
      </w:r>
      <w:r>
        <w:rPr>
          <w:spacing w:val="-64"/>
          <w:sz w:val="24"/>
        </w:rPr>
        <w:t xml:space="preserve"> </w:t>
      </w:r>
      <w:r>
        <w:rPr>
          <w:sz w:val="24"/>
        </w:rPr>
        <w:t>periodo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doce</w:t>
      </w:r>
      <w:r>
        <w:rPr>
          <w:spacing w:val="-3"/>
          <w:sz w:val="24"/>
        </w:rPr>
        <w:t xml:space="preserve"> </w:t>
      </w:r>
      <w:r>
        <w:rPr>
          <w:sz w:val="24"/>
        </w:rPr>
        <w:t>(12)</w:t>
      </w:r>
      <w:r>
        <w:rPr>
          <w:spacing w:val="1"/>
          <w:sz w:val="24"/>
        </w:rPr>
        <w:t xml:space="preserve"> </w:t>
      </w:r>
      <w:r>
        <w:rPr>
          <w:sz w:val="24"/>
        </w:rPr>
        <w:t>meses sin uso.</w:t>
      </w: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2"/>
          <w:tab w:val="left" w:pos="1243"/>
        </w:tabs>
        <w:ind w:left="1256" w:right="515" w:hanging="361"/>
        <w:rPr>
          <w:sz w:val="24"/>
        </w:rPr>
      </w:pPr>
      <w:r>
        <w:rPr>
          <w:sz w:val="24"/>
        </w:rPr>
        <w:t>Reportan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desgaste,</w:t>
      </w:r>
      <w:r>
        <w:rPr>
          <w:spacing w:val="4"/>
          <w:sz w:val="24"/>
        </w:rPr>
        <w:t xml:space="preserve"> </w:t>
      </w:r>
      <w:r>
        <w:rPr>
          <w:sz w:val="24"/>
        </w:rPr>
        <w:t>deterioro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mal</w:t>
      </w:r>
      <w:r>
        <w:rPr>
          <w:spacing w:val="9"/>
          <w:sz w:val="24"/>
        </w:rPr>
        <w:t xml:space="preserve"> </w:t>
      </w:r>
      <w:r>
        <w:rPr>
          <w:sz w:val="24"/>
        </w:rPr>
        <w:t>estado</w:t>
      </w:r>
      <w:r>
        <w:rPr>
          <w:spacing w:val="9"/>
          <w:sz w:val="24"/>
        </w:rPr>
        <w:t xml:space="preserve"> </w:t>
      </w:r>
      <w:r>
        <w:rPr>
          <w:sz w:val="24"/>
        </w:rPr>
        <w:t>físico</w:t>
      </w:r>
      <w:r>
        <w:rPr>
          <w:spacing w:val="5"/>
          <w:sz w:val="24"/>
        </w:rPr>
        <w:t xml:space="preserve"> </w:t>
      </w:r>
      <w:r>
        <w:rPr>
          <w:sz w:val="24"/>
        </w:rPr>
        <w:t>originado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uso</w:t>
      </w:r>
      <w:r>
        <w:rPr>
          <w:spacing w:val="5"/>
          <w:sz w:val="24"/>
        </w:rPr>
        <w:t xml:space="preserve"> </w:t>
      </w:r>
      <w:r>
        <w:rPr>
          <w:sz w:val="24"/>
        </w:rPr>
        <w:t>normal,</w:t>
      </w:r>
      <w:r>
        <w:rPr>
          <w:spacing w:val="-6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generando</w:t>
      </w:r>
      <w:r>
        <w:rPr>
          <w:spacing w:val="-4"/>
          <w:sz w:val="24"/>
        </w:rPr>
        <w:t xml:space="preserve"> </w:t>
      </w:r>
      <w:r>
        <w:rPr>
          <w:sz w:val="24"/>
        </w:rPr>
        <w:t>buena utilidad</w:t>
      </w:r>
      <w:r>
        <w:rPr>
          <w:spacing w:val="-4"/>
          <w:sz w:val="24"/>
        </w:rPr>
        <w:t xml:space="preserve"> </w:t>
      </w:r>
      <w:r>
        <w:rPr>
          <w:sz w:val="24"/>
        </w:rPr>
        <w:t>a la Entidad.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5D2F5D">
      <w:pPr>
        <w:pStyle w:val="Textoindependiente"/>
        <w:spacing w:before="7"/>
        <w:rPr>
          <w:sz w:val="21"/>
        </w:rPr>
      </w:pPr>
    </w:p>
    <w:p w:rsidR="005D2F5D" w:rsidRDefault="00896CD0">
      <w:pPr>
        <w:pStyle w:val="Ttulo1"/>
        <w:ind w:left="536" w:firstLine="0"/>
        <w:jc w:val="both"/>
      </w:pPr>
      <w:r>
        <w:t>CLASES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BAJAS MENCIONADAS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</w:t>
      </w:r>
    </w:p>
    <w:p w:rsidR="005D2F5D" w:rsidRDefault="005D2F5D">
      <w:pPr>
        <w:pStyle w:val="Textoindependiente"/>
        <w:rPr>
          <w:rFonts w:ascii="Arial"/>
          <w:b/>
          <w:sz w:val="26"/>
        </w:rPr>
      </w:pPr>
    </w:p>
    <w:p w:rsidR="005D2F5D" w:rsidRDefault="00896CD0">
      <w:pPr>
        <w:spacing w:before="213"/>
        <w:ind w:left="536" w:right="511"/>
        <w:jc w:val="both"/>
        <w:rPr>
          <w:sz w:val="24"/>
        </w:rPr>
      </w:pPr>
      <w:r>
        <w:rPr>
          <w:rFonts w:ascii="Arial" w:hAnsi="Arial"/>
          <w:b/>
          <w:sz w:val="24"/>
        </w:rPr>
        <w:t>Baja por enajenación de bienes a título gratuito entre entidades estatales: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 debe hacer un inventario de los bienes que no utilizan y ofrecerlos a título</w:t>
      </w:r>
      <w:r>
        <w:rPr>
          <w:spacing w:val="1"/>
          <w:sz w:val="24"/>
        </w:rPr>
        <w:t xml:space="preserve"> </w:t>
      </w:r>
      <w:r>
        <w:rPr>
          <w:sz w:val="24"/>
        </w:rPr>
        <w:t>gratuito a las Entidades Estatales a través de</w:t>
      </w:r>
      <w:r>
        <w:rPr>
          <w:spacing w:val="66"/>
          <w:sz w:val="24"/>
        </w:rPr>
        <w:t xml:space="preserve"> </w:t>
      </w:r>
      <w:r>
        <w:rPr>
          <w:sz w:val="24"/>
        </w:rPr>
        <w:t>un acto administrativo motivad</w:t>
      </w:r>
      <w:r>
        <w:rPr>
          <w:sz w:val="24"/>
        </w:rPr>
        <w:t>o que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-1"/>
          <w:sz w:val="24"/>
        </w:rPr>
        <w:t xml:space="preserve"> </w:t>
      </w:r>
      <w:r>
        <w:rPr>
          <w:sz w:val="24"/>
        </w:rPr>
        <w:t>publicar</w:t>
      </w:r>
      <w:r>
        <w:rPr>
          <w:spacing w:val="1"/>
          <w:sz w:val="24"/>
        </w:rPr>
        <w:t xml:space="preserve"> </w:t>
      </w:r>
      <w:r>
        <w:rPr>
          <w:sz w:val="24"/>
        </w:rPr>
        <w:t>en su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web.</w:t>
      </w:r>
    </w:p>
    <w:p w:rsidR="005D2F5D" w:rsidRDefault="005D2F5D">
      <w:pPr>
        <w:jc w:val="both"/>
        <w:rPr>
          <w:sz w:val="24"/>
        </w:rPr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3"/>
        <w:jc w:val="both"/>
      </w:pPr>
      <w:r>
        <w:lastRenderedPageBreak/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interesada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gratuito,</w:t>
      </w:r>
      <w:r>
        <w:rPr>
          <w:spacing w:val="66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manifestarlo por escrito dentro de los treinta (30) días calendario</w:t>
      </w:r>
      <w:r>
        <w:rPr>
          <w:spacing w:val="66"/>
        </w:rPr>
        <w:t xml:space="preserve"> </w:t>
      </w:r>
      <w:r>
        <w:t>siguientes a la fecha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del acto</w:t>
      </w:r>
      <w:r>
        <w:rPr>
          <w:spacing w:val="-4"/>
        </w:rPr>
        <w:t xml:space="preserve"> </w:t>
      </w:r>
      <w:r>
        <w:t>administrativo.</w:t>
      </w:r>
    </w:p>
    <w:p w:rsidR="005D2F5D" w:rsidRDefault="005D2F5D">
      <w:pPr>
        <w:pStyle w:val="Textoindependiente"/>
        <w:spacing w:before="8"/>
        <w:rPr>
          <w:sz w:val="20"/>
        </w:rPr>
      </w:pPr>
    </w:p>
    <w:p w:rsidR="005D2F5D" w:rsidRDefault="00896CD0">
      <w:pPr>
        <w:pStyle w:val="Textoindependiente"/>
        <w:ind w:left="536" w:right="512"/>
        <w:jc w:val="both"/>
      </w:pP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manifestación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funcional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</w:t>
      </w:r>
      <w:r>
        <w:rPr>
          <w:spacing w:val="31"/>
        </w:rPr>
        <w:t xml:space="preserve"> </w:t>
      </w:r>
      <w:r>
        <w:t>satisfacer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bien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razones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justifican</w:t>
      </w:r>
      <w:r>
        <w:rPr>
          <w:spacing w:val="32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solicitud.</w:t>
      </w:r>
      <w:r>
        <w:rPr>
          <w:spacing w:val="32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hay</w:t>
      </w:r>
      <w:r>
        <w:rPr>
          <w:spacing w:val="27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más manifestaciones de interés de Entidades Estatales para el mismo bien, la Entidad</w:t>
      </w:r>
      <w:r>
        <w:rPr>
          <w:spacing w:val="1"/>
        </w:rPr>
        <w:t xml:space="preserve"> </w:t>
      </w:r>
      <w:r>
        <w:t>Estatal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primero</w:t>
      </w:r>
      <w:r>
        <w:rPr>
          <w:spacing w:val="16"/>
        </w:rPr>
        <w:t xml:space="preserve"> </w:t>
      </w:r>
      <w:r>
        <w:t>haya</w:t>
      </w:r>
      <w:r>
        <w:rPr>
          <w:spacing w:val="17"/>
        </w:rPr>
        <w:t xml:space="preserve"> </w:t>
      </w:r>
      <w:r>
        <w:t>manifestado</w:t>
      </w:r>
      <w:r>
        <w:rPr>
          <w:spacing w:val="22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interés</w:t>
      </w:r>
      <w:r>
        <w:rPr>
          <w:spacing w:val="20"/>
        </w:rPr>
        <w:t xml:space="preserve"> </w:t>
      </w:r>
      <w:r>
        <w:t>tendrá</w:t>
      </w:r>
      <w:r>
        <w:rPr>
          <w:spacing w:val="22"/>
        </w:rPr>
        <w:t xml:space="preserve"> </w:t>
      </w:r>
      <w:r>
        <w:t>preferencia.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competente</w:t>
      </w:r>
      <w:r>
        <w:rPr>
          <w:spacing w:val="22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Entidad y el representante legal o delegado de la Entidad Estatal interesada en</w:t>
      </w:r>
      <w:r>
        <w:rPr>
          <w:spacing w:val="1"/>
        </w:rPr>
        <w:t xml:space="preserve"> </w:t>
      </w:r>
      <w:r>
        <w:t>rec</w:t>
      </w:r>
      <w:r>
        <w:t>ibirlo, suscribirán un acta de entrega en la cual deben establecer la fecha de la</w:t>
      </w:r>
      <w:r>
        <w:rPr>
          <w:spacing w:val="1"/>
        </w:rPr>
        <w:t xml:space="preserve"> </w:t>
      </w:r>
      <w:r>
        <w:t>entrega material del bien, la cual no debe ser mayor a treinta (30) días calendario,</w:t>
      </w:r>
      <w:r>
        <w:rPr>
          <w:spacing w:val="1"/>
        </w:rPr>
        <w:t xml:space="preserve"> </w:t>
      </w:r>
      <w:r>
        <w:t>contados a</w:t>
      </w:r>
      <w:r>
        <w:rPr>
          <w:spacing w:val="-4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 la suscripción</w:t>
      </w:r>
      <w:r>
        <w:rPr>
          <w:spacing w:val="-4"/>
        </w:rPr>
        <w:t xml:space="preserve"> </w:t>
      </w:r>
      <w:r>
        <w:t>del acta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entrega.</w:t>
      </w:r>
    </w:p>
    <w:p w:rsidR="005D2F5D" w:rsidRDefault="005D2F5D">
      <w:pPr>
        <w:pStyle w:val="Textoindependiente"/>
        <w:spacing w:before="11"/>
        <w:rPr>
          <w:sz w:val="20"/>
        </w:rPr>
      </w:pPr>
    </w:p>
    <w:p w:rsidR="005D2F5D" w:rsidRDefault="00896CD0">
      <w:pPr>
        <w:spacing w:line="242" w:lineRule="auto"/>
        <w:ind w:left="536" w:right="51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Baja por donación: </w:t>
      </w:r>
      <w:r>
        <w:rPr>
          <w:sz w:val="24"/>
        </w:rPr>
        <w:t>Se da cuando</w:t>
      </w:r>
      <w:r>
        <w:rPr>
          <w:sz w:val="24"/>
        </w:rPr>
        <w:t xml:space="preserve"> los bienes se entregan a una organización sin ánimo</w:t>
      </w:r>
      <w:r>
        <w:rPr>
          <w:spacing w:val="-64"/>
          <w:sz w:val="24"/>
        </w:rPr>
        <w:t xml:space="preserve"> </w:t>
      </w:r>
      <w:r>
        <w:rPr>
          <w:sz w:val="24"/>
        </w:rPr>
        <w:t>de lucro.</w:t>
      </w:r>
    </w:p>
    <w:p w:rsidR="005D2F5D" w:rsidRDefault="005D2F5D">
      <w:pPr>
        <w:pStyle w:val="Textoindependiente"/>
        <w:spacing w:before="5"/>
        <w:rPr>
          <w:sz w:val="20"/>
        </w:rPr>
      </w:pPr>
    </w:p>
    <w:p w:rsidR="005D2F5D" w:rsidRDefault="00896CD0">
      <w:pPr>
        <w:pStyle w:val="Textoindependiente"/>
        <w:ind w:left="536" w:right="510"/>
        <w:jc w:val="both"/>
      </w:pPr>
      <w:r>
        <w:rPr>
          <w:rFonts w:ascii="Arial" w:hAnsi="Arial"/>
          <w:b/>
        </w:rPr>
        <w:t xml:space="preserve">Baja por disposición: </w:t>
      </w:r>
      <w:r>
        <w:t>Se da cuando los bienes que son clasificados como residuos</w:t>
      </w:r>
      <w:r>
        <w:rPr>
          <w:spacing w:val="1"/>
        </w:rPr>
        <w:t xml:space="preserve"> </w:t>
      </w:r>
      <w:r>
        <w:t>solidos peligrosos se entregan a un Gestor Autorizado que realizará el manejo de su</w:t>
      </w:r>
      <w:r>
        <w:rPr>
          <w:spacing w:val="1"/>
        </w:rPr>
        <w:t xml:space="preserve"> </w:t>
      </w:r>
      <w:r>
        <w:t>destrucción o reutilización fuera de la SNR, teniendo en cuenta las directrices que se</w:t>
      </w:r>
      <w:r>
        <w:rPr>
          <w:spacing w:val="1"/>
        </w:rPr>
        <w:t xml:space="preserve"> </w:t>
      </w:r>
      <w:r>
        <w:t>detallan en</w:t>
      </w:r>
      <w:r>
        <w:rPr>
          <w:spacing w:val="-5"/>
        </w:rPr>
        <w:t xml:space="preserve"> </w:t>
      </w:r>
      <w:r>
        <w:t>el procedimiento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disposición de</w:t>
      </w:r>
      <w:r>
        <w:rPr>
          <w:spacing w:val="-1"/>
        </w:rPr>
        <w:t xml:space="preserve"> </w:t>
      </w:r>
      <w:r>
        <w:t>residuos</w:t>
      </w:r>
      <w:r>
        <w:rPr>
          <w:spacing w:val="2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peligrosos.</w:t>
      </w:r>
    </w:p>
    <w:p w:rsidR="005D2F5D" w:rsidRDefault="005D2F5D">
      <w:pPr>
        <w:pStyle w:val="Textoindependiente"/>
        <w:spacing w:before="11"/>
        <w:rPr>
          <w:sz w:val="20"/>
        </w:rPr>
      </w:pPr>
    </w:p>
    <w:p w:rsidR="005D2F5D" w:rsidRDefault="00896CD0">
      <w:pPr>
        <w:pStyle w:val="Textoindependiente"/>
        <w:ind w:left="536" w:right="511"/>
        <w:jc w:val="both"/>
      </w:pPr>
      <w:r>
        <w:rPr>
          <w:rFonts w:ascii="Arial" w:hAnsi="Arial"/>
          <w:b/>
        </w:rPr>
        <w:t xml:space="preserve">Baja por destrucción: </w:t>
      </w:r>
      <w:r>
        <w:t>Cuando el bien no sea clasificado como residuo peligroso y se</w:t>
      </w:r>
      <w:r>
        <w:rPr>
          <w:spacing w:val="1"/>
        </w:rPr>
        <w:t xml:space="preserve"> </w:t>
      </w:r>
      <w:r>
        <w:t>encuentr</w:t>
      </w:r>
      <w:r>
        <w:t>e en obsolescencia, deterioro, avería, rotura o cualquier otro hecho que impida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aconsejable,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Secretario</w:t>
      </w:r>
      <w:r>
        <w:rPr>
          <w:spacing w:val="66"/>
        </w:rPr>
        <w:t xml:space="preserve"> </w:t>
      </w:r>
      <w:r>
        <w:t>General</w:t>
      </w:r>
      <w:r>
        <w:rPr>
          <w:spacing w:val="6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destrucción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destrucción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levantará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firmada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intervienen en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5D2F5D" w:rsidRDefault="005D2F5D">
      <w:pPr>
        <w:pStyle w:val="Textoindependiente"/>
        <w:spacing w:before="1"/>
        <w:rPr>
          <w:sz w:val="21"/>
        </w:rPr>
      </w:pPr>
    </w:p>
    <w:p w:rsidR="005D2F5D" w:rsidRDefault="00896CD0">
      <w:pPr>
        <w:pStyle w:val="Textoindependiente"/>
        <w:ind w:left="536" w:right="517"/>
        <w:jc w:val="both"/>
      </w:pPr>
      <w:r>
        <w:rPr>
          <w:rFonts w:ascii="Arial" w:hAnsi="Arial"/>
          <w:b/>
        </w:rPr>
        <w:t xml:space="preserve">Baja por siniestro: </w:t>
      </w:r>
      <w:r>
        <w:t>Cuando se produzca la baja de un bien por siniestro, la Entidad</w:t>
      </w:r>
      <w:r>
        <w:rPr>
          <w:spacing w:val="1"/>
        </w:rPr>
        <w:t xml:space="preserve"> </w:t>
      </w:r>
      <w:r>
        <w:t>realizará los trámites legales pertinentes ante la aseguradora, con el fin de lograr la</w:t>
      </w:r>
      <w:r>
        <w:rPr>
          <w:spacing w:val="1"/>
        </w:rPr>
        <w:t xml:space="preserve"> </w:t>
      </w:r>
      <w:r>
        <w:t>indemnizaci</w:t>
      </w:r>
      <w:r>
        <w:t>ón</w:t>
      </w:r>
      <w:r>
        <w:rPr>
          <w:spacing w:val="-5"/>
        </w:rPr>
        <w:t xml:space="preserve"> </w:t>
      </w:r>
      <w:r>
        <w:t>del bien.</w:t>
      </w:r>
    </w:p>
    <w:p w:rsidR="005D2F5D" w:rsidRDefault="005D2F5D">
      <w:pPr>
        <w:pStyle w:val="Textoindependiente"/>
        <w:spacing w:before="8"/>
        <w:rPr>
          <w:sz w:val="20"/>
        </w:rPr>
      </w:pPr>
    </w:p>
    <w:p w:rsidR="005D2F5D" w:rsidRDefault="00896CD0">
      <w:pPr>
        <w:pStyle w:val="Textoindependiente"/>
        <w:ind w:left="536" w:right="511"/>
        <w:jc w:val="both"/>
      </w:pPr>
      <w:r>
        <w:t>Para el caso de vehículos deberá incluir el traspaso de este a nombre de la compañía.</w:t>
      </w:r>
      <w:r>
        <w:rPr>
          <w:spacing w:val="1"/>
        </w:rPr>
        <w:t xml:space="preserve"> </w:t>
      </w:r>
      <w:r>
        <w:t>Una vez recibido el bien indemnizado se hará entrega del salvamento (bien siniestrado)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compañía</w:t>
      </w:r>
      <w:r>
        <w:rPr>
          <w:spacing w:val="1"/>
        </w:rPr>
        <w:t xml:space="preserve"> </w:t>
      </w:r>
      <w:r>
        <w:t>aseguradora,</w:t>
      </w:r>
      <w:r>
        <w:rPr>
          <w:spacing w:val="-5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sea el caso.</w:t>
      </w:r>
    </w:p>
    <w:p w:rsidR="005D2F5D" w:rsidRDefault="005D2F5D">
      <w:pPr>
        <w:pStyle w:val="Textoindependiente"/>
        <w:spacing w:before="1"/>
        <w:rPr>
          <w:sz w:val="21"/>
        </w:rPr>
      </w:pPr>
    </w:p>
    <w:p w:rsidR="005D2F5D" w:rsidRDefault="00896CD0">
      <w:pPr>
        <w:pStyle w:val="Textoindependiente"/>
        <w:ind w:left="536" w:right="514"/>
        <w:jc w:val="both"/>
      </w:pPr>
      <w:r>
        <w:rPr>
          <w:rFonts w:ascii="Arial" w:hAnsi="Arial"/>
          <w:b/>
        </w:rPr>
        <w:t>Baja por pérdida tota</w:t>
      </w:r>
      <w:r>
        <w:rPr>
          <w:rFonts w:ascii="Arial" w:hAnsi="Arial"/>
          <w:b/>
        </w:rPr>
        <w:t xml:space="preserve">l por daños: </w:t>
      </w:r>
      <w:r>
        <w:t>En este caso, la baja solamente podrá producirse</w:t>
      </w:r>
      <w:r>
        <w:rPr>
          <w:spacing w:val="1"/>
        </w:rPr>
        <w:t xml:space="preserve"> </w:t>
      </w:r>
      <w:r>
        <w:t>cuando la compañía aseguradora remita la comunicación informando la pérdida total.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de baja,</w:t>
      </w:r>
      <w:r>
        <w:rPr>
          <w:spacing w:val="-4"/>
        </w:rPr>
        <w:t xml:space="preserve"> </w:t>
      </w:r>
      <w:r>
        <w:t>se procederá</w:t>
      </w:r>
      <w:r>
        <w:rPr>
          <w:spacing w:val="6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misma</w:t>
      </w:r>
      <w:r>
        <w:rPr>
          <w:spacing w:val="-10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 el numeral</w:t>
      </w:r>
      <w:r>
        <w:rPr>
          <w:spacing w:val="-1"/>
        </w:rPr>
        <w:t xml:space="preserve"> </w:t>
      </w:r>
      <w:r>
        <w:t>anterior.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tulo1"/>
        <w:numPr>
          <w:ilvl w:val="1"/>
          <w:numId w:val="2"/>
        </w:numPr>
        <w:tabs>
          <w:tab w:val="left" w:pos="1891"/>
        </w:tabs>
        <w:spacing w:before="159"/>
        <w:ind w:hanging="505"/>
      </w:pPr>
      <w:bookmarkStart w:id="6" w:name="_bookmark6"/>
      <w:bookmarkEnd w:id="6"/>
      <w:r>
        <w:lastRenderedPageBreak/>
        <w:t>ACTIVIDADES</w:t>
      </w:r>
      <w:r>
        <w:rPr>
          <w:spacing w:val="-4"/>
        </w:rPr>
        <w:t xml:space="preserve"> </w:t>
      </w:r>
      <w:r>
        <w:t>DETALLADAS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</w:p>
    <w:p w:rsidR="005D2F5D" w:rsidRDefault="00896CD0">
      <w:pPr>
        <w:pStyle w:val="Textoindependiente"/>
        <w:spacing w:before="200" w:line="242" w:lineRule="auto"/>
        <w:ind w:left="536" w:right="513"/>
        <w:jc w:val="both"/>
      </w:pPr>
      <w:r>
        <w:t>A continuación, se explican las actividades que se deben llevar a cabo para realizar una</w:t>
      </w:r>
      <w:r>
        <w:rPr>
          <w:spacing w:val="-64"/>
        </w:rPr>
        <w:t xml:space="preserve"> </w:t>
      </w:r>
      <w:r>
        <w:t>baja de bienes de</w:t>
      </w:r>
      <w:r>
        <w:rPr>
          <w:spacing w:val="-2"/>
        </w:rPr>
        <w:t xml:space="preserve"> </w:t>
      </w:r>
      <w:r>
        <w:t>forma correcta.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5D2F5D">
      <w:pPr>
        <w:pStyle w:val="Textoindependiente"/>
        <w:spacing w:before="7"/>
        <w:rPr>
          <w:sz w:val="38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9"/>
        </w:tabs>
        <w:ind w:right="516" w:hanging="648"/>
        <w:jc w:val="both"/>
      </w:pPr>
      <w:r>
        <w:t>Identificar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reintegros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herramienta HGFI qué bienes se deben presuntamente dar de baja,</w:t>
      </w:r>
      <w:r>
        <w:rPr>
          <w:spacing w:val="1"/>
        </w:rPr>
        <w:t xml:space="preserve"> </w:t>
      </w:r>
      <w:r>
        <w:t>de acuerdo con el motivo de reintegro y concepto técnico brindado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Almacén</w:t>
      </w:r>
    </w:p>
    <w:p w:rsidR="005D2F5D" w:rsidRDefault="005D2F5D">
      <w:pPr>
        <w:pStyle w:val="Textoindependiente"/>
        <w:spacing w:before="11"/>
        <w:rPr>
          <w:rFonts w:ascii="Arial"/>
          <w:b/>
          <w:sz w:val="20"/>
        </w:rPr>
      </w:pPr>
    </w:p>
    <w:p w:rsidR="005D2F5D" w:rsidRDefault="00896CD0">
      <w:pPr>
        <w:pStyle w:val="Textoindependiente"/>
        <w:ind w:left="536" w:right="510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inventarios,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</w:t>
      </w:r>
      <w:r>
        <w:t>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contratista identifica algún elemento que está a su cargo mediante la asignación de</w:t>
      </w:r>
      <w:r>
        <w:rPr>
          <w:spacing w:val="1"/>
        </w:rPr>
        <w:t xml:space="preserve"> </w:t>
      </w:r>
      <w:r>
        <w:t>inventario y el mecanismo está en mal estado, presenta fallas, no lo usa, no lo requiere,</w:t>
      </w:r>
      <w:r>
        <w:rPr>
          <w:spacing w:val="1"/>
        </w:rPr>
        <w:t xml:space="preserve"> </w:t>
      </w:r>
      <w:r>
        <w:t>o requiere cambio del bien, debe solicitar el concepto técnico por parte de la OTI y una</w:t>
      </w:r>
      <w:r>
        <w:rPr>
          <w:spacing w:val="1"/>
        </w:rPr>
        <w:t xml:space="preserve"> </w:t>
      </w:r>
      <w:r>
        <w:t>vez a través de este se tenga certificado el diagnóstico de inservible, obsoleto o no</w:t>
      </w:r>
      <w:r>
        <w:rPr>
          <w:spacing w:val="1"/>
        </w:rPr>
        <w:t xml:space="preserve"> </w:t>
      </w:r>
      <w:r>
        <w:t>utilizable, el funcionario debe realizar la entrega física de este al funcionario</w:t>
      </w:r>
      <w:r>
        <w:t xml:space="preserve"> encargado</w:t>
      </w:r>
      <w:r>
        <w:rPr>
          <w:spacing w:val="1"/>
        </w:rPr>
        <w:t xml:space="preserve"> </w:t>
      </w:r>
      <w:r>
        <w:t>del manejo de inventarios ya sea en la ORIP como en el nivel central mediante el</w:t>
      </w:r>
      <w:r>
        <w:rPr>
          <w:spacing w:val="1"/>
        </w:rPr>
        <w:t xml:space="preserve"> </w:t>
      </w:r>
      <w:r>
        <w:t>diligenciamiento del formato Institucional "Reintegro de Bienes" publicado en la página</w:t>
      </w:r>
      <w:r>
        <w:rPr>
          <w:spacing w:val="1"/>
        </w:rPr>
        <w:t xml:space="preserve"> </w:t>
      </w:r>
      <w:r>
        <w:t>web de la</w:t>
      </w:r>
      <w:r>
        <w:rPr>
          <w:spacing w:val="1"/>
        </w:rPr>
        <w:t xml:space="preserve"> </w:t>
      </w:r>
      <w:r>
        <w:t xml:space="preserve">Entidad, siguiendo con atención las indicaciones descritas en él. </w:t>
      </w:r>
      <w:r>
        <w:t>Es de</w:t>
      </w:r>
      <w:r>
        <w:rPr>
          <w:spacing w:val="1"/>
        </w:rPr>
        <w:t xml:space="preserve"> </w:t>
      </w:r>
      <w:r>
        <w:t>recalcar que este formato tiene validez una vez contiene las firmas, y sin el concepto</w:t>
      </w:r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que certifique la baja,</w:t>
      </w:r>
      <w:r>
        <w:rPr>
          <w:spacing w:val="-6"/>
        </w:rPr>
        <w:t xml:space="preserve"> </w:t>
      </w:r>
      <w:r>
        <w:t>no será recibido</w:t>
      </w:r>
      <w:r>
        <w:rPr>
          <w:spacing w:val="-4"/>
        </w:rPr>
        <w:t xml:space="preserve"> </w:t>
      </w:r>
      <w:r>
        <w:t>el bien para tal fin.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extoindependiente"/>
        <w:spacing w:before="223"/>
        <w:ind w:left="536" w:right="512"/>
        <w:jc w:val="both"/>
      </w:pPr>
      <w:r>
        <w:t>Posteriormente, para iniciar el procedimiento de baja de bienes inservibles, obsoletos y</w:t>
      </w:r>
      <w:r>
        <w:rPr>
          <w:spacing w:val="1"/>
        </w:rPr>
        <w:t xml:space="preserve"> </w:t>
      </w:r>
      <w:r>
        <w:t>no</w:t>
      </w:r>
      <w:r>
        <w:t xml:space="preserve"> utilizables, el funcionario encargado de inventarios debe identificar del reporte de</w:t>
      </w:r>
      <w:r>
        <w:rPr>
          <w:spacing w:val="1"/>
        </w:rPr>
        <w:t xml:space="preserve"> </w:t>
      </w:r>
      <w:r>
        <w:t>reintegros de la herramienta HGFI aquellos que presuntamente se deben dar de baja</w:t>
      </w:r>
      <w:r>
        <w:rPr>
          <w:spacing w:val="1"/>
        </w:rPr>
        <w:t xml:space="preserve"> </w:t>
      </w:r>
      <w:r>
        <w:t>teniendo</w:t>
      </w:r>
      <w:r>
        <w:rPr>
          <w:spacing w:val="-1"/>
        </w:rPr>
        <w:t xml:space="preserve"> </w:t>
      </w:r>
      <w:r>
        <w:t>en cuenta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motivo del</w:t>
      </w:r>
      <w:r>
        <w:rPr>
          <w:spacing w:val="-1"/>
        </w:rPr>
        <w:t xml:space="preserve"> </w:t>
      </w:r>
      <w:r>
        <w:t>reintegro</w:t>
      </w:r>
      <w:r>
        <w:rPr>
          <w:spacing w:val="-1"/>
        </w:rPr>
        <w:t xml:space="preserve"> </w:t>
      </w:r>
      <w:r>
        <w:t>previamente</w:t>
      </w:r>
      <w:r>
        <w:rPr>
          <w:spacing w:val="-4"/>
        </w:rPr>
        <w:t xml:space="preserve"> </w:t>
      </w:r>
      <w:r>
        <w:t>realizado.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54" w:line="242" w:lineRule="auto"/>
        <w:ind w:right="518" w:hanging="648"/>
      </w:pPr>
      <w:r>
        <w:lastRenderedPageBreak/>
        <w:t>Verifica</w:t>
      </w:r>
      <w:r>
        <w:t>r</w:t>
      </w:r>
      <w:r>
        <w:rPr>
          <w:spacing w:val="22"/>
        </w:rPr>
        <w:t xml:space="preserve"> </w:t>
      </w:r>
      <w:r>
        <w:t>existencia</w:t>
      </w:r>
      <w:r>
        <w:rPr>
          <w:spacing w:val="22"/>
        </w:rPr>
        <w:t xml:space="preserve"> </w:t>
      </w:r>
      <w:r>
        <w:t>física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bienes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tomar</w:t>
      </w:r>
      <w:r>
        <w:rPr>
          <w:spacing w:val="22"/>
        </w:rPr>
        <w:t xml:space="preserve"> </w:t>
      </w:r>
      <w:r>
        <w:t>evidencia</w:t>
      </w:r>
      <w:r>
        <w:rPr>
          <w:spacing w:val="-64"/>
        </w:rPr>
        <w:t xml:space="preserve"> </w:t>
      </w:r>
      <w:r>
        <w:t>fotográfica</w:t>
      </w:r>
    </w:p>
    <w:p w:rsidR="005D2F5D" w:rsidRDefault="00896CD0">
      <w:pPr>
        <w:pStyle w:val="Textoindependiente"/>
        <w:spacing w:before="202"/>
        <w:ind w:left="536" w:right="510"/>
        <w:jc w:val="both"/>
      </w:pPr>
      <w:r>
        <w:t>Una vez se tiene el reporte anterior se debe verificar existencia física de los bienes y</w:t>
      </w:r>
      <w:r>
        <w:rPr>
          <w:spacing w:val="1"/>
        </w:rPr>
        <w:t xml:space="preserve"> </w:t>
      </w:r>
      <w:r>
        <w:t>tomar evidencia fotográfica, de acuerdo con la ubicación realizada en el procedimiento</w:t>
      </w:r>
      <w:r>
        <w:rPr>
          <w:spacing w:val="1"/>
        </w:rPr>
        <w:t xml:space="preserve"> </w:t>
      </w:r>
      <w:r>
        <w:t>control de inven</w:t>
      </w:r>
      <w:r>
        <w:t>tario individual. En caso de no encontrarse, por favor remitirse a este</w:t>
      </w:r>
      <w:r>
        <w:rPr>
          <w:spacing w:val="1"/>
        </w:rPr>
        <w:t xml:space="preserve"> </w:t>
      </w:r>
      <w:r>
        <w:t>para establecer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pasos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 en caso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pérdida</w:t>
      </w:r>
      <w:r>
        <w:rPr>
          <w:spacing w:val="4"/>
        </w:rPr>
        <w:t xml:space="preserve"> </w:t>
      </w:r>
      <w:r>
        <w:t>o deslocalización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activos.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56"/>
        <w:ind w:left="2659"/>
      </w:pPr>
      <w:r>
        <w:t>Clasificación de</w:t>
      </w:r>
      <w:r>
        <w:rPr>
          <w:spacing w:val="-6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muebles</w:t>
      </w:r>
    </w:p>
    <w:p w:rsidR="005D2F5D" w:rsidRDefault="00896CD0">
      <w:pPr>
        <w:pStyle w:val="Textoindependiente"/>
        <w:spacing w:before="194"/>
        <w:ind w:left="536" w:right="510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clasificación de dos grandes grupos de elementos que son los bienes muebles y 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pertenecientes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cómputo,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especifican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pertenecientes a</w:t>
      </w:r>
      <w:r>
        <w:rPr>
          <w:spacing w:val="1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dos grupos:</w:t>
      </w:r>
    </w:p>
    <w:p w:rsidR="005D2F5D" w:rsidRDefault="005D2F5D">
      <w:pPr>
        <w:pStyle w:val="Textoindependiente"/>
        <w:spacing w:before="3"/>
      </w:pPr>
    </w:p>
    <w:p w:rsidR="005D2F5D" w:rsidRDefault="00896CD0">
      <w:pPr>
        <w:pStyle w:val="Ttulo1"/>
        <w:numPr>
          <w:ilvl w:val="2"/>
          <w:numId w:val="6"/>
        </w:numPr>
        <w:tabs>
          <w:tab w:val="left" w:pos="1243"/>
        </w:tabs>
        <w:spacing w:before="1"/>
      </w:pPr>
      <w:r>
        <w:t>Bienes</w:t>
      </w:r>
      <w:r>
        <w:rPr>
          <w:spacing w:val="-1"/>
        </w:rPr>
        <w:t xml:space="preserve"> </w:t>
      </w:r>
      <w:r>
        <w:t>muebles</w:t>
      </w:r>
    </w:p>
    <w:p w:rsidR="005D2F5D" w:rsidRDefault="005D2F5D">
      <w:pPr>
        <w:pStyle w:val="Textoindependiente"/>
        <w:spacing w:before="11"/>
        <w:rPr>
          <w:rFonts w:ascii="Arial"/>
          <w:b/>
          <w:sz w:val="23"/>
        </w:rPr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ind w:left="1256" w:right="511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Mobiliario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enseres: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clasifican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sillas,</w:t>
      </w:r>
      <w:r>
        <w:rPr>
          <w:spacing w:val="1"/>
          <w:sz w:val="24"/>
        </w:rPr>
        <w:t xml:space="preserve"> </w:t>
      </w:r>
      <w:r>
        <w:rPr>
          <w:sz w:val="24"/>
        </w:rPr>
        <w:t>escritorios,</w:t>
      </w:r>
      <w:r>
        <w:rPr>
          <w:spacing w:val="1"/>
          <w:sz w:val="24"/>
        </w:rPr>
        <w:t xml:space="preserve"> </w:t>
      </w:r>
      <w:r>
        <w:rPr>
          <w:sz w:val="24"/>
        </w:rPr>
        <w:t>archivadores,</w:t>
      </w:r>
      <w:r>
        <w:rPr>
          <w:spacing w:val="-1"/>
          <w:sz w:val="24"/>
        </w:rPr>
        <w:t xml:space="preserve"> </w:t>
      </w:r>
      <w:r>
        <w:rPr>
          <w:sz w:val="24"/>
        </w:rPr>
        <w:t>y demás elementos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estas características.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before="1"/>
        <w:ind w:left="1256" w:right="510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Equipos y máquinas para oficinas: </w:t>
      </w:r>
      <w:r>
        <w:rPr>
          <w:sz w:val="24"/>
        </w:rPr>
        <w:t>Conformado por los elementos mecánicos,</w:t>
      </w:r>
      <w:r>
        <w:rPr>
          <w:spacing w:val="1"/>
          <w:sz w:val="24"/>
        </w:rPr>
        <w:t xml:space="preserve"> </w:t>
      </w:r>
      <w:r>
        <w:rPr>
          <w:sz w:val="24"/>
        </w:rPr>
        <w:t>eléctricos, 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que no son equipos de cómputo, como</w:t>
      </w:r>
      <w:r>
        <w:rPr>
          <w:sz w:val="24"/>
        </w:rPr>
        <w:t xml:space="preserve"> calculadoras,</w:t>
      </w:r>
      <w:r>
        <w:rPr>
          <w:spacing w:val="1"/>
          <w:sz w:val="24"/>
        </w:rPr>
        <w:t xml:space="preserve"> </w:t>
      </w:r>
      <w:r>
        <w:rPr>
          <w:sz w:val="24"/>
        </w:rPr>
        <w:t>destructoras de papel, cajas fuertes y demás elementos de estas características.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disponer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clase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consultar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Instructivo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Final de Residuos</w:t>
      </w:r>
      <w:r>
        <w:rPr>
          <w:spacing w:val="1"/>
          <w:sz w:val="24"/>
        </w:rPr>
        <w:t xml:space="preserve"> </w:t>
      </w:r>
      <w:r>
        <w:rPr>
          <w:sz w:val="24"/>
        </w:rPr>
        <w:t>Peligrosos.</w:t>
      </w:r>
    </w:p>
    <w:p w:rsidR="005D2F5D" w:rsidRDefault="005D2F5D">
      <w:pPr>
        <w:pStyle w:val="Textoindependiente"/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ind w:left="1256" w:right="512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Equipos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máquinas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comunicación,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radio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tv: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clasifican los teléfonos, celulares, plantas eléctricas, radios, televisores, cámaras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video, cámaras fotográficas y</w:t>
      </w:r>
      <w:r>
        <w:rPr>
          <w:spacing w:val="-5"/>
          <w:sz w:val="24"/>
        </w:rPr>
        <w:t xml:space="preserve"> </w:t>
      </w:r>
      <w:r>
        <w:rPr>
          <w:sz w:val="24"/>
        </w:rPr>
        <w:t>demás</w:t>
      </w:r>
      <w:r>
        <w:rPr>
          <w:spacing w:val="-5"/>
          <w:sz w:val="24"/>
        </w:rPr>
        <w:t xml:space="preserve"> </w:t>
      </w:r>
      <w:r>
        <w:rPr>
          <w:sz w:val="24"/>
        </w:rPr>
        <w:t>elementos con</w:t>
      </w:r>
      <w:r>
        <w:rPr>
          <w:spacing w:val="-4"/>
          <w:sz w:val="24"/>
        </w:rPr>
        <w:t xml:space="preserve"> </w:t>
      </w:r>
      <w:r>
        <w:rPr>
          <w:sz w:val="24"/>
        </w:rPr>
        <w:t>estas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características.</w:t>
      </w:r>
    </w:p>
    <w:p w:rsidR="005D2F5D" w:rsidRDefault="005D2F5D">
      <w:pPr>
        <w:pStyle w:val="Textoindependiente"/>
        <w:spacing w:before="1"/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ind w:left="1256" w:right="512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Equipos y máquinas para transporte y sus accesorios: </w:t>
      </w:r>
      <w:r>
        <w:rPr>
          <w:sz w:val="24"/>
        </w:rPr>
        <w:t>Esta representado por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parque</w:t>
      </w:r>
      <w:r>
        <w:rPr>
          <w:spacing w:val="1"/>
          <w:sz w:val="24"/>
        </w:rPr>
        <w:t xml:space="preserve"> </w:t>
      </w:r>
      <w:r>
        <w:rPr>
          <w:sz w:val="24"/>
        </w:rPr>
        <w:t>automotor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equipo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rodamiento,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66"/>
          <w:sz w:val="24"/>
        </w:rPr>
        <w:t xml:space="preserve"> </w:t>
      </w:r>
      <w:r>
        <w:rPr>
          <w:sz w:val="24"/>
        </w:rPr>
        <w:t>vehículos,</w:t>
      </w:r>
      <w:r>
        <w:rPr>
          <w:spacing w:val="67"/>
          <w:sz w:val="24"/>
        </w:rPr>
        <w:t xml:space="preserve"> </w:t>
      </w:r>
      <w:r>
        <w:rPr>
          <w:sz w:val="24"/>
        </w:rPr>
        <w:t>motos,</w:t>
      </w:r>
      <w:r>
        <w:rPr>
          <w:spacing w:val="-64"/>
          <w:sz w:val="24"/>
        </w:rPr>
        <w:t xml:space="preserve"> </w:t>
      </w:r>
      <w:r>
        <w:rPr>
          <w:sz w:val="24"/>
        </w:rPr>
        <w:t>botes, tractores y demás elementos de estas características. Para este tipo de</w:t>
      </w:r>
      <w:r>
        <w:rPr>
          <w:spacing w:val="1"/>
          <w:sz w:val="24"/>
        </w:rPr>
        <w:t xml:space="preserve"> </w:t>
      </w:r>
      <w:r>
        <w:rPr>
          <w:sz w:val="24"/>
        </w:rPr>
        <w:t>bajas se debe validar el paso a paso correspondiente con el responsable de la</w:t>
      </w:r>
      <w:r>
        <w:rPr>
          <w:spacing w:val="1"/>
          <w:sz w:val="24"/>
        </w:rPr>
        <w:t xml:space="preserve"> </w:t>
      </w:r>
      <w:r>
        <w:rPr>
          <w:sz w:val="24"/>
        </w:rPr>
        <w:t>flot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vehicular.</w:t>
      </w:r>
    </w:p>
    <w:p w:rsidR="005D2F5D" w:rsidRDefault="005D2F5D">
      <w:pPr>
        <w:jc w:val="both"/>
        <w:rPr>
          <w:sz w:val="24"/>
        </w:rPr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before="159"/>
        <w:ind w:left="1256" w:right="517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Equipos y máquinas para comedor cocina y despensa: </w:t>
      </w:r>
      <w:r>
        <w:rPr>
          <w:sz w:val="24"/>
        </w:rPr>
        <w:t>En este grupo se</w:t>
      </w:r>
      <w:r>
        <w:rPr>
          <w:spacing w:val="1"/>
          <w:sz w:val="24"/>
        </w:rPr>
        <w:t xml:space="preserve"> </w:t>
      </w:r>
      <w:r>
        <w:rPr>
          <w:sz w:val="24"/>
        </w:rPr>
        <w:t>clasifican</w:t>
      </w:r>
      <w:r>
        <w:rPr>
          <w:spacing w:val="-1"/>
          <w:sz w:val="24"/>
        </w:rPr>
        <w:t xml:space="preserve"> </w:t>
      </w:r>
      <w:r>
        <w:rPr>
          <w:sz w:val="24"/>
        </w:rPr>
        <w:t>los bienes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cocina, cafetería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demás de las</w:t>
      </w:r>
      <w:r>
        <w:rPr>
          <w:spacing w:val="-5"/>
          <w:sz w:val="24"/>
        </w:rPr>
        <w:t xml:space="preserve"> </w:t>
      </w:r>
      <w:r>
        <w:rPr>
          <w:sz w:val="24"/>
        </w:rPr>
        <w:t>mismas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line="242" w:lineRule="auto"/>
        <w:ind w:left="1256" w:right="515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operacionales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paquetes: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conforman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soportes</w:t>
      </w:r>
      <w:r>
        <w:rPr>
          <w:spacing w:val="1"/>
          <w:sz w:val="24"/>
        </w:rPr>
        <w:t xml:space="preserve"> </w:t>
      </w:r>
      <w:r>
        <w:rPr>
          <w:sz w:val="24"/>
        </w:rPr>
        <w:t>lógicos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informático</w:t>
      </w:r>
      <w:r>
        <w:rPr>
          <w:spacing w:val="-1"/>
          <w:sz w:val="24"/>
        </w:rPr>
        <w:t xml:space="preserve"> </w:t>
      </w:r>
      <w:r>
        <w:rPr>
          <w:sz w:val="24"/>
        </w:rPr>
        <w:t>(Software)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forman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sistema.</w:t>
      </w:r>
    </w:p>
    <w:p w:rsidR="005D2F5D" w:rsidRDefault="005D2F5D">
      <w:pPr>
        <w:pStyle w:val="Textoindependiente"/>
        <w:spacing w:before="6"/>
        <w:rPr>
          <w:sz w:val="23"/>
        </w:rPr>
      </w:pP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3"/>
        </w:tabs>
        <w:spacing w:before="1"/>
        <w:ind w:left="1256" w:right="515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Elementos musicales: </w:t>
      </w:r>
      <w:r>
        <w:rPr>
          <w:sz w:val="24"/>
        </w:rPr>
        <w:t>En esta categoría se inscriben los bienes fabricados 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sonidos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éstos,</w:t>
      </w:r>
      <w:r>
        <w:rPr>
          <w:spacing w:val="1"/>
          <w:sz w:val="24"/>
        </w:rPr>
        <w:t xml:space="preserve"> </w:t>
      </w:r>
      <w:r>
        <w:rPr>
          <w:sz w:val="24"/>
        </w:rPr>
        <w:t>producir</w:t>
      </w:r>
      <w:r>
        <w:rPr>
          <w:spacing w:val="1"/>
          <w:sz w:val="24"/>
        </w:rPr>
        <w:t xml:space="preserve"> </w:t>
      </w:r>
      <w:r>
        <w:rPr>
          <w:sz w:val="24"/>
        </w:rPr>
        <w:t>música,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clasifiquen</w:t>
      </w:r>
      <w:r>
        <w:rPr>
          <w:spacing w:val="-1"/>
          <w:sz w:val="24"/>
        </w:rPr>
        <w:t xml:space="preserve"> </w:t>
      </w:r>
      <w:r>
        <w:rPr>
          <w:sz w:val="24"/>
        </w:rPr>
        <w:t>como bienes</w:t>
      </w:r>
      <w:r>
        <w:rPr>
          <w:spacing w:val="-5"/>
          <w:sz w:val="24"/>
        </w:rPr>
        <w:t xml:space="preserve"> </w:t>
      </w:r>
      <w:r>
        <w:rPr>
          <w:sz w:val="24"/>
        </w:rPr>
        <w:t>de interés cultural.</w:t>
      </w:r>
    </w:p>
    <w:p w:rsidR="005D2F5D" w:rsidRDefault="005D2F5D">
      <w:pPr>
        <w:pStyle w:val="Textoindependiente"/>
        <w:spacing w:before="8"/>
        <w:rPr>
          <w:sz w:val="23"/>
        </w:rPr>
      </w:pP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3"/>
        </w:tabs>
        <w:spacing w:line="242" w:lineRule="auto"/>
        <w:ind w:left="1256" w:right="511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Herramientas y accesorios: </w:t>
      </w:r>
      <w:r>
        <w:rPr>
          <w:sz w:val="24"/>
        </w:rPr>
        <w:t>En este Grupo se clasifican Taladros, Lijadoras,</w:t>
      </w:r>
      <w:r>
        <w:rPr>
          <w:spacing w:val="1"/>
          <w:sz w:val="24"/>
        </w:rPr>
        <w:t xml:space="preserve"> </w:t>
      </w:r>
      <w:r>
        <w:rPr>
          <w:sz w:val="24"/>
        </w:rPr>
        <w:t>Destornilladores</w:t>
      </w:r>
      <w:r>
        <w:rPr>
          <w:spacing w:val="1"/>
          <w:sz w:val="24"/>
        </w:rPr>
        <w:t xml:space="preserve"> </w:t>
      </w:r>
      <w:r>
        <w:rPr>
          <w:sz w:val="24"/>
        </w:rPr>
        <w:t>Eléctricos,</w:t>
      </w:r>
      <w:r>
        <w:rPr>
          <w:spacing w:val="1"/>
          <w:sz w:val="24"/>
        </w:rPr>
        <w:t xml:space="preserve"> </w:t>
      </w:r>
      <w:r>
        <w:rPr>
          <w:sz w:val="24"/>
        </w:rPr>
        <w:t>Esmeriles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características.</w:t>
      </w:r>
    </w:p>
    <w:p w:rsidR="005D2F5D" w:rsidRDefault="005D2F5D">
      <w:pPr>
        <w:pStyle w:val="Textoindependiente"/>
        <w:rPr>
          <w:sz w:val="23"/>
        </w:rPr>
      </w:pP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3"/>
        </w:tabs>
        <w:ind w:left="1256" w:right="511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Equipo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música: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categoría</w:t>
      </w:r>
      <w:r>
        <w:rPr>
          <w:spacing w:val="1"/>
          <w:sz w:val="24"/>
        </w:rPr>
        <w:t xml:space="preserve"> </w:t>
      </w:r>
      <w:r>
        <w:rPr>
          <w:sz w:val="24"/>
        </w:rPr>
        <w:t>se inscriben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fabricados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sonidos</w:t>
      </w:r>
      <w:r>
        <w:rPr>
          <w:spacing w:val="-1"/>
          <w:sz w:val="24"/>
        </w:rPr>
        <w:t xml:space="preserve"> </w:t>
      </w:r>
      <w:r>
        <w:rPr>
          <w:sz w:val="24"/>
        </w:rPr>
        <w:t>y, 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éstos,</w:t>
      </w:r>
      <w:r>
        <w:rPr>
          <w:spacing w:val="-1"/>
          <w:sz w:val="24"/>
        </w:rPr>
        <w:t xml:space="preserve"> </w:t>
      </w:r>
      <w:r>
        <w:rPr>
          <w:sz w:val="24"/>
        </w:rPr>
        <w:t>producir</w:t>
      </w:r>
      <w:r>
        <w:rPr>
          <w:spacing w:val="1"/>
          <w:sz w:val="24"/>
        </w:rPr>
        <w:t xml:space="preserve"> </w:t>
      </w:r>
      <w:r>
        <w:rPr>
          <w:sz w:val="24"/>
        </w:rPr>
        <w:t>música.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Prrafodelista"/>
        <w:numPr>
          <w:ilvl w:val="0"/>
          <w:numId w:val="4"/>
        </w:numPr>
        <w:tabs>
          <w:tab w:val="left" w:pos="1243"/>
        </w:tabs>
        <w:spacing w:line="242" w:lineRule="auto"/>
        <w:ind w:left="1256" w:right="513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Bienes Inmuebles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 destinación: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Son aquellos</w:t>
      </w:r>
      <w:r>
        <w:rPr>
          <w:spacing w:val="66"/>
          <w:sz w:val="24"/>
        </w:rPr>
        <w:t xml:space="preserve"> </w:t>
      </w:r>
      <w:r>
        <w:rPr>
          <w:sz w:val="24"/>
        </w:rPr>
        <w:t>bienes muebles que, por</w:t>
      </w:r>
      <w:r>
        <w:rPr>
          <w:spacing w:val="1"/>
          <w:sz w:val="24"/>
        </w:rPr>
        <w:t xml:space="preserve"> </w:t>
      </w:r>
      <w:r>
        <w:rPr>
          <w:sz w:val="24"/>
        </w:rPr>
        <w:t>estar permanentemente adheridos, de manera material al inmueble, pierden su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mueble y</w:t>
      </w:r>
      <w:r>
        <w:rPr>
          <w:spacing w:val="-1"/>
          <w:sz w:val="24"/>
        </w:rPr>
        <w:t xml:space="preserve"> </w:t>
      </w:r>
      <w:r>
        <w:rPr>
          <w:sz w:val="24"/>
        </w:rPr>
        <w:t>se convierten</w:t>
      </w:r>
      <w:r>
        <w:rPr>
          <w:spacing w:val="5"/>
          <w:sz w:val="24"/>
        </w:rPr>
        <w:t xml:space="preserve"> </w:t>
      </w:r>
      <w:r>
        <w:rPr>
          <w:sz w:val="24"/>
        </w:rPr>
        <w:t>en inmuebles.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5D2F5D">
      <w:pPr>
        <w:pStyle w:val="Textoindependiente"/>
        <w:spacing w:before="4"/>
        <w:rPr>
          <w:sz w:val="21"/>
        </w:rPr>
      </w:pPr>
    </w:p>
    <w:p w:rsidR="005D2F5D" w:rsidRDefault="00896CD0">
      <w:pPr>
        <w:pStyle w:val="Ttulo1"/>
        <w:numPr>
          <w:ilvl w:val="2"/>
          <w:numId w:val="6"/>
        </w:numPr>
        <w:tabs>
          <w:tab w:val="left" w:pos="1243"/>
        </w:tabs>
      </w:pPr>
      <w:r>
        <w:t>Bienes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cómputo:</w:t>
      </w:r>
    </w:p>
    <w:p w:rsidR="005D2F5D" w:rsidRDefault="005D2F5D">
      <w:pPr>
        <w:pStyle w:val="Textoindependiente"/>
        <w:rPr>
          <w:rFonts w:ascii="Arial"/>
          <w:b/>
        </w:rPr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ind w:left="1242"/>
        <w:rPr>
          <w:sz w:val="24"/>
        </w:rPr>
      </w:pPr>
      <w:r>
        <w:rPr>
          <w:sz w:val="24"/>
        </w:rPr>
        <w:t>Servidores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before="3" w:line="275" w:lineRule="exact"/>
        <w:ind w:left="1242"/>
        <w:rPr>
          <w:sz w:val="24"/>
        </w:rPr>
      </w:pPr>
      <w:r>
        <w:rPr>
          <w:sz w:val="24"/>
        </w:rPr>
        <w:t>Switch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line="275" w:lineRule="exact"/>
        <w:ind w:left="1242"/>
        <w:rPr>
          <w:sz w:val="24"/>
        </w:rPr>
      </w:pPr>
      <w:r>
        <w:rPr>
          <w:sz w:val="24"/>
        </w:rPr>
        <w:t>Computadores</w:t>
      </w:r>
      <w:r>
        <w:rPr>
          <w:spacing w:val="-1"/>
          <w:sz w:val="24"/>
        </w:rPr>
        <w:t xml:space="preserve"> </w:t>
      </w:r>
      <w:r>
        <w:rPr>
          <w:sz w:val="24"/>
        </w:rPr>
        <w:t>portátiles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before="3" w:line="275" w:lineRule="exact"/>
        <w:ind w:left="1242"/>
        <w:rPr>
          <w:sz w:val="24"/>
        </w:rPr>
      </w:pPr>
      <w:r>
        <w:rPr>
          <w:sz w:val="24"/>
        </w:rPr>
        <w:t>CPU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line="275" w:lineRule="exact"/>
        <w:ind w:left="1242"/>
        <w:rPr>
          <w:sz w:val="24"/>
        </w:rPr>
      </w:pPr>
      <w:r>
        <w:rPr>
          <w:sz w:val="24"/>
        </w:rPr>
        <w:t>Monitor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before="2" w:line="275" w:lineRule="exact"/>
        <w:ind w:left="1242"/>
        <w:rPr>
          <w:sz w:val="24"/>
        </w:rPr>
      </w:pPr>
      <w:r>
        <w:rPr>
          <w:sz w:val="24"/>
        </w:rPr>
        <w:t>Teclado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line="275" w:lineRule="exact"/>
        <w:ind w:left="1242"/>
        <w:rPr>
          <w:sz w:val="24"/>
        </w:rPr>
      </w:pPr>
      <w:r>
        <w:rPr>
          <w:sz w:val="24"/>
        </w:rPr>
        <w:t>Mouse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before="3" w:line="275" w:lineRule="exact"/>
        <w:ind w:left="1242"/>
        <w:rPr>
          <w:sz w:val="24"/>
        </w:rPr>
      </w:pPr>
      <w:r>
        <w:rPr>
          <w:sz w:val="24"/>
        </w:rPr>
        <w:t>Impresora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line="275" w:lineRule="exact"/>
        <w:ind w:left="1242"/>
        <w:rPr>
          <w:sz w:val="24"/>
        </w:rPr>
      </w:pPr>
      <w:r>
        <w:rPr>
          <w:sz w:val="24"/>
        </w:rPr>
        <w:t>Escáner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before="3" w:line="275" w:lineRule="exact"/>
        <w:ind w:left="1242"/>
        <w:rPr>
          <w:sz w:val="24"/>
        </w:rPr>
      </w:pPr>
      <w:r>
        <w:rPr>
          <w:sz w:val="24"/>
        </w:rPr>
        <w:t>Videobeam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line="275" w:lineRule="exact"/>
        <w:ind w:left="1242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bienes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hagan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infraestructura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tecnológica.</w:t>
      </w:r>
    </w:p>
    <w:p w:rsidR="005D2F5D" w:rsidRDefault="005D2F5D">
      <w:pPr>
        <w:spacing w:line="275" w:lineRule="exact"/>
        <w:rPr>
          <w:sz w:val="24"/>
        </w:rPr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59"/>
        <w:ind w:left="2659"/>
      </w:pPr>
      <w:r>
        <w:lastRenderedPageBreak/>
        <w:t>Ubicación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almacenamiento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cómputo</w:t>
      </w:r>
    </w:p>
    <w:p w:rsidR="005D2F5D" w:rsidRDefault="005D2F5D">
      <w:pPr>
        <w:pStyle w:val="Textoindependiente"/>
        <w:rPr>
          <w:rFonts w:ascii="Arial"/>
          <w:b/>
          <w:sz w:val="26"/>
        </w:rPr>
      </w:pPr>
    </w:p>
    <w:p w:rsidR="005D2F5D" w:rsidRDefault="00896CD0">
      <w:pPr>
        <w:pStyle w:val="Textoindependiente"/>
        <w:spacing w:before="179"/>
        <w:ind w:left="896" w:right="512"/>
        <w:jc w:val="both"/>
      </w:pPr>
      <w:r>
        <w:t>Una vez se tienen clasificados los dos grupos de bienes, se procede a ubicar y</w:t>
      </w:r>
      <w:r>
        <w:rPr>
          <w:spacing w:val="1"/>
        </w:rPr>
        <w:t xml:space="preserve"> </w:t>
      </w:r>
      <w:r>
        <w:t>organizar físicamente los elementos de cómputo en un espacio exclusivo para estos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pertenecen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peligrosos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med</w:t>
      </w:r>
      <w:r>
        <w:t>ioambiental deben ubicarse de esta forma, además marcarse cada uno de estos</w:t>
      </w:r>
      <w:r>
        <w:rPr>
          <w:spacing w:val="-64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con el formato:</w:t>
      </w:r>
      <w:r>
        <w:rPr>
          <w:spacing w:val="2"/>
        </w:rPr>
        <w:t xml:space="preserve"> </w:t>
      </w:r>
      <w:r>
        <w:t>rótulos para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peligrosos.</w:t>
      </w:r>
    </w:p>
    <w:p w:rsidR="005D2F5D" w:rsidRDefault="005D2F5D">
      <w:pPr>
        <w:pStyle w:val="Textoindependiente"/>
        <w:spacing w:before="5" w:after="1"/>
      </w:pPr>
    </w:p>
    <w:tbl>
      <w:tblPr>
        <w:tblStyle w:val="TableNormal"/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5D2F5D">
        <w:trPr>
          <w:trHeight w:val="447"/>
        </w:trPr>
        <w:tc>
          <w:tcPr>
            <w:tcW w:w="1230" w:type="dxa"/>
            <w:gridSpan w:val="2"/>
          </w:tcPr>
          <w:p w:rsidR="005D2F5D" w:rsidRDefault="00896CD0">
            <w:pPr>
              <w:pStyle w:val="TableParagraph"/>
              <w:spacing w:line="114" w:lineRule="exact"/>
              <w:ind w:left="24" w:right="19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0"/>
                <w:sz w:val="11"/>
              </w:rPr>
              <w:t>SEDE</w:t>
            </w:r>
            <w:r>
              <w:rPr>
                <w:rFonts w:ascii="Arial" w:hAnsi="Arial"/>
                <w:b/>
                <w:spacing w:val="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1"/>
              </w:rPr>
              <w:t>GENERACIÓN</w:t>
            </w:r>
          </w:p>
          <w:p w:rsidR="005D2F5D" w:rsidRDefault="00896CD0">
            <w:pPr>
              <w:pStyle w:val="TableParagraph"/>
              <w:spacing w:line="170" w:lineRule="atLeast"/>
              <w:ind w:left="24" w:right="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DE LOS</w:t>
            </w:r>
            <w:r>
              <w:rPr>
                <w:rFonts w:ascii="Arial"/>
                <w:b/>
                <w:spacing w:val="1"/>
                <w:w w:val="90"/>
                <w:sz w:val="11"/>
              </w:rPr>
              <w:t xml:space="preserve"> </w:t>
            </w:r>
            <w:r>
              <w:rPr>
                <w:rFonts w:ascii="Arial"/>
                <w:b/>
                <w:w w:val="90"/>
                <w:sz w:val="11"/>
              </w:rPr>
              <w:t>RESIDUOS</w:t>
            </w:r>
            <w:r>
              <w:rPr>
                <w:rFonts w:ascii="Arial"/>
                <w:b/>
                <w:spacing w:val="-25"/>
                <w:w w:val="90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PELIGROSOS</w:t>
            </w:r>
          </w:p>
        </w:tc>
        <w:tc>
          <w:tcPr>
            <w:tcW w:w="2460" w:type="dxa"/>
            <w:gridSpan w:val="4"/>
            <w:tcBorders>
              <w:top w:val="single" w:sz="12" w:space="0" w:color="000000"/>
            </w:tcBorders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72" w:line="326" w:lineRule="auto"/>
              <w:ind w:left="62" w:right="7" w:hanging="3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REGIONAL</w:t>
            </w:r>
            <w:r>
              <w:rPr>
                <w:rFonts w:ascii="Arial"/>
                <w:b/>
                <w:spacing w:val="-25"/>
                <w:w w:val="90"/>
                <w:sz w:val="11"/>
              </w:rPr>
              <w:t xml:space="preserve"> </w:t>
            </w:r>
            <w:r>
              <w:rPr>
                <w:rFonts w:ascii="Arial"/>
                <w:b/>
                <w:w w:val="90"/>
                <w:sz w:val="11"/>
              </w:rPr>
              <w:t>Y CIUDAD</w:t>
            </w:r>
          </w:p>
        </w:tc>
        <w:tc>
          <w:tcPr>
            <w:tcW w:w="1845" w:type="dxa"/>
            <w:gridSpan w:val="3"/>
            <w:tcBorders>
              <w:top w:val="single" w:sz="12" w:space="0" w:color="000000"/>
            </w:tcBorders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72" w:line="326" w:lineRule="auto"/>
              <w:ind w:left="113" w:right="31" w:hanging="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FECHA DE</w:t>
            </w:r>
            <w:r>
              <w:rPr>
                <w:rFonts w:ascii="Arial"/>
                <w:b/>
                <w:spacing w:val="-25"/>
                <w:w w:val="90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PESAJE</w:t>
            </w: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F5D">
        <w:trPr>
          <w:trHeight w:val="326"/>
        </w:trPr>
        <w:tc>
          <w:tcPr>
            <w:tcW w:w="1230" w:type="dxa"/>
            <w:gridSpan w:val="2"/>
          </w:tcPr>
          <w:p w:rsidR="005D2F5D" w:rsidRDefault="00896CD0">
            <w:pPr>
              <w:pStyle w:val="TableParagraph"/>
              <w:spacing w:before="92"/>
              <w:ind w:left="1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ELABORADO</w:t>
            </w:r>
            <w:r>
              <w:rPr>
                <w:rFonts w:ascii="Arial"/>
                <w:b/>
                <w:spacing w:val="9"/>
                <w:w w:val="90"/>
                <w:sz w:val="11"/>
              </w:rPr>
              <w:t xml:space="preserve"> </w:t>
            </w:r>
            <w:r>
              <w:rPr>
                <w:rFonts w:ascii="Arial"/>
                <w:b/>
                <w:w w:val="90"/>
                <w:sz w:val="11"/>
              </w:rPr>
              <w:t>POR</w:t>
            </w:r>
          </w:p>
        </w:tc>
        <w:tc>
          <w:tcPr>
            <w:tcW w:w="2460" w:type="dxa"/>
            <w:gridSpan w:val="4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14"/>
              <w:ind w:left="7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CARGO</w:t>
            </w:r>
            <w:r>
              <w:rPr>
                <w:rFonts w:ascii="Arial"/>
                <w:b/>
                <w:spacing w:val="5"/>
                <w:w w:val="90"/>
                <w:sz w:val="11"/>
              </w:rPr>
              <w:t xml:space="preserve"> </w:t>
            </w:r>
            <w:r>
              <w:rPr>
                <w:rFonts w:ascii="Arial"/>
                <w:b/>
                <w:w w:val="90"/>
                <w:sz w:val="11"/>
              </w:rPr>
              <w:t>Y</w:t>
            </w:r>
          </w:p>
          <w:p w:rsidR="005D2F5D" w:rsidRDefault="00896CD0">
            <w:pPr>
              <w:pStyle w:val="TableParagraph"/>
              <w:spacing w:before="45" w:line="121" w:lineRule="exact"/>
              <w:ind w:left="16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AREA</w:t>
            </w:r>
          </w:p>
        </w:tc>
        <w:tc>
          <w:tcPr>
            <w:tcW w:w="3075" w:type="dxa"/>
            <w:gridSpan w:val="5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F5D">
        <w:trPr>
          <w:trHeight w:val="169"/>
        </w:trPr>
        <w:tc>
          <w:tcPr>
            <w:tcW w:w="6765" w:type="dxa"/>
            <w:gridSpan w:val="11"/>
            <w:shd w:val="clear" w:color="auto" w:fill="C00000"/>
          </w:tcPr>
          <w:p w:rsidR="005D2F5D" w:rsidRDefault="00896CD0">
            <w:pPr>
              <w:pStyle w:val="TableParagraph"/>
              <w:spacing w:before="9" w:line="140" w:lineRule="exact"/>
              <w:ind w:left="2513" w:right="250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w w:val="85"/>
                <w:sz w:val="13"/>
              </w:rPr>
              <w:t>TIPO</w:t>
            </w:r>
            <w:r>
              <w:rPr>
                <w:rFonts w:ascii="Arial"/>
                <w:b/>
                <w:color w:val="FFFFFF"/>
                <w:spacing w:val="1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3"/>
              </w:rPr>
              <w:t>DE</w:t>
            </w:r>
            <w:r>
              <w:rPr>
                <w:rFonts w:ascii="Arial"/>
                <w:b/>
                <w:color w:val="FFFFFF"/>
                <w:spacing w:val="7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3"/>
              </w:rPr>
              <w:t>RESIDUO</w:t>
            </w:r>
            <w:r>
              <w:rPr>
                <w:rFonts w:ascii="Arial"/>
                <w:b/>
                <w:color w:val="FFFFFF"/>
                <w:spacing w:val="12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3"/>
              </w:rPr>
              <w:t>PELIGROSO</w:t>
            </w:r>
          </w:p>
        </w:tc>
        <w:tc>
          <w:tcPr>
            <w:tcW w:w="615" w:type="dxa"/>
            <w:shd w:val="clear" w:color="auto" w:fill="C00000"/>
          </w:tcPr>
          <w:p w:rsidR="005D2F5D" w:rsidRDefault="005D2F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D2F5D">
        <w:trPr>
          <w:trHeight w:val="348"/>
        </w:trPr>
        <w:tc>
          <w:tcPr>
            <w:tcW w:w="1230" w:type="dxa"/>
            <w:gridSpan w:val="2"/>
          </w:tcPr>
          <w:p w:rsidR="005D2F5D" w:rsidRDefault="00896CD0">
            <w:pPr>
              <w:pStyle w:val="TableParagraph"/>
              <w:spacing w:before="95"/>
              <w:ind w:left="29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Luminarias</w:t>
            </w:r>
          </w:p>
        </w:tc>
        <w:tc>
          <w:tcPr>
            <w:tcW w:w="1230" w:type="dxa"/>
            <w:gridSpan w:val="2"/>
          </w:tcPr>
          <w:p w:rsidR="005D2F5D" w:rsidRDefault="00896CD0">
            <w:pPr>
              <w:pStyle w:val="TableParagraph"/>
              <w:spacing w:before="9"/>
              <w:ind w:left="23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Elementos</w:t>
            </w:r>
            <w:r>
              <w:rPr>
                <w:rFonts w:ascii="Arial"/>
                <w:b/>
                <w:spacing w:val="-3"/>
                <w:w w:val="90"/>
                <w:sz w:val="13"/>
              </w:rPr>
              <w:t xml:space="preserve"> </w:t>
            </w:r>
            <w:r>
              <w:rPr>
                <w:rFonts w:ascii="Arial"/>
                <w:b/>
                <w:w w:val="90"/>
                <w:sz w:val="13"/>
              </w:rPr>
              <w:t>de</w:t>
            </w:r>
          </w:p>
          <w:p w:rsidR="005D2F5D" w:rsidRDefault="00896CD0">
            <w:pPr>
              <w:pStyle w:val="TableParagraph"/>
              <w:spacing w:before="30" w:line="140" w:lineRule="exact"/>
              <w:ind w:left="33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Impresión</w:t>
            </w:r>
          </w:p>
        </w:tc>
        <w:tc>
          <w:tcPr>
            <w:tcW w:w="1230" w:type="dxa"/>
            <w:gridSpan w:val="2"/>
          </w:tcPr>
          <w:p w:rsidR="005D2F5D" w:rsidRDefault="00896CD0">
            <w:pPr>
              <w:pStyle w:val="TableParagraph"/>
              <w:spacing w:before="95"/>
              <w:ind w:left="24" w:right="1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Pilas</w:t>
            </w:r>
          </w:p>
        </w:tc>
        <w:tc>
          <w:tcPr>
            <w:tcW w:w="1230" w:type="dxa"/>
            <w:gridSpan w:val="2"/>
          </w:tcPr>
          <w:p w:rsidR="005D2F5D" w:rsidRDefault="00896CD0">
            <w:pPr>
              <w:pStyle w:val="TableParagraph"/>
              <w:spacing w:before="95"/>
              <w:ind w:left="3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Baterias</w:t>
            </w:r>
          </w:p>
        </w:tc>
        <w:tc>
          <w:tcPr>
            <w:tcW w:w="1230" w:type="dxa"/>
            <w:gridSpan w:val="2"/>
          </w:tcPr>
          <w:p w:rsidR="005D2F5D" w:rsidRDefault="00896CD0">
            <w:pPr>
              <w:pStyle w:val="TableParagraph"/>
              <w:spacing w:before="95"/>
              <w:ind w:left="24" w:right="1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Aceite</w:t>
            </w:r>
          </w:p>
        </w:tc>
        <w:tc>
          <w:tcPr>
            <w:tcW w:w="1230" w:type="dxa"/>
            <w:gridSpan w:val="2"/>
          </w:tcPr>
          <w:p w:rsidR="005D2F5D" w:rsidRDefault="00896CD0">
            <w:pPr>
              <w:pStyle w:val="TableParagraph"/>
              <w:spacing w:before="95"/>
              <w:ind w:left="23" w:righ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Raees</w:t>
            </w:r>
          </w:p>
        </w:tc>
      </w:tr>
      <w:tr w:rsidR="005D2F5D">
        <w:trPr>
          <w:trHeight w:val="169"/>
        </w:trPr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76"/>
              <w:rPr>
                <w:sz w:val="13"/>
              </w:rPr>
            </w:pPr>
            <w:r>
              <w:rPr>
                <w:w w:val="95"/>
                <w:sz w:val="13"/>
              </w:rPr>
              <w:t>Cantidad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85"/>
              <w:rPr>
                <w:sz w:val="13"/>
              </w:rPr>
            </w:pPr>
            <w:r>
              <w:rPr>
                <w:w w:val="90"/>
                <w:sz w:val="13"/>
              </w:rPr>
              <w:t>Peso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Kg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77"/>
              <w:rPr>
                <w:sz w:val="13"/>
              </w:rPr>
            </w:pPr>
            <w:r>
              <w:rPr>
                <w:w w:val="95"/>
                <w:sz w:val="13"/>
              </w:rPr>
              <w:t>Cantidad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86"/>
              <w:rPr>
                <w:sz w:val="13"/>
              </w:rPr>
            </w:pPr>
            <w:r>
              <w:rPr>
                <w:w w:val="90"/>
                <w:sz w:val="13"/>
              </w:rPr>
              <w:t>Peso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Kg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78"/>
              <w:rPr>
                <w:sz w:val="13"/>
              </w:rPr>
            </w:pPr>
            <w:r>
              <w:rPr>
                <w:w w:val="95"/>
                <w:sz w:val="13"/>
              </w:rPr>
              <w:t>Cantidad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86"/>
              <w:rPr>
                <w:sz w:val="13"/>
              </w:rPr>
            </w:pPr>
            <w:r>
              <w:rPr>
                <w:w w:val="90"/>
                <w:sz w:val="13"/>
              </w:rPr>
              <w:t>Peso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Kg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79"/>
              <w:rPr>
                <w:sz w:val="13"/>
              </w:rPr>
            </w:pPr>
            <w:r>
              <w:rPr>
                <w:w w:val="95"/>
                <w:sz w:val="13"/>
              </w:rPr>
              <w:t>Cantidad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87"/>
              <w:rPr>
                <w:sz w:val="13"/>
              </w:rPr>
            </w:pPr>
            <w:r>
              <w:rPr>
                <w:w w:val="90"/>
                <w:sz w:val="13"/>
              </w:rPr>
              <w:t>Peso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Kg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79"/>
              <w:rPr>
                <w:sz w:val="13"/>
              </w:rPr>
            </w:pPr>
            <w:r>
              <w:rPr>
                <w:w w:val="95"/>
                <w:sz w:val="13"/>
              </w:rPr>
              <w:t>Cantidad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88"/>
              <w:rPr>
                <w:sz w:val="13"/>
              </w:rPr>
            </w:pPr>
            <w:r>
              <w:rPr>
                <w:w w:val="90"/>
                <w:sz w:val="13"/>
              </w:rPr>
              <w:t>Peso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Kg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80"/>
              <w:rPr>
                <w:sz w:val="13"/>
              </w:rPr>
            </w:pPr>
            <w:r>
              <w:rPr>
                <w:w w:val="95"/>
                <w:sz w:val="13"/>
              </w:rPr>
              <w:t>Cantidad</w:t>
            </w:r>
          </w:p>
        </w:tc>
        <w:tc>
          <w:tcPr>
            <w:tcW w:w="615" w:type="dxa"/>
          </w:tcPr>
          <w:p w:rsidR="005D2F5D" w:rsidRDefault="00896CD0">
            <w:pPr>
              <w:pStyle w:val="TableParagraph"/>
              <w:spacing w:before="9" w:line="140" w:lineRule="exact"/>
              <w:ind w:left="88"/>
              <w:rPr>
                <w:sz w:val="13"/>
              </w:rPr>
            </w:pPr>
            <w:r>
              <w:rPr>
                <w:w w:val="90"/>
                <w:sz w:val="13"/>
              </w:rPr>
              <w:t>Peso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Kg</w:t>
            </w:r>
          </w:p>
        </w:tc>
      </w:tr>
      <w:tr w:rsidR="005D2F5D">
        <w:trPr>
          <w:trHeight w:val="348"/>
        </w:trPr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5D2F5D" w:rsidRDefault="005D2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2F5D">
        <w:trPr>
          <w:trHeight w:val="1354"/>
        </w:trPr>
        <w:tc>
          <w:tcPr>
            <w:tcW w:w="3690" w:type="dxa"/>
            <w:gridSpan w:val="6"/>
          </w:tcPr>
          <w:p w:rsidR="005D2F5D" w:rsidRDefault="005D2F5D">
            <w:pPr>
              <w:pStyle w:val="TableParagraph"/>
              <w:spacing w:before="2"/>
              <w:rPr>
                <w:sz w:val="4"/>
              </w:rPr>
            </w:pPr>
          </w:p>
          <w:p w:rsidR="005D2F5D" w:rsidRDefault="00896CD0">
            <w:pPr>
              <w:pStyle w:val="TableParagraph"/>
              <w:tabs>
                <w:tab w:val="left" w:pos="2068"/>
              </w:tabs>
              <w:ind w:left="412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>
                  <wp:extent cx="861990" cy="81838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90" cy="81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3"/>
                <w:sz w:val="20"/>
                <w:lang w:val="es-CO" w:eastAsia="es-CO"/>
              </w:rPr>
              <w:drawing>
                <wp:inline distT="0" distB="0" distL="0" distR="0">
                  <wp:extent cx="844564" cy="8001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6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6"/>
          </w:tcPr>
          <w:p w:rsidR="005D2F5D" w:rsidRDefault="005D2F5D">
            <w:pPr>
              <w:pStyle w:val="TableParagraph"/>
              <w:rPr>
                <w:sz w:val="13"/>
              </w:rPr>
            </w:pPr>
          </w:p>
          <w:p w:rsidR="005D2F5D" w:rsidRDefault="00896CD0">
            <w:pPr>
              <w:pStyle w:val="TableParagraph"/>
              <w:ind w:left="161" w:right="14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INDICADORES</w:t>
            </w:r>
            <w:r>
              <w:rPr>
                <w:rFonts w:ascii="Arial"/>
                <w:b/>
                <w:spacing w:val="9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DE</w:t>
            </w:r>
            <w:r>
              <w:rPr>
                <w:rFonts w:ascii="Arial"/>
                <w:b/>
                <w:spacing w:val="9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PELIGRO:</w:t>
            </w:r>
          </w:p>
          <w:p w:rsidR="005D2F5D" w:rsidRDefault="00896CD0">
            <w:pPr>
              <w:pStyle w:val="TableParagraph"/>
              <w:spacing w:before="30" w:line="288" w:lineRule="auto"/>
              <w:ind w:left="161" w:right="148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Toxico para la salud humana,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puede contaminar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de manera</w:t>
            </w:r>
            <w:r>
              <w:rPr>
                <w:spacing w:val="-3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persistente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aire,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agua,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suelo y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los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organismos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vivos.</w:t>
            </w:r>
          </w:p>
          <w:p w:rsidR="005D2F5D" w:rsidRDefault="00896CD0">
            <w:pPr>
              <w:pStyle w:val="TableParagraph"/>
              <w:ind w:left="161" w:right="15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CONSEJOS</w:t>
            </w:r>
            <w:r>
              <w:rPr>
                <w:rFonts w:ascii="Arial"/>
                <w:b/>
                <w:spacing w:val="7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DE</w:t>
            </w:r>
            <w:r>
              <w:rPr>
                <w:rFonts w:ascii="Arial"/>
                <w:b/>
                <w:spacing w:val="8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PRUDENCIA:</w:t>
            </w:r>
          </w:p>
          <w:p w:rsidR="005D2F5D" w:rsidRDefault="00896CD0">
            <w:pPr>
              <w:pStyle w:val="TableParagraph"/>
              <w:spacing w:before="29" w:line="288" w:lineRule="auto"/>
              <w:ind w:left="161" w:right="154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Los materiales pesados pueden ser peligrosos para el ambiente;</w:t>
            </w:r>
            <w:r>
              <w:rPr>
                <w:spacing w:val="-3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debería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prestar atención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especial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al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aire,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suelo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y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al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agua.</w:t>
            </w:r>
          </w:p>
        </w:tc>
      </w:tr>
      <w:tr w:rsidR="005D2F5D">
        <w:trPr>
          <w:trHeight w:val="158"/>
        </w:trPr>
        <w:tc>
          <w:tcPr>
            <w:tcW w:w="3690" w:type="dxa"/>
            <w:gridSpan w:val="6"/>
            <w:tcBorders>
              <w:left w:val="nil"/>
              <w:bottom w:val="nil"/>
              <w:right w:val="nil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0" w:type="dxa"/>
            <w:gridSpan w:val="6"/>
            <w:tcBorders>
              <w:left w:val="nil"/>
              <w:bottom w:val="nil"/>
              <w:right w:val="nil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09"/>
        <w:jc w:val="both"/>
      </w:pPr>
      <w:r>
        <w:t>Cuando ya se tienen ubicados y organizados los bienes se comienza a levantar el</w:t>
      </w:r>
      <w:r>
        <w:rPr>
          <w:spacing w:val="1"/>
        </w:rPr>
        <w:t xml:space="preserve"> </w:t>
      </w:r>
      <w:r>
        <w:t>inventario de estos elementos en el formato clasificación de los bienes verificando tipo</w:t>
      </w:r>
      <w:r>
        <w:rPr>
          <w:spacing w:val="1"/>
        </w:rPr>
        <w:t xml:space="preserve"> </w:t>
      </w:r>
      <w:r>
        <w:t>de elemento, marca, placa y serie, además se debe evidenciar fotográfica de este</w:t>
      </w:r>
      <w:r>
        <w:rPr>
          <w:spacing w:val="1"/>
        </w:rPr>
        <w:t xml:space="preserve"> </w:t>
      </w:r>
      <w:r>
        <w:t>p</w:t>
      </w:r>
      <w:r>
        <w:t>roceso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archivar como</w:t>
      </w:r>
      <w:r>
        <w:rPr>
          <w:spacing w:val="-4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carpeta</w:t>
      </w:r>
      <w:r>
        <w:rPr>
          <w:spacing w:val="-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cómputo.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spacing w:line="242" w:lineRule="auto"/>
        <w:ind w:left="536" w:right="513"/>
        <w:jc w:val="both"/>
      </w:pP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bienes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cómputo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bienes muebles.</w:t>
      </w:r>
    </w:p>
    <w:p w:rsidR="005D2F5D" w:rsidRDefault="005D2F5D">
      <w:pPr>
        <w:pStyle w:val="Textoindependiente"/>
        <w:spacing w:before="8"/>
        <w:rPr>
          <w:sz w:val="23"/>
        </w:rPr>
      </w:pPr>
    </w:p>
    <w:p w:rsidR="005D2F5D" w:rsidRDefault="00896CD0">
      <w:pPr>
        <w:pStyle w:val="Textoindependiente"/>
        <w:ind w:left="536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64"/>
        </w:rPr>
        <w:t xml:space="preserve"> </w:t>
      </w:r>
      <w:r>
        <w:t>Tener en</w:t>
      </w:r>
      <w:r>
        <w:rPr>
          <w:spacing w:val="-5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que los</w:t>
      </w:r>
      <w:r>
        <w:rPr>
          <w:spacing w:val="-5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 cómputo son</w:t>
      </w:r>
      <w:r>
        <w:rPr>
          <w:spacing w:val="2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 concepto técnico.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80"/>
        <w:ind w:left="2659"/>
      </w:pPr>
      <w:r>
        <w:t>Clasificación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muebles</w:t>
      </w:r>
    </w:p>
    <w:p w:rsidR="005D2F5D" w:rsidRDefault="00896CD0">
      <w:pPr>
        <w:pStyle w:val="Textoindependiente"/>
        <w:spacing w:before="199"/>
        <w:ind w:left="536" w:right="512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clasificados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ubicar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organizar físicamente los elementos catalogados como muebles en un espacio diferente</w:t>
      </w:r>
      <w:r>
        <w:rPr>
          <w:spacing w:val="-64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elementos</w:t>
      </w:r>
      <w:r>
        <w:rPr>
          <w:spacing w:val="33"/>
        </w:rPr>
        <w:t xml:space="preserve"> </w:t>
      </w:r>
      <w:r>
        <w:t>catalogados</w:t>
      </w:r>
      <w:r>
        <w:rPr>
          <w:spacing w:val="32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cómputo</w:t>
      </w:r>
      <w:r>
        <w:rPr>
          <w:spacing w:val="36"/>
        </w:rPr>
        <w:t xml:space="preserve"> </w:t>
      </w:r>
      <w:r>
        <w:t>ya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recordar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estos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1"/>
        <w:jc w:val="both"/>
      </w:pPr>
      <w:r>
        <w:lastRenderedPageBreak/>
        <w:t>deben estar depositados en un espacio exclusivo. Los bienes muebles NO se marcan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rótulo,</w:t>
      </w:r>
      <w:r>
        <w:rPr>
          <w:spacing w:val="3"/>
        </w:rPr>
        <w:t xml:space="preserve"> </w:t>
      </w:r>
      <w:r>
        <w:t>pues</w:t>
      </w:r>
      <w:r>
        <w:rPr>
          <w:spacing w:val="-5"/>
        </w:rPr>
        <w:t xml:space="preserve"> </w:t>
      </w:r>
      <w:r>
        <w:t>estos NO</w:t>
      </w:r>
      <w:r>
        <w:rPr>
          <w:spacing w:val="-1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catalogados</w:t>
      </w:r>
      <w:r>
        <w:rPr>
          <w:spacing w:val="-1"/>
        </w:rPr>
        <w:t xml:space="preserve"> </w:t>
      </w:r>
      <w:r>
        <w:t>como residuos</w:t>
      </w:r>
      <w:r>
        <w:rPr>
          <w:spacing w:val="-1"/>
        </w:rPr>
        <w:t xml:space="preserve"> </w:t>
      </w:r>
      <w:r>
        <w:t>peligrosos.</w:t>
      </w:r>
    </w:p>
    <w:p w:rsidR="005D2F5D" w:rsidRDefault="005D2F5D">
      <w:pPr>
        <w:pStyle w:val="Textoindependiente"/>
        <w:spacing w:before="6"/>
        <w:rPr>
          <w:sz w:val="20"/>
        </w:rPr>
      </w:pPr>
    </w:p>
    <w:p w:rsidR="005D2F5D" w:rsidRDefault="00896CD0">
      <w:pPr>
        <w:pStyle w:val="Textoindependiente"/>
        <w:spacing w:line="242" w:lineRule="auto"/>
        <w:ind w:left="536" w:right="511"/>
        <w:jc w:val="both"/>
      </w:pPr>
      <w:r>
        <w:t>Cuando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comienza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levantar el inventario de estos elementos en 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clasificación de los bienes</w:t>
      </w:r>
      <w:r>
        <w:rPr>
          <w:spacing w:val="1"/>
        </w:rPr>
        <w:t xml:space="preserve"> </w:t>
      </w:r>
      <w:r>
        <w:t>verificando</w:t>
      </w:r>
      <w:r>
        <w:rPr>
          <w:spacing w:val="1"/>
        </w:rPr>
        <w:t xml:space="preserve"> </w:t>
      </w:r>
      <w:r>
        <w:t>tipo de</w:t>
      </w:r>
      <w:r>
        <w:rPr>
          <w:spacing w:val="-4"/>
        </w:rPr>
        <w:t xml:space="preserve"> </w:t>
      </w:r>
      <w:r>
        <w:t>elemento, marca, placa,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valor.</w:t>
      </w:r>
    </w:p>
    <w:p w:rsidR="005D2F5D" w:rsidRDefault="005D2F5D">
      <w:pPr>
        <w:pStyle w:val="Textoindependiente"/>
        <w:spacing w:before="4"/>
        <w:rPr>
          <w:sz w:val="20"/>
        </w:rPr>
      </w:pPr>
    </w:p>
    <w:p w:rsidR="005D2F5D" w:rsidRDefault="00896CD0">
      <w:pPr>
        <w:pStyle w:val="Textoindependiente"/>
        <w:ind w:left="536" w:right="509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-64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ocular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reglamentan las operaciones relativas al manejo de los bienes de la entidad, revisando,</w:t>
      </w:r>
      <w:r>
        <w:rPr>
          <w:spacing w:val="1"/>
        </w:rPr>
        <w:t xml:space="preserve"> </w:t>
      </w:r>
      <w:r>
        <w:t>confirmando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responsable</w:t>
      </w:r>
      <w:r>
        <w:rPr>
          <w:spacing w:val="27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manejo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inventarios,</w:t>
      </w:r>
      <w:r>
        <w:rPr>
          <w:spacing w:val="27"/>
        </w:rPr>
        <w:t xml:space="preserve"> </w:t>
      </w:r>
      <w:r>
        <w:t>definiendo</w:t>
      </w:r>
      <w:r>
        <w:rPr>
          <w:spacing w:val="28"/>
        </w:rPr>
        <w:t xml:space="preserve"> </w:t>
      </w:r>
      <w:r>
        <w:t>cuales</w:t>
      </w:r>
      <w:r>
        <w:rPr>
          <w:spacing w:val="22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t>inservibles,</w:t>
      </w:r>
      <w:r>
        <w:rPr>
          <w:spacing w:val="22"/>
        </w:rPr>
        <w:t xml:space="preserve"> </w:t>
      </w:r>
      <w:r>
        <w:t>obsoletos</w:t>
      </w:r>
      <w:r>
        <w:rPr>
          <w:spacing w:val="27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no utilizados por la entidad, que deben ser donados</w:t>
      </w:r>
      <w:r>
        <w:rPr>
          <w:spacing w:val="1"/>
        </w:rPr>
        <w:t xml:space="preserve"> </w:t>
      </w:r>
      <w:r>
        <w:t>u ofrecidos a título gratuito a</w:t>
      </w:r>
      <w:r>
        <w:rPr>
          <w:spacing w:val="1"/>
        </w:rPr>
        <w:t xml:space="preserve"> </w:t>
      </w:r>
      <w:r>
        <w:t>entidades del Estado, cuando los bienes están aprobados para la baja el fu</w:t>
      </w:r>
      <w:r>
        <w:t>ncionario</w:t>
      </w:r>
      <w:r>
        <w:rPr>
          <w:spacing w:val="1"/>
        </w:rPr>
        <w:t xml:space="preserve"> </w:t>
      </w:r>
      <w:r>
        <w:t>encargado de inventarios debe diligenciar el “Acta de Inspección Ocular”, la cual debe</w:t>
      </w:r>
      <w:r>
        <w:rPr>
          <w:spacing w:val="1"/>
        </w:rPr>
        <w:t xml:space="preserve"> </w:t>
      </w:r>
      <w:r>
        <w:t>contener las firmas del Registrador de Instrumentos Públicos, Coordinador del Grupo de</w:t>
      </w:r>
      <w:r>
        <w:rPr>
          <w:spacing w:val="-64"/>
        </w:rPr>
        <w:t xml:space="preserve"> </w:t>
      </w:r>
      <w:r>
        <w:t>Gestión Tecnológica y Administrativa y el funcionario encargado de inven</w:t>
      </w:r>
      <w:r>
        <w:t>tarios para el</w:t>
      </w:r>
      <w:r>
        <w:rPr>
          <w:spacing w:val="1"/>
        </w:rPr>
        <w:t xml:space="preserve"> </w:t>
      </w:r>
      <w:r>
        <w:t>caso de las Oficinas de Registro de Instrumentos Públicos y para el nivel central el Acta</w:t>
      </w:r>
      <w:r>
        <w:rPr>
          <w:spacing w:val="1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t>estar</w:t>
      </w:r>
      <w:r>
        <w:rPr>
          <w:spacing w:val="22"/>
        </w:rPr>
        <w:t xml:space="preserve"> </w:t>
      </w:r>
      <w:r>
        <w:t>avalada</w:t>
      </w:r>
      <w:r>
        <w:rPr>
          <w:spacing w:val="23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Director</w:t>
      </w:r>
      <w:r>
        <w:rPr>
          <w:spacing w:val="23"/>
        </w:rPr>
        <w:t xml:space="preserve"> </w:t>
      </w:r>
      <w:r>
        <w:t>Administrativo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Financiero,</w:t>
      </w:r>
      <w:r>
        <w:rPr>
          <w:spacing w:val="21"/>
        </w:rPr>
        <w:t xml:space="preserve"> </w:t>
      </w:r>
      <w:r>
        <w:t>Coordinador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Grupo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Administrativos y</w:t>
      </w:r>
      <w:r>
        <w:rPr>
          <w:spacing w:val="-1"/>
        </w:rPr>
        <w:t xml:space="preserve"> </w:t>
      </w:r>
      <w:r>
        <w:t>el funcionario</w:t>
      </w:r>
      <w:r>
        <w:rPr>
          <w:spacing w:val="-1"/>
        </w:rPr>
        <w:t xml:space="preserve"> </w:t>
      </w:r>
      <w:r>
        <w:t>encargado de</w:t>
      </w:r>
      <w:r>
        <w:rPr>
          <w:spacing w:val="-1"/>
        </w:rPr>
        <w:t xml:space="preserve"> </w:t>
      </w:r>
      <w:r>
        <w:t>inventarios.</w:t>
      </w:r>
    </w:p>
    <w:p w:rsidR="005D2F5D" w:rsidRDefault="005D2F5D">
      <w:pPr>
        <w:pStyle w:val="Textoindependiente"/>
        <w:spacing w:before="3"/>
        <w:rPr>
          <w:sz w:val="21"/>
        </w:rPr>
      </w:pPr>
    </w:p>
    <w:p w:rsidR="005D2F5D" w:rsidRDefault="00896CD0">
      <w:pPr>
        <w:pStyle w:val="Textoindependiente"/>
        <w:ind w:left="536" w:right="508"/>
        <w:jc w:val="both"/>
      </w:pPr>
      <w:r>
        <w:t>En todo caso, la inspección para la baja de bienes deberá ser realizada como mínimo</w:t>
      </w:r>
      <w:r>
        <w:rPr>
          <w:spacing w:val="1"/>
        </w:rPr>
        <w:t xml:space="preserve"> </w:t>
      </w:r>
      <w:r>
        <w:t>por tres (3) funcionarios. En caso en que las Oficinas de Registro no cuenten con los</w:t>
      </w:r>
      <w:r>
        <w:rPr>
          <w:spacing w:val="1"/>
        </w:rPr>
        <w:t xml:space="preserve"> </w:t>
      </w:r>
      <w:r>
        <w:t>tres (3)</w:t>
      </w:r>
      <w:r>
        <w:rPr>
          <w:spacing w:val="1"/>
        </w:rPr>
        <w:t xml:space="preserve"> </w:t>
      </w:r>
      <w:r>
        <w:t>funcionarios, se</w:t>
      </w:r>
      <w:r>
        <w:rPr>
          <w:spacing w:val="1"/>
        </w:rPr>
        <w:t xml:space="preserve"> </w:t>
      </w:r>
      <w:r>
        <w:t>solicitará mediante oficio</w:t>
      </w:r>
      <w:r>
        <w:rPr>
          <w:spacing w:val="1"/>
        </w:rPr>
        <w:t xml:space="preserve"> </w:t>
      </w:r>
      <w:r>
        <w:t xml:space="preserve">la colaboración al </w:t>
      </w:r>
      <w:r>
        <w:t>Personero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municipio.</w:t>
      </w:r>
    </w:p>
    <w:p w:rsidR="005D2F5D" w:rsidRDefault="005D2F5D">
      <w:pPr>
        <w:pStyle w:val="Textoindependiente"/>
        <w:spacing w:before="1"/>
        <w:rPr>
          <w:sz w:val="21"/>
        </w:rPr>
      </w:pPr>
    </w:p>
    <w:p w:rsidR="005D2F5D" w:rsidRDefault="00896CD0">
      <w:pPr>
        <w:pStyle w:val="Textoindependiente"/>
        <w:spacing w:line="237" w:lineRule="auto"/>
        <w:ind w:left="536" w:right="512"/>
        <w:jc w:val="both"/>
      </w:pPr>
      <w:r>
        <w:t>Se debe evidenciar fotográficamente este proceso y archivarse como anexo al Acta de</w:t>
      </w:r>
      <w:r>
        <w:rPr>
          <w:spacing w:val="1"/>
        </w:rPr>
        <w:t xml:space="preserve"> </w:t>
      </w:r>
      <w:r>
        <w:t>Inspección Ocular</w:t>
      </w:r>
      <w:r>
        <w:rPr>
          <w:spacing w:val="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 la carpeta</w:t>
      </w:r>
      <w:r>
        <w:rPr>
          <w:spacing w:val="-4"/>
        </w:rPr>
        <w:t xml:space="preserve"> </w:t>
      </w:r>
      <w:r>
        <w:t>bajas</w:t>
      </w:r>
      <w:r>
        <w:rPr>
          <w:spacing w:val="-5"/>
        </w:rPr>
        <w:t xml:space="preserve"> </w:t>
      </w:r>
      <w:r>
        <w:t>de bienes</w:t>
      </w:r>
      <w:r>
        <w:rPr>
          <w:spacing w:val="-5"/>
        </w:rPr>
        <w:t xml:space="preserve"> </w:t>
      </w:r>
      <w:r>
        <w:t>muebles.</w:t>
      </w:r>
    </w:p>
    <w:p w:rsidR="005D2F5D" w:rsidRDefault="005D2F5D">
      <w:pPr>
        <w:pStyle w:val="Textoindependiente"/>
        <w:spacing w:before="4"/>
        <w:rPr>
          <w:sz w:val="21"/>
        </w:rPr>
      </w:pPr>
    </w:p>
    <w:p w:rsidR="005D2F5D" w:rsidRDefault="00896CD0">
      <w:pPr>
        <w:pStyle w:val="Textoindependiente"/>
        <w:spacing w:line="237" w:lineRule="auto"/>
        <w:ind w:left="536" w:right="513"/>
        <w:jc w:val="both"/>
      </w:pPr>
      <w:r>
        <w:t>Es de mencionar que se debe realizar un formato clasificación por bienes de cómputo y</w:t>
      </w:r>
      <w:r>
        <w:rPr>
          <w:spacing w:val="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bienes muebles.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60"/>
        <w:ind w:left="2659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cómputo</w:t>
      </w:r>
    </w:p>
    <w:p w:rsidR="005D2F5D" w:rsidRDefault="00896CD0">
      <w:pPr>
        <w:pStyle w:val="Textoindependiente"/>
        <w:spacing w:before="199"/>
        <w:ind w:left="536" w:right="509"/>
        <w:jc w:val="both"/>
      </w:pPr>
      <w:r>
        <w:t>El funcionario encargado de inventarios ya sea en ORIP Principales como Seccionales,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v</w:t>
      </w:r>
      <w:r>
        <w:t>ía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 a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 ayuda</w:t>
      </w:r>
      <w:r>
        <w:rPr>
          <w:spacing w:val="1"/>
        </w:rPr>
        <w:t xml:space="preserve"> </w:t>
      </w:r>
      <w:r>
        <w:t>(OTI) el</w:t>
      </w:r>
      <w:r>
        <w:rPr>
          <w:spacing w:val="66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técnico</w:t>
      </w:r>
      <w:r>
        <w:rPr>
          <w:spacing w:val="3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de cómputo mencionados</w:t>
      </w:r>
      <w:r>
        <w:rPr>
          <w:spacing w:val="3"/>
        </w:rPr>
        <w:t xml:space="preserve"> </w:t>
      </w:r>
      <w:r>
        <w:t>en el</w:t>
      </w:r>
      <w:r>
        <w:rPr>
          <w:spacing w:val="8"/>
        </w:rPr>
        <w:t xml:space="preserve"> </w:t>
      </w:r>
      <w:r>
        <w:t>formato</w:t>
      </w:r>
      <w:r>
        <w:rPr>
          <w:spacing w:val="3"/>
        </w:rPr>
        <w:t xml:space="preserve"> </w:t>
      </w:r>
      <w:r>
        <w:t>clasificación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8"/>
        <w:jc w:val="both"/>
      </w:pPr>
      <w:r>
        <w:lastRenderedPageBreak/>
        <w:t>para que se determine su estado y así se evalúe si se continua o no con la baja de</w:t>
      </w:r>
      <w:r>
        <w:rPr>
          <w:spacing w:val="1"/>
        </w:rPr>
        <w:t xml:space="preserve"> </w:t>
      </w:r>
      <w:r>
        <w:t>bienes.</w:t>
      </w:r>
    </w:p>
    <w:p w:rsidR="005D2F5D" w:rsidRDefault="005D2F5D">
      <w:pPr>
        <w:pStyle w:val="Textoindependiente"/>
        <w:spacing w:before="6"/>
        <w:rPr>
          <w:sz w:val="20"/>
        </w:rPr>
      </w:pPr>
    </w:p>
    <w:p w:rsidR="005D2F5D" w:rsidRDefault="00896CD0">
      <w:pPr>
        <w:pStyle w:val="Textoindependiente"/>
        <w:ind w:left="536" w:right="511"/>
        <w:jc w:val="both"/>
      </w:pPr>
      <w:r>
        <w:t>Se remite copia de esta solicitud al Registrador de Instrumentos Públicos, Coordinador</w:t>
      </w:r>
      <w:r>
        <w:rPr>
          <w:spacing w:val="1"/>
        </w:rPr>
        <w:t xml:space="preserve"> </w:t>
      </w:r>
      <w:r>
        <w:t>del Grupo de Gestión Tecnológica y Administrativa para el caso de las Oficinas de</w:t>
      </w:r>
      <w:r>
        <w:rPr>
          <w:spacing w:val="1"/>
        </w:rPr>
        <w:t xml:space="preserve"> </w:t>
      </w:r>
      <w:r>
        <w:t>Registro de Instrumentos Públicos y para el nivel central al Coordinador del G</w:t>
      </w:r>
      <w:r>
        <w:t>rupo 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Administrativos.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Seccionales enviarán la relación a la ORIP principal, con el fin de que ésta determine si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 se</w:t>
      </w:r>
      <w:r>
        <w:rPr>
          <w:spacing w:val="-5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incorporados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cuenta del</w:t>
      </w:r>
      <w:r>
        <w:rPr>
          <w:spacing w:val="-5"/>
        </w:rPr>
        <w:t xml:space="preserve"> </w:t>
      </w:r>
      <w:r>
        <w:t>balance y</w:t>
      </w:r>
      <w:r>
        <w:rPr>
          <w:spacing w:val="-6"/>
        </w:rPr>
        <w:t xml:space="preserve"> </w:t>
      </w:r>
      <w:r>
        <w:t>lo certifiquen.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61"/>
        <w:ind w:left="2659"/>
      </w:pPr>
      <w:r>
        <w:t>Emisión de</w:t>
      </w:r>
      <w:r>
        <w:rPr>
          <w:spacing w:val="-4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OTI</w:t>
      </w:r>
    </w:p>
    <w:p w:rsidR="005D2F5D" w:rsidRDefault="00896CD0">
      <w:pPr>
        <w:pStyle w:val="Textoindependiente"/>
        <w:spacing w:before="200"/>
        <w:ind w:left="536" w:right="511"/>
        <w:jc w:val="both"/>
      </w:pPr>
      <w:r>
        <w:t>El soporte técnico de la mesa de ayuda de la OTI emitirá un concepto técnico sobre el</w:t>
      </w:r>
      <w:r>
        <w:rPr>
          <w:spacing w:val="1"/>
        </w:rPr>
        <w:t xml:space="preserve"> </w:t>
      </w:r>
      <w:r>
        <w:t>estado de los bienes de cómputo en el Formato Visita Técnica Sitio/ Mantenimiento</w:t>
      </w:r>
      <w:r>
        <w:rPr>
          <w:spacing w:val="1"/>
        </w:rPr>
        <w:t xml:space="preserve"> </w:t>
      </w:r>
      <w:r>
        <w:t>Correctivo/ Laboratorio y/o Concepto Técnico. Este deberá ser anexado en la solicitud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enviada</w:t>
      </w:r>
      <w:r>
        <w:rPr>
          <w:spacing w:val="-4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responsable de</w:t>
      </w:r>
      <w:r>
        <w:rPr>
          <w:spacing w:val="-1"/>
        </w:rPr>
        <w:t xml:space="preserve"> </w:t>
      </w:r>
      <w:r>
        <w:t>control de</w:t>
      </w:r>
      <w:r>
        <w:rPr>
          <w:spacing w:val="-1"/>
        </w:rPr>
        <w:t xml:space="preserve"> </w:t>
      </w:r>
      <w:r>
        <w:t>inventarios.</w:t>
      </w:r>
    </w:p>
    <w:p w:rsidR="005D2F5D" w:rsidRDefault="00896CD0">
      <w:pPr>
        <w:pStyle w:val="Textoindependiente"/>
        <w:spacing w:before="202" w:line="242" w:lineRule="auto"/>
        <w:ind w:left="536" w:right="510"/>
        <w:jc w:val="both"/>
      </w:pPr>
      <w:r>
        <w:t>Si los bienes objeto del concepto técnico son funcionales, ingresan a las siguientes</w:t>
      </w:r>
      <w:r>
        <w:rPr>
          <w:spacing w:val="1"/>
        </w:rPr>
        <w:t xml:space="preserve"> </w:t>
      </w:r>
      <w:r>
        <w:t>categorías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pasan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reasignación</w:t>
      </w:r>
      <w:r>
        <w:rPr>
          <w:spacing w:val="2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en la entidad: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spacing w:before="1" w:line="237" w:lineRule="auto"/>
        <w:ind w:left="536" w:right="4352"/>
      </w:pPr>
      <w:r>
        <w:t>C:</w:t>
      </w:r>
      <w:r>
        <w:rPr>
          <w:spacing w:val="1"/>
        </w:rPr>
        <w:t xml:space="preserve"> </w:t>
      </w:r>
      <w:r>
        <w:t>Se encuentra en estado funcionalmente bueno.</w:t>
      </w:r>
      <w:r>
        <w:rPr>
          <w:spacing w:val="-64"/>
        </w:rPr>
        <w:t xml:space="preserve"> </w:t>
      </w:r>
      <w:r>
        <w:t>D:</w:t>
      </w:r>
      <w:r>
        <w:rPr>
          <w:spacing w:val="6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2"/>
        </w:rPr>
        <w:t xml:space="preserve"> </w:t>
      </w:r>
      <w:r>
        <w:t>averiado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 reparado.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spacing w:before="1" w:line="242" w:lineRule="auto"/>
        <w:ind w:left="536" w:right="502"/>
      </w:pPr>
      <w:r>
        <w:t>Si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bienes</w:t>
      </w:r>
      <w:r>
        <w:rPr>
          <w:spacing w:val="28"/>
        </w:rPr>
        <w:t xml:space="preserve"> </w:t>
      </w:r>
      <w:r>
        <w:t>objeto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concepto</w:t>
      </w:r>
      <w:r>
        <w:rPr>
          <w:spacing w:val="29"/>
        </w:rPr>
        <w:t xml:space="preserve"> </w:t>
      </w:r>
      <w:r>
        <w:t>técnico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son</w:t>
      </w:r>
      <w:r>
        <w:rPr>
          <w:spacing w:val="29"/>
        </w:rPr>
        <w:t xml:space="preserve"> </w:t>
      </w:r>
      <w:r>
        <w:t>funcionales</w:t>
      </w:r>
      <w:r>
        <w:rPr>
          <w:spacing w:val="29"/>
        </w:rPr>
        <w:t xml:space="preserve"> </w:t>
      </w:r>
      <w:r>
        <w:t>ingresan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estas</w:t>
      </w:r>
      <w:r>
        <w:rPr>
          <w:spacing w:val="-64"/>
        </w:rPr>
        <w:t xml:space="preserve"> </w:t>
      </w:r>
      <w:r>
        <w:t>categorías</w:t>
      </w:r>
      <w:r>
        <w:rPr>
          <w:spacing w:val="-1"/>
        </w:rPr>
        <w:t xml:space="preserve"> </w:t>
      </w:r>
      <w:r>
        <w:t>y deben</w:t>
      </w:r>
      <w:r>
        <w:rPr>
          <w:spacing w:val="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de baja: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spacing w:before="1" w:line="237" w:lineRule="auto"/>
        <w:ind w:left="536" w:right="5220"/>
      </w:pPr>
      <w:r>
        <w:t>A: Estado de obsolescencia para la entidad.</w:t>
      </w:r>
      <w:r>
        <w:rPr>
          <w:spacing w:val="-64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inservible, para</w:t>
      </w:r>
      <w:r>
        <w:rPr>
          <w:spacing w:val="-1"/>
        </w:rPr>
        <w:t xml:space="preserve"> </w:t>
      </w:r>
      <w:r>
        <w:t>dar de</w:t>
      </w:r>
      <w:r>
        <w:rPr>
          <w:spacing w:val="-4"/>
        </w:rPr>
        <w:t xml:space="preserve"> </w:t>
      </w:r>
      <w:r>
        <w:t>baja.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spacing w:before="1"/>
        <w:ind w:left="536" w:right="509"/>
        <w:jc w:val="both"/>
      </w:pPr>
      <w:r>
        <w:t>Una vez se tienen los conceptos técnicos con sus respectivos diagnósticos se revisa si</w:t>
      </w:r>
      <w:r>
        <w:rPr>
          <w:spacing w:val="1"/>
        </w:rPr>
        <w:t xml:space="preserve"> </w:t>
      </w:r>
      <w:r>
        <w:t>los bienes están categorizados con las convenciones “A o B” si es así, los bien</w:t>
      </w:r>
      <w:r>
        <w:t>es</w:t>
      </w:r>
      <w:r>
        <w:rPr>
          <w:spacing w:val="1"/>
        </w:rPr>
        <w:t xml:space="preserve"> </w:t>
      </w:r>
      <w:r>
        <w:t>continúan en el espacio exclusivo que se nombró en la parte de clasificación de bienes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sigue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baja.</w:t>
      </w:r>
    </w:p>
    <w:p w:rsidR="005D2F5D" w:rsidRDefault="005D2F5D">
      <w:pPr>
        <w:pStyle w:val="Textoindependiente"/>
        <w:spacing w:before="5"/>
      </w:pPr>
    </w:p>
    <w:p w:rsidR="005D2F5D" w:rsidRDefault="00896CD0">
      <w:pPr>
        <w:pStyle w:val="Textoindependiente"/>
        <w:spacing w:line="237" w:lineRule="auto"/>
        <w:ind w:left="536" w:right="502"/>
      </w:pPr>
      <w:r>
        <w:t>Si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bien</w:t>
      </w:r>
      <w:r>
        <w:rPr>
          <w:spacing w:val="53"/>
        </w:rPr>
        <w:t xml:space="preserve"> </w:t>
      </w:r>
      <w:r>
        <w:t>cuenta</w:t>
      </w:r>
      <w:r>
        <w:rPr>
          <w:spacing w:val="57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clasificación</w:t>
      </w:r>
      <w:r>
        <w:rPr>
          <w:spacing w:val="56"/>
        </w:rPr>
        <w:t xml:space="preserve"> </w:t>
      </w:r>
      <w:r>
        <w:t>C</w:t>
      </w:r>
      <w:r>
        <w:rPr>
          <w:spacing w:val="49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D,</w:t>
      </w:r>
      <w:r>
        <w:rPr>
          <w:spacing w:val="51"/>
        </w:rPr>
        <w:t xml:space="preserve"> </w:t>
      </w:r>
      <w:r>
        <w:t>significa</w:t>
      </w:r>
      <w:r>
        <w:rPr>
          <w:spacing w:val="55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encuentra</w:t>
      </w:r>
      <w:r>
        <w:rPr>
          <w:spacing w:val="56"/>
        </w:rPr>
        <w:t xml:space="preserve"> </w:t>
      </w:r>
      <w:r>
        <w:t>técnicamente</w:t>
      </w:r>
      <w:r>
        <w:rPr>
          <w:spacing w:val="-64"/>
        </w:rPr>
        <w:t xml:space="preserve"> </w:t>
      </w:r>
      <w:r>
        <w:t>operando</w:t>
      </w:r>
      <w:r>
        <w:rPr>
          <w:spacing w:val="61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puede</w:t>
      </w:r>
      <w:r>
        <w:rPr>
          <w:spacing w:val="57"/>
        </w:rPr>
        <w:t xml:space="preserve"> </w:t>
      </w:r>
      <w:r>
        <w:t>continuar</w:t>
      </w:r>
      <w:r>
        <w:rPr>
          <w:spacing w:val="58"/>
        </w:rPr>
        <w:t xml:space="preserve"> </w:t>
      </w:r>
      <w:r>
        <w:t>prestando</w:t>
      </w:r>
      <w:r>
        <w:rPr>
          <w:spacing w:val="61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servicio</w:t>
      </w:r>
      <w:r>
        <w:rPr>
          <w:spacing w:val="61"/>
        </w:rPr>
        <w:t xml:space="preserve"> </w:t>
      </w:r>
      <w:r>
        <w:t>es</w:t>
      </w:r>
      <w:r>
        <w:rPr>
          <w:spacing w:val="57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ello</w:t>
      </w:r>
      <w:r>
        <w:rPr>
          <w:spacing w:val="63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trasladan</w:t>
      </w:r>
      <w:r>
        <w:rPr>
          <w:spacing w:val="62"/>
        </w:rPr>
        <w:t xml:space="preserve"> </w:t>
      </w:r>
      <w:r>
        <w:t>al</w:t>
      </w:r>
    </w:p>
    <w:p w:rsidR="005D2F5D" w:rsidRDefault="005D2F5D">
      <w:pPr>
        <w:spacing w:line="237" w:lineRule="auto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1"/>
        <w:jc w:val="both"/>
      </w:pPr>
      <w:r>
        <w:lastRenderedPageBreak/>
        <w:t>almacén o en un espacio diferenciado de los elementos que están para dar de baja</w:t>
      </w:r>
      <w:r>
        <w:rPr>
          <w:spacing w:val="1"/>
        </w:rPr>
        <w:t xml:space="preserve"> </w:t>
      </w:r>
      <w:r>
        <w:t>garantizando su custodia, cuidado y buen estado para reasignarlo y/o reubicarlo por</w:t>
      </w:r>
      <w:r>
        <w:rPr>
          <w:spacing w:val="1"/>
        </w:rPr>
        <w:t xml:space="preserve"> </w:t>
      </w:r>
      <w:r>
        <w:t>medio del Formato “Orden de Egreso de Reintegro” en el caso en que</w:t>
      </w:r>
      <w:r>
        <w:rPr>
          <w:spacing w:val="66"/>
        </w:rPr>
        <w:t xml:space="preserve"> </w:t>
      </w:r>
      <w:r>
        <w:t>se requiera 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dependencias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central u</w:t>
      </w:r>
      <w:r>
        <w:rPr>
          <w:spacing w:val="-1"/>
        </w:rPr>
        <w:t xml:space="preserve"> </w:t>
      </w:r>
      <w:r>
        <w:t>Oficinas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Públicos.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11"/>
        <w:jc w:val="both"/>
      </w:pPr>
      <w:r>
        <w:t>Con los conceptos técnicos diligenciados y firmados en el Formato Visita Técnica Sitio/</w:t>
      </w:r>
      <w:r>
        <w:rPr>
          <w:spacing w:val="1"/>
        </w:rPr>
        <w:t xml:space="preserve"> </w:t>
      </w:r>
      <w:r>
        <w:t>M</w:t>
      </w:r>
      <w:r>
        <w:t>antenimiento Correctivo/ Laboratorio y/o Concepto Técnico el funcionario encargado</w:t>
      </w:r>
      <w:r>
        <w:rPr>
          <w:spacing w:val="1"/>
        </w:rPr>
        <w:t xml:space="preserve"> </w:t>
      </w:r>
      <w:r>
        <w:t>de inventarios o quien haga sus veces, debe diligenciar</w:t>
      </w:r>
      <w:r>
        <w:rPr>
          <w:spacing w:val="1"/>
        </w:rPr>
        <w:t xml:space="preserve"> </w:t>
      </w:r>
      <w:r>
        <w:t>y asegurar las firmas del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“Concepto</w:t>
      </w:r>
      <w:r>
        <w:rPr>
          <w:spacing w:val="-4"/>
        </w:rPr>
        <w:t xml:space="preserve"> </w:t>
      </w:r>
      <w:r>
        <w:t>Técnico”.</w:t>
      </w:r>
    </w:p>
    <w:p w:rsidR="005D2F5D" w:rsidRDefault="005D2F5D">
      <w:pPr>
        <w:pStyle w:val="Textoindependiente"/>
        <w:spacing w:before="3"/>
      </w:pPr>
    </w:p>
    <w:p w:rsidR="005D2F5D" w:rsidRDefault="00896CD0">
      <w:pPr>
        <w:pStyle w:val="Textoindependiente"/>
        <w:ind w:left="536" w:right="513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"Concepto</w:t>
      </w:r>
      <w:r>
        <w:rPr>
          <w:spacing w:val="1"/>
        </w:rPr>
        <w:t xml:space="preserve"> </w:t>
      </w:r>
      <w:r>
        <w:t>Técnico”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intervinientes, se digitaliza y se realiza el cargue o registro de esta información en el</w:t>
      </w:r>
      <w:r>
        <w:rPr>
          <w:spacing w:val="1"/>
        </w:rPr>
        <w:t xml:space="preserve"> </w:t>
      </w:r>
      <w:r>
        <w:t>aplicativo HGFI, ver el manual funcional del usuario de la Herramienta de Gestión</w:t>
      </w:r>
      <w:r>
        <w:rPr>
          <w:spacing w:val="1"/>
        </w:rPr>
        <w:t xml:space="preserve"> </w:t>
      </w:r>
      <w:r>
        <w:t>Financiera</w:t>
      </w:r>
      <w:r>
        <w:rPr>
          <w:spacing w:val="-1"/>
        </w:rPr>
        <w:t xml:space="preserve"> </w:t>
      </w:r>
      <w:r>
        <w:t>Integral,</w:t>
      </w:r>
      <w:r>
        <w:rPr>
          <w:spacing w:val="-1"/>
        </w:rPr>
        <w:t xml:space="preserve"> </w:t>
      </w:r>
      <w:r>
        <w:t>Gestión de</w:t>
      </w:r>
      <w:r>
        <w:rPr>
          <w:spacing w:val="-5"/>
        </w:rPr>
        <w:t xml:space="preserve"> </w:t>
      </w:r>
      <w:r>
        <w:t>Propiedad,</w:t>
      </w:r>
      <w:r>
        <w:rPr>
          <w:spacing w:val="-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equipo, Módulo G</w:t>
      </w:r>
      <w:r>
        <w:t>PPE.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77"/>
        <w:ind w:left="2659"/>
      </w:pP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bajas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coordinador</w:t>
      </w:r>
    </w:p>
    <w:p w:rsidR="005D2F5D" w:rsidRDefault="00896CD0">
      <w:pPr>
        <w:pStyle w:val="Textoindependiente"/>
        <w:spacing w:before="199"/>
        <w:ind w:left="536" w:right="510"/>
        <w:jc w:val="both"/>
      </w:pPr>
      <w:r>
        <w:t>Tanto para bienes muebles como de cómputo se deben validar si son propiedad de la</w:t>
      </w:r>
      <w:r>
        <w:rPr>
          <w:spacing w:val="1"/>
        </w:rPr>
        <w:t xml:space="preserve"> </w:t>
      </w:r>
      <w:r>
        <w:t>SNR y solicitar el visto bueno del Coordinador del Grupo de Gestión Tecnológica y</w:t>
      </w:r>
      <w:r>
        <w:rPr>
          <w:spacing w:val="1"/>
        </w:rPr>
        <w:t xml:space="preserve"> </w:t>
      </w:r>
      <w:r>
        <w:t>Administrativa (ORIP) o del Coordi</w:t>
      </w:r>
      <w:r>
        <w:t>nador del Grupo de Servicios Administrativos vía</w:t>
      </w:r>
      <w:r>
        <w:rPr>
          <w:spacing w:val="1"/>
        </w:rPr>
        <w:t xml:space="preserve"> </w:t>
      </w:r>
      <w:r>
        <w:t>correo electrónico para proceder con el siguiente paso en el procedimiento de bajas y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 baja</w:t>
      </w:r>
      <w:r>
        <w:rPr>
          <w:spacing w:val="-2"/>
        </w:rPr>
        <w:t xml:space="preserve"> </w:t>
      </w:r>
      <w:r>
        <w:t>de bienes.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5D2F5D">
      <w:pPr>
        <w:pStyle w:val="Textoindependiente"/>
        <w:spacing w:before="1"/>
        <w:rPr>
          <w:sz w:val="33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ind w:left="2659"/>
      </w:pPr>
      <w:r>
        <w:t>Emisión de</w:t>
      </w:r>
      <w:r>
        <w:rPr>
          <w:spacing w:val="-5"/>
        </w:rPr>
        <w:t xml:space="preserve"> </w:t>
      </w:r>
      <w:r>
        <w:t>la resolución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baja de</w:t>
      </w:r>
      <w:r>
        <w:rPr>
          <w:spacing w:val="-1"/>
        </w:rPr>
        <w:t xml:space="preserve"> </w:t>
      </w:r>
      <w:r>
        <w:t>bienes</w:t>
      </w:r>
    </w:p>
    <w:p w:rsidR="005D2F5D" w:rsidRDefault="00896CD0">
      <w:pPr>
        <w:pStyle w:val="Textoindependiente"/>
        <w:spacing w:before="200"/>
        <w:ind w:left="536" w:right="510"/>
        <w:jc w:val="both"/>
      </w:pPr>
      <w:r>
        <w:t xml:space="preserve">En cabeza del personal encargado de </w:t>
      </w:r>
      <w:r>
        <w:t>los inventarios o el almacenista en el caso de las</w:t>
      </w:r>
      <w:r>
        <w:rPr>
          <w:spacing w:val="1"/>
        </w:rPr>
        <w:t xml:space="preserve"> </w:t>
      </w:r>
      <w:r>
        <w:t>ORIP, está la obligación de proyectar Resolución de Baja de Bienes para ofrecerlos 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información: cantidad de bienes a dar de baja, placa, marca, modelo, serie, tipo de bien,</w:t>
      </w:r>
      <w:r>
        <w:rPr>
          <w:spacing w:val="-64"/>
        </w:rPr>
        <w:t xml:space="preserve"> </w:t>
      </w:r>
      <w:r>
        <w:t>el valor en dinero de cada uno, y la totalidad del monto al que asciende la baja. Para</w:t>
      </w:r>
      <w:r>
        <w:rPr>
          <w:spacing w:val="1"/>
        </w:rPr>
        <w:t xml:space="preserve"> </w:t>
      </w:r>
      <w:r>
        <w:t>mayor ilustración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adjunta tabla</w:t>
      </w:r>
      <w:r>
        <w:rPr>
          <w:spacing w:val="2"/>
        </w:rPr>
        <w:t xml:space="preserve"> </w:t>
      </w:r>
      <w:r>
        <w:t>como ejemplo: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5D2F5D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707"/>
        <w:gridCol w:w="1935"/>
        <w:gridCol w:w="574"/>
        <w:gridCol w:w="706"/>
        <w:gridCol w:w="1007"/>
        <w:gridCol w:w="2951"/>
        <w:gridCol w:w="914"/>
      </w:tblGrid>
      <w:tr w:rsidR="005D2F5D">
        <w:trPr>
          <w:trHeight w:val="696"/>
        </w:trPr>
        <w:tc>
          <w:tcPr>
            <w:tcW w:w="583" w:type="dxa"/>
            <w:tcBorders>
              <w:bottom w:val="single" w:sz="8" w:space="0" w:color="000000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sz w:val="14"/>
              </w:rPr>
            </w:pPr>
          </w:p>
          <w:p w:rsidR="005D2F5D" w:rsidRDefault="00896CD0">
            <w:pPr>
              <w:pStyle w:val="TableParagraph"/>
              <w:spacing w:before="114"/>
              <w:ind w:left="113" w:right="10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ITEM</w:t>
            </w:r>
          </w:p>
        </w:tc>
        <w:tc>
          <w:tcPr>
            <w:tcW w:w="707" w:type="dxa"/>
            <w:tcBorders>
              <w:bottom w:val="single" w:sz="8" w:space="0" w:color="000000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sz w:val="14"/>
              </w:rPr>
            </w:pPr>
          </w:p>
          <w:p w:rsidR="005D2F5D" w:rsidRDefault="00896CD0">
            <w:pPr>
              <w:pStyle w:val="TableParagraph"/>
              <w:spacing w:before="114"/>
              <w:ind w:left="112" w:right="9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PLACA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sz w:val="14"/>
              </w:rPr>
            </w:pPr>
          </w:p>
          <w:p w:rsidR="005D2F5D" w:rsidRDefault="00896CD0">
            <w:pPr>
              <w:pStyle w:val="TableParagraph"/>
              <w:spacing w:before="114"/>
              <w:ind w:left="5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ELEMENTO</w:t>
            </w:r>
          </w:p>
        </w:tc>
        <w:tc>
          <w:tcPr>
            <w:tcW w:w="574" w:type="dxa"/>
            <w:tcBorders>
              <w:bottom w:val="single" w:sz="8" w:space="0" w:color="000000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sz w:val="14"/>
              </w:rPr>
            </w:pPr>
          </w:p>
          <w:p w:rsidR="005D2F5D" w:rsidRDefault="00896CD0">
            <w:pPr>
              <w:pStyle w:val="TableParagraph"/>
              <w:spacing w:before="114"/>
              <w:ind w:left="4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MARCA</w:t>
            </w:r>
          </w:p>
        </w:tc>
        <w:tc>
          <w:tcPr>
            <w:tcW w:w="706" w:type="dxa"/>
            <w:tcBorders>
              <w:bottom w:val="single" w:sz="8" w:space="0" w:color="000000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sz w:val="14"/>
              </w:rPr>
            </w:pPr>
          </w:p>
          <w:p w:rsidR="005D2F5D" w:rsidRDefault="00896CD0">
            <w:pPr>
              <w:pStyle w:val="TableParagraph"/>
              <w:spacing w:before="114"/>
              <w:ind w:left="5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MODELO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sz w:val="14"/>
              </w:rPr>
            </w:pPr>
          </w:p>
          <w:p w:rsidR="005D2F5D" w:rsidRDefault="00896CD0">
            <w:pPr>
              <w:pStyle w:val="TableParagraph"/>
              <w:spacing w:before="114"/>
              <w:ind w:left="30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SERIE</w:t>
            </w:r>
          </w:p>
        </w:tc>
        <w:tc>
          <w:tcPr>
            <w:tcW w:w="2951" w:type="dxa"/>
            <w:tcBorders>
              <w:bottom w:val="single" w:sz="8" w:space="0" w:color="000000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sz w:val="14"/>
              </w:rPr>
            </w:pPr>
          </w:p>
          <w:p w:rsidR="005D2F5D" w:rsidRDefault="00896CD0">
            <w:pPr>
              <w:pStyle w:val="TableParagraph"/>
              <w:spacing w:before="114"/>
              <w:ind w:left="28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FFFFFF"/>
                <w:sz w:val="13"/>
              </w:rPr>
              <w:t>DIAGNÓSTICO</w:t>
            </w:r>
            <w:r>
              <w:rPr>
                <w:rFonts w:ascii="Arial" w:hAnsi="Arial"/>
                <w:b/>
                <w:color w:val="FFFFFF"/>
                <w:spacing w:val="16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3"/>
              </w:rPr>
              <w:t>CONCEPTO</w:t>
            </w:r>
            <w:r>
              <w:rPr>
                <w:rFonts w:ascii="Arial" w:hAnsi="Arial"/>
                <w:b/>
                <w:color w:val="FFFFFF"/>
                <w:spacing w:val="17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3"/>
              </w:rPr>
              <w:t>TÉCNICO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5D2F5D" w:rsidRDefault="005D2F5D">
            <w:pPr>
              <w:pStyle w:val="TableParagraph"/>
              <w:rPr>
                <w:sz w:val="14"/>
              </w:rPr>
            </w:pPr>
          </w:p>
          <w:p w:rsidR="005D2F5D" w:rsidRDefault="00896CD0">
            <w:pPr>
              <w:pStyle w:val="TableParagraph"/>
              <w:spacing w:before="114"/>
              <w:ind w:left="66" w:righ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FFFFFF"/>
                <w:sz w:val="13"/>
              </w:rPr>
              <w:t>VALOR</w:t>
            </w:r>
          </w:p>
        </w:tc>
      </w:tr>
      <w:tr w:rsidR="005D2F5D">
        <w:trPr>
          <w:trHeight w:val="360"/>
        </w:trPr>
        <w:tc>
          <w:tcPr>
            <w:tcW w:w="583" w:type="dxa"/>
            <w:tcBorders>
              <w:top w:val="single" w:sz="8" w:space="0" w:color="000000"/>
            </w:tcBorders>
          </w:tcPr>
          <w:p w:rsidR="005D2F5D" w:rsidRDefault="00896CD0">
            <w:pPr>
              <w:pStyle w:val="TableParagraph"/>
              <w:spacing w:before="95"/>
              <w:ind w:lef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5D2F5D" w:rsidRDefault="00896CD0">
            <w:pPr>
              <w:pStyle w:val="TableParagraph"/>
              <w:spacing w:before="95"/>
              <w:ind w:left="112" w:right="9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285800</w:t>
            </w:r>
          </w:p>
        </w:tc>
        <w:tc>
          <w:tcPr>
            <w:tcW w:w="1935" w:type="dxa"/>
            <w:tcBorders>
              <w:top w:val="single" w:sz="8" w:space="0" w:color="000000"/>
            </w:tcBorders>
          </w:tcPr>
          <w:p w:rsidR="005D2F5D" w:rsidRDefault="005D2F5D">
            <w:pPr>
              <w:pStyle w:val="TableParagraph"/>
              <w:spacing w:before="8"/>
              <w:rPr>
                <w:sz w:val="16"/>
              </w:rPr>
            </w:pPr>
          </w:p>
          <w:p w:rsidR="005D2F5D" w:rsidRDefault="00896CD0">
            <w:pPr>
              <w:pStyle w:val="TableParagraph"/>
              <w:spacing w:line="148" w:lineRule="exact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ESCANER</w:t>
            </w:r>
          </w:p>
        </w:tc>
        <w:tc>
          <w:tcPr>
            <w:tcW w:w="574" w:type="dxa"/>
            <w:tcBorders>
              <w:top w:val="single" w:sz="8" w:space="0" w:color="000000"/>
            </w:tcBorders>
          </w:tcPr>
          <w:p w:rsidR="005D2F5D" w:rsidRDefault="005D2F5D">
            <w:pPr>
              <w:pStyle w:val="TableParagraph"/>
              <w:spacing w:before="8"/>
              <w:rPr>
                <w:sz w:val="16"/>
              </w:rPr>
            </w:pPr>
          </w:p>
          <w:p w:rsidR="005D2F5D" w:rsidRDefault="00896CD0">
            <w:pPr>
              <w:pStyle w:val="TableParagraph"/>
              <w:spacing w:line="148" w:lineRule="exact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KODAK</w:t>
            </w:r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5D2F5D" w:rsidRDefault="005D2F5D">
            <w:pPr>
              <w:pStyle w:val="TableParagraph"/>
              <w:spacing w:before="8"/>
              <w:rPr>
                <w:sz w:val="16"/>
              </w:rPr>
            </w:pPr>
          </w:p>
          <w:p w:rsidR="005D2F5D" w:rsidRDefault="00896CD0">
            <w:pPr>
              <w:pStyle w:val="TableParagraph"/>
              <w:spacing w:line="148" w:lineRule="exact"/>
              <w:ind w:lef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L1420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 w:rsidR="005D2F5D" w:rsidRDefault="00896CD0">
            <w:pPr>
              <w:pStyle w:val="TableParagraph"/>
              <w:spacing w:before="95"/>
              <w:ind w:left="25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NY14650</w:t>
            </w:r>
          </w:p>
        </w:tc>
        <w:tc>
          <w:tcPr>
            <w:tcW w:w="2951" w:type="dxa"/>
            <w:tcBorders>
              <w:top w:val="single" w:sz="8" w:space="0" w:color="000000"/>
            </w:tcBorders>
          </w:tcPr>
          <w:p w:rsidR="005D2F5D" w:rsidRDefault="00896CD0">
            <w:pPr>
              <w:pStyle w:val="TableParagraph"/>
              <w:spacing w:before="7"/>
              <w:ind w:left="46" w:right="3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Equipo obsoleto,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falta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bandeja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salisda,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no se</w:t>
            </w:r>
          </w:p>
          <w:p w:rsidR="005D2F5D" w:rsidRDefault="00896CD0">
            <w:pPr>
              <w:pStyle w:val="TableParagraph"/>
              <w:spacing w:before="14" w:line="148" w:lineRule="exact"/>
              <w:ind w:left="46" w:right="4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consiguen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consumibles</w:t>
            </w:r>
          </w:p>
        </w:tc>
        <w:tc>
          <w:tcPr>
            <w:tcW w:w="914" w:type="dxa"/>
            <w:tcBorders>
              <w:top w:val="single" w:sz="8" w:space="0" w:color="000000"/>
              <w:right w:val="single" w:sz="8" w:space="0" w:color="000000"/>
            </w:tcBorders>
          </w:tcPr>
          <w:p w:rsidR="005D2F5D" w:rsidRDefault="005D2F5D">
            <w:pPr>
              <w:pStyle w:val="TableParagraph"/>
              <w:spacing w:before="8"/>
              <w:rPr>
                <w:sz w:val="16"/>
              </w:rPr>
            </w:pPr>
          </w:p>
          <w:p w:rsidR="005D2F5D" w:rsidRDefault="00896CD0">
            <w:pPr>
              <w:pStyle w:val="TableParagraph"/>
              <w:spacing w:line="148" w:lineRule="exact"/>
              <w:ind w:left="57" w:right="2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 xml:space="preserve">$  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8.839.376</w:t>
            </w:r>
          </w:p>
        </w:tc>
      </w:tr>
      <w:tr w:rsidR="005D2F5D">
        <w:trPr>
          <w:trHeight w:val="175"/>
        </w:trPr>
        <w:tc>
          <w:tcPr>
            <w:tcW w:w="583" w:type="dxa"/>
          </w:tcPr>
          <w:p w:rsidR="005D2F5D" w:rsidRDefault="00896CD0">
            <w:pPr>
              <w:pStyle w:val="TableParagraph"/>
              <w:spacing w:before="7" w:line="148" w:lineRule="exact"/>
              <w:ind w:lef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2</w:t>
            </w:r>
          </w:p>
        </w:tc>
        <w:tc>
          <w:tcPr>
            <w:tcW w:w="707" w:type="dxa"/>
          </w:tcPr>
          <w:p w:rsidR="005D2F5D" w:rsidRDefault="00896CD0">
            <w:pPr>
              <w:pStyle w:val="TableParagraph"/>
              <w:spacing w:before="7" w:line="148" w:lineRule="exact"/>
              <w:ind w:left="112" w:right="9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322646</w:t>
            </w:r>
          </w:p>
        </w:tc>
        <w:tc>
          <w:tcPr>
            <w:tcW w:w="1935" w:type="dxa"/>
          </w:tcPr>
          <w:p w:rsidR="005D2F5D" w:rsidRDefault="00896CD0">
            <w:pPr>
              <w:pStyle w:val="TableParagraph"/>
              <w:spacing w:before="7" w:line="148" w:lineRule="exact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IMPRESORA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LASSER</w:t>
            </w:r>
          </w:p>
        </w:tc>
        <w:tc>
          <w:tcPr>
            <w:tcW w:w="574" w:type="dxa"/>
          </w:tcPr>
          <w:p w:rsidR="005D2F5D" w:rsidRDefault="00896CD0">
            <w:pPr>
              <w:pStyle w:val="TableParagraph"/>
              <w:spacing w:before="7" w:line="148" w:lineRule="exact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OKIDATA</w:t>
            </w:r>
          </w:p>
        </w:tc>
        <w:tc>
          <w:tcPr>
            <w:tcW w:w="706" w:type="dxa"/>
          </w:tcPr>
          <w:p w:rsidR="005D2F5D" w:rsidRDefault="00896CD0">
            <w:pPr>
              <w:pStyle w:val="TableParagraph"/>
              <w:spacing w:before="7" w:line="148" w:lineRule="exact"/>
              <w:ind w:lef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MPS5501B</w:t>
            </w:r>
          </w:p>
        </w:tc>
        <w:tc>
          <w:tcPr>
            <w:tcW w:w="1007" w:type="dxa"/>
          </w:tcPr>
          <w:p w:rsidR="005D2F5D" w:rsidRDefault="00896CD0">
            <w:pPr>
              <w:pStyle w:val="TableParagraph"/>
              <w:spacing w:before="7" w:line="148" w:lineRule="exact"/>
              <w:ind w:right="5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AK3A050027A0</w:t>
            </w:r>
          </w:p>
        </w:tc>
        <w:tc>
          <w:tcPr>
            <w:tcW w:w="2951" w:type="dxa"/>
          </w:tcPr>
          <w:p w:rsidR="005D2F5D" w:rsidRDefault="00896CD0">
            <w:pPr>
              <w:pStyle w:val="TableParagraph"/>
              <w:spacing w:before="7" w:line="148" w:lineRule="exact"/>
              <w:ind w:left="819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Daño</w:t>
            </w:r>
            <w:r>
              <w:rPr>
                <w:rFonts w:ascii="Calibri" w:hAnsi="Calibri"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unidad</w:t>
            </w:r>
            <w:r>
              <w:rPr>
                <w:rFonts w:ascii="Calibri" w:hAnsi="Calibri"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duplex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8" w:lineRule="exact"/>
              <w:ind w:left="57" w:right="2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 xml:space="preserve">$  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2.010.848</w:t>
            </w:r>
          </w:p>
        </w:tc>
      </w:tr>
      <w:tr w:rsidR="005D2F5D">
        <w:trPr>
          <w:trHeight w:val="361"/>
        </w:trPr>
        <w:tc>
          <w:tcPr>
            <w:tcW w:w="583" w:type="dxa"/>
          </w:tcPr>
          <w:p w:rsidR="005D2F5D" w:rsidRDefault="00896CD0">
            <w:pPr>
              <w:pStyle w:val="TableParagraph"/>
              <w:spacing w:before="96"/>
              <w:ind w:lef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3</w:t>
            </w:r>
          </w:p>
        </w:tc>
        <w:tc>
          <w:tcPr>
            <w:tcW w:w="707" w:type="dxa"/>
          </w:tcPr>
          <w:p w:rsidR="005D2F5D" w:rsidRDefault="005D2F5D">
            <w:pPr>
              <w:pStyle w:val="TableParagraph"/>
              <w:spacing w:before="9"/>
              <w:rPr>
                <w:sz w:val="16"/>
              </w:rPr>
            </w:pPr>
          </w:p>
          <w:p w:rsidR="005D2F5D" w:rsidRDefault="00896CD0">
            <w:pPr>
              <w:pStyle w:val="TableParagraph"/>
              <w:spacing w:line="148" w:lineRule="exact"/>
              <w:ind w:left="112" w:right="9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282491</w:t>
            </w:r>
          </w:p>
        </w:tc>
        <w:tc>
          <w:tcPr>
            <w:tcW w:w="1935" w:type="dxa"/>
          </w:tcPr>
          <w:p w:rsidR="005D2F5D" w:rsidRDefault="00896CD0">
            <w:pPr>
              <w:pStyle w:val="TableParagraph"/>
              <w:spacing w:before="7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FOTOCOPIADORA-IMPRESORA</w:t>
            </w:r>
          </w:p>
          <w:p w:rsidR="005D2F5D" w:rsidRDefault="00896CD0">
            <w:pPr>
              <w:pStyle w:val="TableParagraph"/>
              <w:spacing w:before="15" w:line="148" w:lineRule="exact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CON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CAJONERA</w:t>
            </w:r>
          </w:p>
        </w:tc>
        <w:tc>
          <w:tcPr>
            <w:tcW w:w="574" w:type="dxa"/>
          </w:tcPr>
          <w:p w:rsidR="005D2F5D" w:rsidRDefault="005D2F5D">
            <w:pPr>
              <w:pStyle w:val="TableParagraph"/>
              <w:spacing w:before="9"/>
              <w:rPr>
                <w:sz w:val="16"/>
              </w:rPr>
            </w:pPr>
          </w:p>
          <w:p w:rsidR="005D2F5D" w:rsidRDefault="00896CD0">
            <w:pPr>
              <w:pStyle w:val="TableParagraph"/>
              <w:spacing w:line="148" w:lineRule="exact"/>
              <w:ind w:left="21" w:right="-1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LEXMARK</w:t>
            </w:r>
          </w:p>
        </w:tc>
        <w:tc>
          <w:tcPr>
            <w:tcW w:w="706" w:type="dxa"/>
          </w:tcPr>
          <w:p w:rsidR="005D2F5D" w:rsidRDefault="005D2F5D">
            <w:pPr>
              <w:pStyle w:val="TableParagraph"/>
              <w:spacing w:before="9"/>
              <w:rPr>
                <w:sz w:val="16"/>
              </w:rPr>
            </w:pPr>
          </w:p>
          <w:p w:rsidR="005D2F5D" w:rsidRDefault="00896CD0">
            <w:pPr>
              <w:pStyle w:val="TableParagraph"/>
              <w:spacing w:line="148" w:lineRule="exact"/>
              <w:ind w:lef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X656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</w:p>
        </w:tc>
        <w:tc>
          <w:tcPr>
            <w:tcW w:w="1007" w:type="dxa"/>
          </w:tcPr>
          <w:p w:rsidR="005D2F5D" w:rsidRDefault="005D2F5D">
            <w:pPr>
              <w:pStyle w:val="TableParagraph"/>
              <w:spacing w:before="9"/>
              <w:rPr>
                <w:sz w:val="16"/>
              </w:rPr>
            </w:pPr>
          </w:p>
          <w:p w:rsidR="005D2F5D" w:rsidRDefault="00896CD0">
            <w:pPr>
              <w:pStyle w:val="TableParagraph"/>
              <w:spacing w:line="148" w:lineRule="exact"/>
              <w:ind w:left="26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2403889</w:t>
            </w:r>
          </w:p>
        </w:tc>
        <w:tc>
          <w:tcPr>
            <w:tcW w:w="2951" w:type="dxa"/>
          </w:tcPr>
          <w:p w:rsidR="005D2F5D" w:rsidRDefault="00896CD0">
            <w:pPr>
              <w:pStyle w:val="TableParagraph"/>
              <w:spacing w:before="7"/>
              <w:ind w:left="46" w:right="4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Equipo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obsoleto, por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falta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 consumibles,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partes</w:t>
            </w:r>
          </w:p>
          <w:p w:rsidR="005D2F5D" w:rsidRDefault="00896CD0">
            <w:pPr>
              <w:pStyle w:val="TableParagraph"/>
              <w:spacing w:before="15" w:line="148" w:lineRule="exact"/>
              <w:ind w:left="46" w:right="2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rotas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deterioradas.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5D2F5D" w:rsidRDefault="005D2F5D">
            <w:pPr>
              <w:pStyle w:val="TableParagraph"/>
              <w:spacing w:before="9"/>
              <w:rPr>
                <w:sz w:val="16"/>
              </w:rPr>
            </w:pPr>
          </w:p>
          <w:p w:rsidR="005D2F5D" w:rsidRDefault="00896CD0">
            <w:pPr>
              <w:pStyle w:val="TableParagraph"/>
              <w:spacing w:line="148" w:lineRule="exact"/>
              <w:ind w:left="57" w:right="2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$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10.416.726</w:t>
            </w:r>
          </w:p>
        </w:tc>
      </w:tr>
      <w:tr w:rsidR="005D2F5D">
        <w:trPr>
          <w:trHeight w:val="175"/>
        </w:trPr>
        <w:tc>
          <w:tcPr>
            <w:tcW w:w="583" w:type="dxa"/>
          </w:tcPr>
          <w:p w:rsidR="005D2F5D" w:rsidRDefault="00896CD0">
            <w:pPr>
              <w:pStyle w:val="TableParagraph"/>
              <w:spacing w:before="7" w:line="148" w:lineRule="exact"/>
              <w:ind w:lef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4</w:t>
            </w:r>
          </w:p>
        </w:tc>
        <w:tc>
          <w:tcPr>
            <w:tcW w:w="707" w:type="dxa"/>
          </w:tcPr>
          <w:p w:rsidR="005D2F5D" w:rsidRDefault="00896CD0">
            <w:pPr>
              <w:pStyle w:val="TableParagraph"/>
              <w:spacing w:before="7" w:line="148" w:lineRule="exact"/>
              <w:ind w:left="112" w:right="9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322695</w:t>
            </w:r>
          </w:p>
        </w:tc>
        <w:tc>
          <w:tcPr>
            <w:tcW w:w="1935" w:type="dxa"/>
          </w:tcPr>
          <w:p w:rsidR="005D2F5D" w:rsidRDefault="00896CD0">
            <w:pPr>
              <w:pStyle w:val="TableParagraph"/>
              <w:spacing w:before="7" w:line="148" w:lineRule="exact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IMPRESORA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LASSER</w:t>
            </w:r>
          </w:p>
        </w:tc>
        <w:tc>
          <w:tcPr>
            <w:tcW w:w="574" w:type="dxa"/>
          </w:tcPr>
          <w:p w:rsidR="005D2F5D" w:rsidRDefault="00896CD0">
            <w:pPr>
              <w:pStyle w:val="TableParagraph"/>
              <w:spacing w:before="7" w:line="148" w:lineRule="exact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OKIDATA</w:t>
            </w:r>
          </w:p>
        </w:tc>
        <w:tc>
          <w:tcPr>
            <w:tcW w:w="706" w:type="dxa"/>
          </w:tcPr>
          <w:p w:rsidR="005D2F5D" w:rsidRDefault="00896CD0">
            <w:pPr>
              <w:pStyle w:val="TableParagraph"/>
              <w:spacing w:before="7" w:line="148" w:lineRule="exact"/>
              <w:ind w:lef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MPS5501B</w:t>
            </w:r>
          </w:p>
        </w:tc>
        <w:tc>
          <w:tcPr>
            <w:tcW w:w="1007" w:type="dxa"/>
          </w:tcPr>
          <w:p w:rsidR="005D2F5D" w:rsidRDefault="00896CD0">
            <w:pPr>
              <w:pStyle w:val="TableParagraph"/>
              <w:spacing w:before="7" w:line="148" w:lineRule="exact"/>
              <w:ind w:right="81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ES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VISIBLE</w:t>
            </w:r>
          </w:p>
        </w:tc>
        <w:tc>
          <w:tcPr>
            <w:tcW w:w="2951" w:type="dxa"/>
          </w:tcPr>
          <w:p w:rsidR="005D2F5D" w:rsidRDefault="00896CD0">
            <w:pPr>
              <w:pStyle w:val="TableParagraph"/>
              <w:spacing w:before="7" w:line="148" w:lineRule="exact"/>
              <w:ind w:left="46" w:right="3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enciende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8" w:lineRule="exact"/>
              <w:ind w:left="57" w:right="2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 xml:space="preserve">$  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2.010.848</w:t>
            </w:r>
          </w:p>
        </w:tc>
      </w:tr>
      <w:tr w:rsidR="005D2F5D">
        <w:trPr>
          <w:trHeight w:val="175"/>
        </w:trPr>
        <w:tc>
          <w:tcPr>
            <w:tcW w:w="583" w:type="dxa"/>
            <w:tcBorders>
              <w:bottom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8" w:lineRule="exact"/>
              <w:ind w:left="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5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8" w:lineRule="exact"/>
              <w:ind w:left="112" w:right="95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322648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8" w:lineRule="exact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IMPRESORA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LASSER</w:t>
            </w: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8" w:lineRule="exact"/>
              <w:ind w:left="2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OKIDATA</w:t>
            </w:r>
          </w:p>
        </w:tc>
        <w:tc>
          <w:tcPr>
            <w:tcW w:w="706" w:type="dxa"/>
            <w:tcBorders>
              <w:bottom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8" w:lineRule="exact"/>
              <w:ind w:lef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MPS5501B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8" w:lineRule="exact"/>
              <w:ind w:right="34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SAK3A050026A0</w:t>
            </w:r>
          </w:p>
        </w:tc>
        <w:tc>
          <w:tcPr>
            <w:tcW w:w="2951" w:type="dxa"/>
          </w:tcPr>
          <w:p w:rsidR="005D2F5D" w:rsidRDefault="00896CD0">
            <w:pPr>
              <w:pStyle w:val="TableParagraph"/>
              <w:spacing w:before="7" w:line="148" w:lineRule="exact"/>
              <w:ind w:left="46" w:right="3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No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enciende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8" w:lineRule="exact"/>
              <w:ind w:left="48" w:right="2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 xml:space="preserve">$   </w:t>
            </w:r>
            <w:r>
              <w:rPr>
                <w:rFonts w:ascii="Calibri"/>
                <w:spacing w:val="2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2.010.848</w:t>
            </w:r>
          </w:p>
        </w:tc>
      </w:tr>
      <w:tr w:rsidR="005D2F5D">
        <w:trPr>
          <w:trHeight w:val="174"/>
        </w:trPr>
        <w:tc>
          <w:tcPr>
            <w:tcW w:w="583" w:type="dxa"/>
            <w:tcBorders>
              <w:top w:val="single" w:sz="8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D2F5D" w:rsidRDefault="005D2F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D2F5D" w:rsidRDefault="005D2F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D2F5D" w:rsidRDefault="005D2F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D2F5D" w:rsidRDefault="005D2F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:rsidR="005D2F5D" w:rsidRDefault="005D2F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D3D3D3"/>
              <w:bottom w:val="single" w:sz="4" w:space="0" w:color="D3D3D3"/>
              <w:right w:val="single" w:sz="8" w:space="0" w:color="000000"/>
            </w:tcBorders>
          </w:tcPr>
          <w:p w:rsidR="005D2F5D" w:rsidRDefault="005D2F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51" w:type="dxa"/>
            <w:tcBorders>
              <w:left w:val="single" w:sz="8" w:space="0" w:color="000000"/>
              <w:bottom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7" w:lineRule="exact"/>
              <w:ind w:left="1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TOTAL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F5D" w:rsidRDefault="00896CD0">
            <w:pPr>
              <w:pStyle w:val="TableParagraph"/>
              <w:spacing w:before="7" w:line="147" w:lineRule="exact"/>
              <w:ind w:left="48" w:right="23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$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25.288.647</w:t>
            </w:r>
          </w:p>
        </w:tc>
      </w:tr>
    </w:tbl>
    <w:p w:rsidR="005D2F5D" w:rsidRDefault="005D2F5D">
      <w:pPr>
        <w:pStyle w:val="Textoindependiente"/>
        <w:spacing w:before="9"/>
        <w:rPr>
          <w:sz w:val="12"/>
        </w:rPr>
      </w:pPr>
    </w:p>
    <w:p w:rsidR="005D2F5D" w:rsidRDefault="00896CD0">
      <w:pPr>
        <w:pStyle w:val="Textoindependiente"/>
        <w:spacing w:before="93"/>
        <w:ind w:left="536" w:right="511"/>
        <w:jc w:val="both"/>
      </w:pPr>
      <w:r>
        <w:t>Adicionalmente,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exacta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inspección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bienes, así como la dirección en la cual se recibirán las manifestaciones de interés ya</w:t>
      </w:r>
      <w:r>
        <w:rPr>
          <w:spacing w:val="1"/>
        </w:rPr>
        <w:t xml:space="preserve"> </w:t>
      </w:r>
      <w:r>
        <w:t>que, si hay dos o más de para el mismo bien, la Entidad Estatal que primero haya</w:t>
      </w:r>
      <w:r>
        <w:rPr>
          <w:spacing w:val="1"/>
        </w:rPr>
        <w:t xml:space="preserve"> </w:t>
      </w:r>
      <w:r>
        <w:t>manifestado su interés debe tener preferencia; esta información se corroborará con la</w:t>
      </w:r>
      <w:r>
        <w:rPr>
          <w:spacing w:val="1"/>
        </w:rPr>
        <w:t xml:space="preserve"> </w:t>
      </w:r>
      <w:r>
        <w:t>r</w:t>
      </w:r>
      <w:r>
        <w:t>adicación de correspondencia especificada en la Resolución, es por ello que debe</w:t>
      </w:r>
      <w:r>
        <w:rPr>
          <w:spacing w:val="1"/>
        </w:rPr>
        <w:t xml:space="preserve"> </w:t>
      </w:r>
      <w:r>
        <w:t>quedar</w:t>
      </w:r>
      <w:r>
        <w:rPr>
          <w:spacing w:val="-4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claro y expedito este dato</w:t>
      </w:r>
      <w:r>
        <w:rPr>
          <w:spacing w:val="-8"/>
        </w:rPr>
        <w:t xml:space="preserve"> </w:t>
      </w:r>
      <w:r>
        <w:t>en el acto</w:t>
      </w:r>
      <w:r>
        <w:rPr>
          <w:spacing w:val="-4"/>
        </w:rPr>
        <w:t xml:space="preserve"> </w:t>
      </w:r>
      <w:r>
        <w:t>administrativo.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Textoindependiente"/>
        <w:spacing w:line="242" w:lineRule="auto"/>
        <w:ind w:left="536" w:right="510"/>
        <w:jc w:val="both"/>
      </w:pPr>
      <w:r>
        <w:t>Este acto administrativo de ser proyectado para la firma del Secretario General para el</w:t>
      </w:r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o Registrador</w:t>
      </w:r>
      <w:r>
        <w:rPr>
          <w:spacing w:val="-4"/>
        </w:rPr>
        <w:t xml:space="preserve"> </w:t>
      </w:r>
      <w:r>
        <w:t>de Instrumentos Públicos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ORIP.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spacing w:line="237" w:lineRule="auto"/>
        <w:ind w:left="536" w:right="520"/>
        <w:jc w:val="both"/>
      </w:pPr>
      <w:r>
        <w:rPr>
          <w:rFonts w:ascii="Arial" w:hAnsi="Arial"/>
          <w:b/>
        </w:rPr>
        <w:t xml:space="preserve">Nota: </w:t>
      </w:r>
      <w:r>
        <w:t>Se debe emitir una resolución para equipos de cómputo y otra para muebles,</w:t>
      </w:r>
      <w:r>
        <w:rPr>
          <w:spacing w:val="1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 disposiciones finales</w:t>
      </w:r>
      <w:r>
        <w:rPr>
          <w:spacing w:val="-1"/>
        </w:rPr>
        <w:t xml:space="preserve"> </w:t>
      </w:r>
      <w:r>
        <w:t>se realizan</w:t>
      </w:r>
      <w:r>
        <w:rPr>
          <w:spacing w:val="-4"/>
        </w:rPr>
        <w:t xml:space="preserve"> </w:t>
      </w:r>
      <w:r>
        <w:t>de forma</w:t>
      </w:r>
      <w:r>
        <w:rPr>
          <w:spacing w:val="-1"/>
        </w:rPr>
        <w:t xml:space="preserve"> </w:t>
      </w:r>
      <w:r>
        <w:t>distinta.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80"/>
        <w:ind w:left="2659"/>
      </w:pPr>
      <w:r>
        <w:t>Reporte</w:t>
      </w:r>
      <w:r>
        <w:rPr>
          <w:spacing w:val="-5"/>
        </w:rPr>
        <w:t xml:space="preserve"> </w:t>
      </w:r>
      <w:r>
        <w:t>de bajas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grupo de</w:t>
      </w:r>
      <w:r>
        <w:rPr>
          <w:spacing w:val="-4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costo</w:t>
      </w:r>
      <w:r>
        <w:t>s</w:t>
      </w:r>
    </w:p>
    <w:p w:rsidR="005D2F5D" w:rsidRDefault="00896CD0">
      <w:pPr>
        <w:pStyle w:val="Textoindependiente"/>
        <w:spacing w:before="199"/>
        <w:ind w:left="536" w:right="511"/>
        <w:jc w:val="both"/>
      </w:pPr>
      <w:r>
        <w:t>Una vez firmado el acto administrativo se pasa para numeración y fecha. Luego de</w:t>
      </w:r>
      <w:r>
        <w:rPr>
          <w:spacing w:val="1"/>
        </w:rPr>
        <w:t xml:space="preserve"> </w:t>
      </w:r>
      <w:r>
        <w:t>hacer la emisión, se debe enviar copia de la Resolución Baja de Bienes al Grupo de</w:t>
      </w:r>
      <w:r>
        <w:rPr>
          <w:spacing w:val="1"/>
        </w:rPr>
        <w:t xml:space="preserve"> </w:t>
      </w:r>
      <w:r>
        <w:t>Contabilidad y Costos en el nivel central, al Contador en las ORIP Principales, y a su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ORIP</w:t>
      </w:r>
      <w:r>
        <w:rPr>
          <w:spacing w:val="1"/>
        </w:rPr>
        <w:t xml:space="preserve"> </w:t>
      </w:r>
      <w:r>
        <w:t>Seccionales,</w:t>
      </w:r>
      <w:r>
        <w:rPr>
          <w:spacing w:val="1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respectivo.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80"/>
        <w:ind w:left="2659"/>
      </w:pPr>
      <w:r>
        <w:t>Publicación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baja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</w:p>
    <w:p w:rsidR="005D2F5D" w:rsidRDefault="00896CD0">
      <w:pPr>
        <w:pStyle w:val="Textoindependiente"/>
        <w:spacing w:before="199"/>
        <w:ind w:left="536" w:right="511"/>
        <w:jc w:val="both"/>
      </w:pPr>
      <w:r>
        <w:t>Posterior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Grupo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Divulgación la publicación en la págin</w:t>
      </w:r>
      <w:r>
        <w:t>a web de la Superintendencia de Notariado y</w:t>
      </w:r>
      <w:r>
        <w:rPr>
          <w:spacing w:val="1"/>
        </w:rPr>
        <w:t xml:space="preserve"> </w:t>
      </w:r>
      <w:r>
        <w:t>Registro durante 30 días calendario siguientes a la resolución en donde se ofrecen los</w:t>
      </w:r>
      <w:r>
        <w:rPr>
          <w:spacing w:val="1"/>
        </w:rPr>
        <w:t xml:space="preserve"> </w:t>
      </w:r>
      <w:r>
        <w:t>bienes a una entidad pública que muestre interés, dando cumplimiento al Decreto 1510</w:t>
      </w:r>
      <w:r>
        <w:rPr>
          <w:spacing w:val="1"/>
        </w:rPr>
        <w:t xml:space="preserve"> </w:t>
      </w:r>
      <w:r>
        <w:t>de 2013.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54" w:line="242" w:lineRule="auto"/>
        <w:ind w:right="511" w:hanging="648"/>
      </w:pPr>
      <w:r>
        <w:lastRenderedPageBreak/>
        <w:t>Aceptación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bienes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parte</w:t>
      </w:r>
      <w:r>
        <w:rPr>
          <w:spacing w:val="45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Entidad</w:t>
      </w:r>
      <w:r>
        <w:rPr>
          <w:spacing w:val="51"/>
        </w:rPr>
        <w:t xml:space="preserve"> </w:t>
      </w:r>
      <w:r>
        <w:t>pública-</w:t>
      </w:r>
      <w:r>
        <w:rPr>
          <w:spacing w:val="-64"/>
        </w:rPr>
        <w:t xml:space="preserve"> </w:t>
      </w:r>
      <w:r>
        <w:t>ofrecimiento</w:t>
      </w:r>
    </w:p>
    <w:p w:rsidR="005D2F5D" w:rsidRDefault="00896CD0">
      <w:pPr>
        <w:pStyle w:val="Textoindependiente"/>
        <w:spacing w:before="202"/>
        <w:ind w:left="536" w:right="510"/>
        <w:jc w:val="both"/>
      </w:pPr>
      <w:r>
        <w:t>Una vez se publica la Resolución pueden ocurrir dos casos: El primero es que se</w:t>
      </w:r>
      <w:r>
        <w:rPr>
          <w:spacing w:val="1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aceptación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t>oficial</w:t>
      </w:r>
      <w:r>
        <w:rPr>
          <w:spacing w:val="23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recibir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están</w:t>
      </w:r>
      <w:r>
        <w:rPr>
          <w:spacing w:val="23"/>
        </w:rPr>
        <w:t xml:space="preserve"> </w:t>
      </w:r>
      <w:r>
        <w:t>dando</w:t>
      </w:r>
      <w:r>
        <w:rPr>
          <w:spacing w:val="-6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baja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otra</w:t>
      </w:r>
      <w:r>
        <w:rPr>
          <w:spacing w:val="19"/>
        </w:rPr>
        <w:t xml:space="preserve"> </w:t>
      </w:r>
      <w:r>
        <w:t>opción</w:t>
      </w:r>
      <w:r>
        <w:rPr>
          <w:spacing w:val="24"/>
        </w:rPr>
        <w:t xml:space="preserve"> </w:t>
      </w:r>
      <w:r>
        <w:t>ocurre</w:t>
      </w:r>
      <w:r>
        <w:rPr>
          <w:spacing w:val="24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p</w:t>
      </w:r>
      <w:r>
        <w:t>or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contrario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recibe</w:t>
      </w:r>
      <w:r>
        <w:rPr>
          <w:spacing w:val="23"/>
        </w:rPr>
        <w:t xml:space="preserve"> </w:t>
      </w:r>
      <w:r>
        <w:t>ninguna</w:t>
      </w:r>
      <w:r>
        <w:rPr>
          <w:spacing w:val="24"/>
        </w:rPr>
        <w:t xml:space="preserve"> </w:t>
      </w:r>
      <w:r>
        <w:t>manifestación.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 deben</w:t>
      </w:r>
      <w:r>
        <w:rPr>
          <w:spacing w:val="1"/>
        </w:rPr>
        <w:t xml:space="preserve"> </w:t>
      </w:r>
      <w:r>
        <w:t>ofrecer</w:t>
      </w:r>
      <w:r>
        <w:rPr>
          <w:spacing w:val="1"/>
        </w:rPr>
        <w:t xml:space="preserve"> </w:t>
      </w:r>
      <w:r>
        <w:t>los bienes 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sin ánimo de lucro con</w:t>
      </w:r>
      <w:r>
        <w:rPr>
          <w:spacing w:val="1"/>
        </w:rPr>
        <w:t xml:space="preserve"> </w:t>
      </w:r>
      <w:r>
        <w:t>personería jurídica.</w:t>
      </w:r>
    </w:p>
    <w:p w:rsidR="005D2F5D" w:rsidRDefault="005D2F5D">
      <w:pPr>
        <w:pStyle w:val="Textoindependiente"/>
        <w:spacing w:before="2"/>
      </w:pPr>
    </w:p>
    <w:p w:rsidR="005D2F5D" w:rsidRDefault="00896CD0">
      <w:pPr>
        <w:pStyle w:val="Textoindependiente"/>
        <w:spacing w:before="1" w:line="237" w:lineRule="auto"/>
        <w:ind w:left="536" w:right="514"/>
        <w:jc w:val="both"/>
      </w:pPr>
      <w:r>
        <w:t>Para cualquiera de estas dos opciones a continuación se especificará el procedimiento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cabo:</w:t>
      </w:r>
    </w:p>
    <w:p w:rsidR="005D2F5D" w:rsidRDefault="005D2F5D">
      <w:pPr>
        <w:pStyle w:val="Textoindependiente"/>
      </w:pPr>
    </w:p>
    <w:p w:rsidR="005D2F5D" w:rsidRDefault="00896CD0">
      <w:pPr>
        <w:pStyle w:val="Prrafodelista"/>
        <w:numPr>
          <w:ilvl w:val="0"/>
          <w:numId w:val="1"/>
        </w:numPr>
        <w:tabs>
          <w:tab w:val="left" w:pos="1243"/>
        </w:tabs>
        <w:spacing w:before="1"/>
        <w:ind w:left="1256" w:right="510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Aceptación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bienes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una Entidad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pública: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desea</w:t>
      </w:r>
      <w:r>
        <w:rPr>
          <w:spacing w:val="1"/>
          <w:sz w:val="24"/>
        </w:rPr>
        <w:t xml:space="preserve"> </w:t>
      </w:r>
      <w:r>
        <w:rPr>
          <w:sz w:val="24"/>
        </w:rPr>
        <w:t>adquirir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bienes,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 de bienes mediante un oficio dirigido a la ORIP correspondiente o a la</w:t>
      </w:r>
      <w:r>
        <w:rPr>
          <w:spacing w:val="-64"/>
          <w:sz w:val="24"/>
        </w:rPr>
        <w:t xml:space="preserve"> </w:t>
      </w:r>
      <w:r>
        <w:rPr>
          <w:sz w:val="24"/>
        </w:rPr>
        <w:t>Dirección Financiera de la Superintendencia de Notariado y Registro en el Nivel</w:t>
      </w:r>
      <w:r>
        <w:rPr>
          <w:spacing w:val="1"/>
          <w:sz w:val="24"/>
        </w:rPr>
        <w:t xml:space="preserve"> </w:t>
      </w:r>
      <w:r>
        <w:rPr>
          <w:sz w:val="24"/>
        </w:rPr>
        <w:t>Central y se dará</w:t>
      </w:r>
      <w:r>
        <w:rPr>
          <w:spacing w:val="1"/>
          <w:sz w:val="24"/>
        </w:rPr>
        <w:t xml:space="preserve"> </w:t>
      </w:r>
      <w:r>
        <w:rPr>
          <w:sz w:val="24"/>
        </w:rPr>
        <w:t>prioridad a la primera entidad que manifieste interés a 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registrada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señaló</w:t>
      </w:r>
      <w:r>
        <w:rPr>
          <w:spacing w:val="4"/>
          <w:sz w:val="24"/>
        </w:rPr>
        <w:t xml:space="preserve"> </w:t>
      </w:r>
      <w:r>
        <w:rPr>
          <w:sz w:val="24"/>
        </w:rPr>
        <w:t>anteriormente.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Textoindependiente"/>
        <w:ind w:left="896"/>
      </w:pP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beneficiaria</w:t>
      </w:r>
      <w:r>
        <w:rPr>
          <w:spacing w:val="-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aportar los</w:t>
      </w:r>
      <w:r>
        <w:rPr>
          <w:spacing w:val="-2"/>
        </w:rPr>
        <w:t xml:space="preserve"> </w:t>
      </w:r>
      <w:r>
        <w:t>siguientes documentos</w:t>
      </w:r>
      <w:r>
        <w:rPr>
          <w:spacing w:val="-1"/>
        </w:rPr>
        <w:t xml:space="preserve"> </w:t>
      </w:r>
      <w:r>
        <w:t>mínimos:</w:t>
      </w:r>
    </w:p>
    <w:p w:rsidR="005D2F5D" w:rsidRDefault="005D2F5D">
      <w:pPr>
        <w:pStyle w:val="Textoindependiente"/>
        <w:spacing w:before="1"/>
      </w:pPr>
    </w:p>
    <w:p w:rsidR="005D2F5D" w:rsidRDefault="00896CD0">
      <w:pPr>
        <w:pStyle w:val="Prrafodelista"/>
        <w:numPr>
          <w:ilvl w:val="1"/>
          <w:numId w:val="1"/>
        </w:numPr>
        <w:tabs>
          <w:tab w:val="left" w:pos="1616"/>
          <w:tab w:val="left" w:pos="1617"/>
        </w:tabs>
        <w:spacing w:line="242" w:lineRule="auto"/>
        <w:ind w:right="514"/>
        <w:rPr>
          <w:sz w:val="24"/>
        </w:rPr>
      </w:pPr>
      <w:r>
        <w:rPr>
          <w:sz w:val="24"/>
        </w:rPr>
        <w:t>Acta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5"/>
          <w:sz w:val="24"/>
        </w:rPr>
        <w:t xml:space="preserve"> </w:t>
      </w:r>
      <w:r>
        <w:rPr>
          <w:sz w:val="24"/>
        </w:rPr>
        <w:t>Legal</w:t>
      </w:r>
      <w:r>
        <w:rPr>
          <w:spacing w:val="15"/>
          <w:sz w:val="24"/>
        </w:rPr>
        <w:t xml:space="preserve"> </w:t>
      </w:r>
      <w:r>
        <w:rPr>
          <w:sz w:val="24"/>
        </w:rPr>
        <w:t>(si</w:t>
      </w:r>
      <w:r>
        <w:rPr>
          <w:spacing w:val="14"/>
          <w:sz w:val="24"/>
        </w:rPr>
        <w:t xml:space="preserve"> </w:t>
      </w:r>
      <w:r>
        <w:rPr>
          <w:sz w:val="24"/>
        </w:rPr>
        <w:t>es</w:t>
      </w:r>
      <w:r>
        <w:rPr>
          <w:spacing w:val="16"/>
          <w:sz w:val="24"/>
        </w:rPr>
        <w:t xml:space="preserve"> </w:t>
      </w:r>
      <w:r>
        <w:rPr>
          <w:sz w:val="24"/>
        </w:rPr>
        <w:t>una</w:t>
      </w:r>
      <w:r>
        <w:rPr>
          <w:spacing w:val="15"/>
          <w:sz w:val="24"/>
        </w:rPr>
        <w:t xml:space="preserve"> </w:t>
      </w:r>
      <w:r>
        <w:rPr>
          <w:sz w:val="24"/>
        </w:rPr>
        <w:t>entidad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Estado).</w:t>
      </w:r>
    </w:p>
    <w:p w:rsidR="005D2F5D" w:rsidRDefault="00896CD0">
      <w:pPr>
        <w:pStyle w:val="Prrafodelista"/>
        <w:numPr>
          <w:ilvl w:val="1"/>
          <w:numId w:val="1"/>
        </w:numPr>
        <w:tabs>
          <w:tab w:val="left" w:pos="1616"/>
          <w:tab w:val="left" w:pos="1617"/>
        </w:tabs>
        <w:spacing w:line="271" w:lineRule="exact"/>
        <w:ind w:hanging="361"/>
        <w:rPr>
          <w:sz w:val="24"/>
        </w:rPr>
      </w:pP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aceptación</w:t>
      </w:r>
      <w:r>
        <w:rPr>
          <w:spacing w:val="2"/>
          <w:sz w:val="24"/>
        </w:rPr>
        <w:t xml:space="preserve"> </w:t>
      </w:r>
      <w:r>
        <w:rPr>
          <w:sz w:val="24"/>
        </w:rPr>
        <w:t>de los</w:t>
      </w:r>
      <w:r>
        <w:rPr>
          <w:spacing w:val="-5"/>
          <w:sz w:val="24"/>
        </w:rPr>
        <w:t xml:space="preserve"> </w:t>
      </w:r>
      <w:r>
        <w:rPr>
          <w:sz w:val="24"/>
        </w:rPr>
        <w:t>bienes.</w:t>
      </w:r>
    </w:p>
    <w:p w:rsidR="005D2F5D" w:rsidRDefault="00896CD0">
      <w:pPr>
        <w:pStyle w:val="Prrafodelista"/>
        <w:numPr>
          <w:ilvl w:val="1"/>
          <w:numId w:val="1"/>
        </w:numPr>
        <w:tabs>
          <w:tab w:val="left" w:pos="1616"/>
          <w:tab w:val="left" w:pos="161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Copia del Rut.</w:t>
      </w:r>
    </w:p>
    <w:p w:rsidR="005D2F5D" w:rsidRDefault="00896CD0">
      <w:pPr>
        <w:pStyle w:val="Prrafodelista"/>
        <w:numPr>
          <w:ilvl w:val="1"/>
          <w:numId w:val="1"/>
        </w:numPr>
        <w:tabs>
          <w:tab w:val="left" w:pos="1616"/>
          <w:tab w:val="left" w:pos="1617"/>
        </w:tabs>
        <w:spacing w:line="275" w:lineRule="exact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cámara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comercio,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aplica</w:t>
      </w:r>
    </w:p>
    <w:p w:rsidR="005D2F5D" w:rsidRDefault="00896CD0">
      <w:pPr>
        <w:pStyle w:val="Prrafodelista"/>
        <w:numPr>
          <w:ilvl w:val="1"/>
          <w:numId w:val="1"/>
        </w:numPr>
        <w:tabs>
          <w:tab w:val="left" w:pos="1617"/>
        </w:tabs>
        <w:spacing w:before="3"/>
        <w:ind w:right="510"/>
        <w:jc w:val="both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autorizando la persona que retirará los bienes inservibles y obsoletos dados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donación.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1242" w:right="513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revisados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completos,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designa la Entidad a la cual se otorgarán los bienes, se reali</w:t>
      </w:r>
      <w:r>
        <w:t>za el “Acta de</w:t>
      </w:r>
      <w:r>
        <w:rPr>
          <w:spacing w:val="1"/>
        </w:rPr>
        <w:t xml:space="preserve"> </w:t>
      </w:r>
      <w:r>
        <w:t>Entrega de Donación de Bienes” donde firmarán el Representante Legal de la</w:t>
      </w:r>
      <w:r>
        <w:rPr>
          <w:spacing w:val="1"/>
        </w:rPr>
        <w:t xml:space="preserve"> </w:t>
      </w:r>
      <w:r>
        <w:t>entidad beneficiaria y el Director Administrativo y Financiero, el Coordinador del</w:t>
      </w:r>
      <w:r>
        <w:rPr>
          <w:spacing w:val="1"/>
        </w:rPr>
        <w:t xml:space="preserve"> </w:t>
      </w:r>
      <w:r>
        <w:t>Grupo de Servicios Administrativos y el funcionario del manejo de Inventados del</w:t>
      </w:r>
      <w:r>
        <w:rPr>
          <w:spacing w:val="1"/>
        </w:rPr>
        <w:t xml:space="preserve"> </w:t>
      </w:r>
      <w:r>
        <w:t>Ni</w:t>
      </w:r>
      <w:r>
        <w:t>vel Central.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1242" w:right="512"/>
        <w:jc w:val="both"/>
      </w:pPr>
      <w:r>
        <w:lastRenderedPageBreak/>
        <w:t>En las Oficinas de Registro de Instrumentos Públicos el acta debe</w:t>
      </w:r>
      <w:r>
        <w:rPr>
          <w:spacing w:val="66"/>
        </w:rPr>
        <w:t xml:space="preserve"> </w:t>
      </w:r>
      <w:r>
        <w:t>ser firmada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beneficiaría,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Registrador,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Coordinador del Grupo de Gestión Tecnológica y Administrativa y el funcionario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Almacén e inventarios, o quien</w:t>
      </w:r>
      <w:r>
        <w:rPr>
          <w:spacing w:val="2"/>
        </w:rPr>
        <w:t xml:space="preserve"> </w:t>
      </w:r>
      <w:r>
        <w:t>haga sus veces.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1242" w:right="516"/>
        <w:jc w:val="both"/>
      </w:pPr>
      <w:r>
        <w:t>Se debe realizar el registro fotográfico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y se procede con 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</w:t>
      </w:r>
      <w:r>
        <w:t>ta</w:t>
      </w:r>
      <w:r>
        <w:rPr>
          <w:spacing w:val="1"/>
        </w:rPr>
        <w:t xml:space="preserve"> </w:t>
      </w:r>
      <w:r>
        <w:t>(30)</w:t>
      </w:r>
      <w:r>
        <w:rPr>
          <w:spacing w:val="66"/>
        </w:rPr>
        <w:t xml:space="preserve"> </w:t>
      </w:r>
      <w:r>
        <w:t>días</w:t>
      </w:r>
      <w:r>
        <w:rPr>
          <w:spacing w:val="67"/>
        </w:rPr>
        <w:t xml:space="preserve"> </w:t>
      </w:r>
      <w:r>
        <w:t>calendario,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fecha de suscripción del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1242"/>
        <w:jc w:val="both"/>
      </w:pPr>
      <w:r>
        <w:rPr>
          <w:rFonts w:ascii="Arial" w:hAnsi="Arial"/>
          <w:b/>
        </w:rPr>
        <w:t xml:space="preserve">Nota: </w:t>
      </w:r>
      <w:r>
        <w:t>El</w:t>
      </w:r>
      <w:r>
        <w:rPr>
          <w:spacing w:val="-2"/>
        </w:rPr>
        <w:t xml:space="preserve"> </w:t>
      </w:r>
      <w:r>
        <w:t>costo del</w:t>
      </w:r>
      <w:r>
        <w:rPr>
          <w:spacing w:val="-2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receptora.</w:t>
      </w:r>
    </w:p>
    <w:p w:rsidR="005D2F5D" w:rsidRDefault="005D2F5D">
      <w:pPr>
        <w:pStyle w:val="Textoindependiente"/>
      </w:pPr>
    </w:p>
    <w:p w:rsidR="005D2F5D" w:rsidRDefault="00896CD0">
      <w:pPr>
        <w:pStyle w:val="Prrafodelista"/>
        <w:numPr>
          <w:ilvl w:val="0"/>
          <w:numId w:val="1"/>
        </w:numPr>
        <w:tabs>
          <w:tab w:val="left" w:pos="1243"/>
        </w:tabs>
        <w:spacing w:before="1"/>
        <w:ind w:left="1256" w:right="511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Ofrecimiento: </w:t>
      </w:r>
      <w:r>
        <w:rPr>
          <w:sz w:val="24"/>
        </w:rPr>
        <w:t>Cumplido el plazo de (30) treinta días calendario y en caso de no</w:t>
      </w:r>
      <w:r>
        <w:rPr>
          <w:spacing w:val="1"/>
          <w:sz w:val="24"/>
        </w:rPr>
        <w:t xml:space="preserve"> </w:t>
      </w:r>
      <w:r>
        <w:rPr>
          <w:sz w:val="24"/>
        </w:rPr>
        <w:t>presentarse</w:t>
      </w:r>
      <w:r>
        <w:rPr>
          <w:spacing w:val="1"/>
          <w:sz w:val="24"/>
        </w:rPr>
        <w:t xml:space="preserve"> </w:t>
      </w:r>
      <w:r>
        <w:rPr>
          <w:sz w:val="24"/>
        </w:rPr>
        <w:t>ninguna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oficial,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ofrecen</w:t>
      </w:r>
      <w:r>
        <w:rPr>
          <w:spacing w:val="1"/>
          <w:sz w:val="24"/>
        </w:rPr>
        <w:t xml:space="preserve"> </w:t>
      </w:r>
      <w:r>
        <w:rPr>
          <w:sz w:val="24"/>
        </w:rPr>
        <w:t>únicamente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catalogados como muebles, a una Fundación Sin Ánimo de Lucro con personería</w:t>
      </w:r>
      <w:r>
        <w:rPr>
          <w:spacing w:val="-64"/>
          <w:sz w:val="24"/>
        </w:rPr>
        <w:t xml:space="preserve"> </w:t>
      </w:r>
      <w:r>
        <w:rPr>
          <w:sz w:val="24"/>
        </w:rPr>
        <w:t>Jurídica, que garantice un manejo ambientalmente seguro y adecuado, a 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oficio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Ofrecimiento de</w:t>
      </w:r>
      <w:r>
        <w:rPr>
          <w:spacing w:val="-1"/>
          <w:sz w:val="24"/>
        </w:rPr>
        <w:t xml:space="preserve"> </w:t>
      </w:r>
      <w:r>
        <w:rPr>
          <w:sz w:val="24"/>
        </w:rPr>
        <w:t>Bienes</w:t>
      </w:r>
      <w:r>
        <w:rPr>
          <w:spacing w:val="-5"/>
          <w:sz w:val="24"/>
        </w:rPr>
        <w:t xml:space="preserve"> </w:t>
      </w:r>
      <w:r>
        <w:rPr>
          <w:sz w:val="24"/>
        </w:rPr>
        <w:t>a E</w:t>
      </w:r>
      <w:r>
        <w:rPr>
          <w:sz w:val="24"/>
        </w:rPr>
        <w:t>ntidades</w:t>
      </w:r>
      <w:r>
        <w:rPr>
          <w:spacing w:val="-1"/>
          <w:sz w:val="24"/>
        </w:rPr>
        <w:t xml:space="preserve"> </w:t>
      </w:r>
      <w:r>
        <w:rPr>
          <w:sz w:val="24"/>
        </w:rPr>
        <w:t>sin Ánimo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Lucro.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spacing w:line="242" w:lineRule="auto"/>
        <w:ind w:left="896" w:right="510"/>
        <w:jc w:val="both"/>
      </w:pPr>
      <w:r>
        <w:t>Luego de encontrar la</w:t>
      </w:r>
      <w:r>
        <w:rPr>
          <w:spacing w:val="1"/>
        </w:rPr>
        <w:t xml:space="preserve"> </w:t>
      </w:r>
      <w:r>
        <w:t>Entidad Sin Ánimo de Lucro</w:t>
      </w:r>
      <w:r>
        <w:rPr>
          <w:spacing w:val="66"/>
        </w:rPr>
        <w:t xml:space="preserve"> </w:t>
      </w:r>
      <w:r>
        <w:t>que acepte recibir los bienes,</w:t>
      </w:r>
      <w:r>
        <w:rPr>
          <w:spacing w:val="1"/>
        </w:rPr>
        <w:t xml:space="preserve"> </w:t>
      </w:r>
      <w:r>
        <w:t>esta debe</w:t>
      </w:r>
      <w:r>
        <w:rPr>
          <w:spacing w:val="-4"/>
        </w:rPr>
        <w:t xml:space="preserve"> </w:t>
      </w:r>
      <w:r>
        <w:t>enviar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ORIP</w:t>
      </w:r>
      <w:r>
        <w:rPr>
          <w:spacing w:val="-2"/>
        </w:rPr>
        <w:t xml:space="preserve"> </w:t>
      </w:r>
      <w:r>
        <w:t>o nivel central:</w:t>
      </w:r>
    </w:p>
    <w:p w:rsidR="005D2F5D" w:rsidRDefault="005D2F5D">
      <w:pPr>
        <w:pStyle w:val="Textoindependiente"/>
      </w:pPr>
    </w:p>
    <w:p w:rsidR="005D2F5D" w:rsidRDefault="00896CD0">
      <w:pPr>
        <w:pStyle w:val="Prrafodelista"/>
        <w:numPr>
          <w:ilvl w:val="1"/>
          <w:numId w:val="1"/>
        </w:numPr>
        <w:tabs>
          <w:tab w:val="left" w:pos="1617"/>
        </w:tabs>
        <w:spacing w:line="237" w:lineRule="auto"/>
        <w:ind w:right="514"/>
        <w:jc w:val="both"/>
        <w:rPr>
          <w:sz w:val="24"/>
        </w:rPr>
      </w:pPr>
      <w:r>
        <w:rPr>
          <w:sz w:val="24"/>
        </w:rPr>
        <w:t>Manifestación escrita de aceptación de bienes firmada por el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legal.</w:t>
      </w:r>
    </w:p>
    <w:p w:rsidR="005D2F5D" w:rsidRDefault="00896CD0">
      <w:pPr>
        <w:pStyle w:val="Prrafodelista"/>
        <w:numPr>
          <w:ilvl w:val="1"/>
          <w:numId w:val="1"/>
        </w:numPr>
        <w:tabs>
          <w:tab w:val="left" w:pos="1617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Copia del</w:t>
      </w:r>
      <w:r>
        <w:rPr>
          <w:spacing w:val="1"/>
          <w:sz w:val="24"/>
        </w:rPr>
        <w:t xml:space="preserve"> </w:t>
      </w:r>
      <w:r>
        <w:rPr>
          <w:sz w:val="24"/>
        </w:rPr>
        <w:t>Rut.</w:t>
      </w:r>
    </w:p>
    <w:p w:rsidR="005D2F5D" w:rsidRDefault="00896CD0">
      <w:pPr>
        <w:pStyle w:val="Prrafodelista"/>
        <w:numPr>
          <w:ilvl w:val="1"/>
          <w:numId w:val="1"/>
        </w:numPr>
        <w:tabs>
          <w:tab w:val="left" w:pos="1617"/>
        </w:tabs>
        <w:spacing w:line="242" w:lineRule="auto"/>
        <w:ind w:right="511"/>
        <w:jc w:val="both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cámara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comercio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especifique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legal.</w:t>
      </w:r>
    </w:p>
    <w:p w:rsidR="005D2F5D" w:rsidRDefault="00896CD0">
      <w:pPr>
        <w:pStyle w:val="Prrafodelista"/>
        <w:numPr>
          <w:ilvl w:val="1"/>
          <w:numId w:val="1"/>
        </w:numPr>
        <w:tabs>
          <w:tab w:val="left" w:pos="1617"/>
        </w:tabs>
        <w:ind w:right="512"/>
        <w:jc w:val="both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autorizando la persona que retirará los bienes inservibles y obsoletos dados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donación.</w:t>
      </w:r>
    </w:p>
    <w:p w:rsidR="005D2F5D" w:rsidRDefault="005D2F5D">
      <w:pPr>
        <w:pStyle w:val="Textoindependiente"/>
        <w:spacing w:before="5"/>
        <w:rPr>
          <w:sz w:val="23"/>
        </w:rPr>
      </w:pPr>
    </w:p>
    <w:p w:rsidR="005D2F5D" w:rsidRDefault="00896CD0">
      <w:pPr>
        <w:pStyle w:val="Textoindependiente"/>
        <w:spacing w:before="1"/>
        <w:ind w:left="896" w:right="510"/>
        <w:jc w:val="both"/>
      </w:pPr>
      <w:r>
        <w:t>Posterior a validar la documentación anterior y el cumplimiento de los requisitos</w:t>
      </w:r>
      <w:r>
        <w:rPr>
          <w:spacing w:val="1"/>
        </w:rPr>
        <w:t xml:space="preserve"> </w:t>
      </w:r>
      <w:r>
        <w:t>exigidos, el funcionario encargado de inventarios procede a la elaboración del “Acta</w:t>
      </w:r>
      <w:r>
        <w:rPr>
          <w:spacing w:val="1"/>
        </w:rPr>
        <w:t xml:space="preserve"> </w:t>
      </w:r>
      <w:r>
        <w:t>de entrega de bienes inservibles u obsoletos”</w:t>
      </w:r>
      <w:r>
        <w:rPr>
          <w:spacing w:val="66"/>
        </w:rPr>
        <w:t xml:space="preserve"> </w:t>
      </w:r>
      <w:r>
        <w:t>donde firmarán el 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Coordinador del Grupo de Servicios Administrativos y el funcionario del manejo de</w:t>
      </w:r>
      <w:r>
        <w:rPr>
          <w:spacing w:val="1"/>
        </w:rPr>
        <w:t xml:space="preserve"> </w:t>
      </w:r>
      <w:r>
        <w:t>Inventados</w:t>
      </w:r>
      <w:r>
        <w:rPr>
          <w:spacing w:val="1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Nivel</w:t>
      </w:r>
      <w:r>
        <w:rPr>
          <w:spacing w:val="19"/>
        </w:rPr>
        <w:t xml:space="preserve"> </w:t>
      </w:r>
      <w:r>
        <w:t>Central.</w:t>
      </w:r>
      <w:r>
        <w:rPr>
          <w:spacing w:val="1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Oficinas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Registro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Instrumentos</w:t>
      </w:r>
      <w:r>
        <w:rPr>
          <w:spacing w:val="26"/>
        </w:rPr>
        <w:t xml:space="preserve"> </w:t>
      </w:r>
      <w:r>
        <w:t>Públicos</w:t>
      </w:r>
      <w:r>
        <w:rPr>
          <w:spacing w:val="-64"/>
        </w:rPr>
        <w:t xml:space="preserve"> </w:t>
      </w:r>
      <w:r>
        <w:t>el acta debe ser firmada por el Representante Legal de la entidad beneficiaría, el</w:t>
      </w:r>
      <w:r>
        <w:rPr>
          <w:spacing w:val="1"/>
        </w:rPr>
        <w:t xml:space="preserve"> </w:t>
      </w:r>
      <w:r>
        <w:t>Registrador,</w:t>
      </w:r>
      <w:r>
        <w:rPr>
          <w:spacing w:val="1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Coordinador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Grupo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Gestión</w:t>
      </w:r>
      <w:r>
        <w:rPr>
          <w:spacing w:val="19"/>
        </w:rPr>
        <w:t xml:space="preserve"> </w:t>
      </w:r>
      <w:r>
        <w:t>Tecnológica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Administrativa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896" w:right="511"/>
        <w:jc w:val="both"/>
      </w:pPr>
      <w:r>
        <w:lastRenderedPageBreak/>
        <w:t>funcionario del Almacén e inventarios, o quien haga sus veces, esta acta deb</w:t>
      </w:r>
      <w:r>
        <w:t>e tener</w:t>
      </w:r>
      <w:r>
        <w:rPr>
          <w:spacing w:val="1"/>
        </w:rPr>
        <w:t xml:space="preserve"> </w:t>
      </w:r>
      <w:r>
        <w:t>como anexo el registro fotográfico correspondiente; continuando con el proceso se</w:t>
      </w:r>
      <w:r>
        <w:rPr>
          <w:spacing w:val="1"/>
        </w:rPr>
        <w:t xml:space="preserve"> </w:t>
      </w:r>
      <w:r>
        <w:t>hace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entrega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bienes</w:t>
      </w:r>
      <w:r>
        <w:rPr>
          <w:spacing w:val="62"/>
        </w:rPr>
        <w:t xml:space="preserve"> </w:t>
      </w:r>
      <w:r>
        <w:t>verificando</w:t>
      </w:r>
      <w:r>
        <w:rPr>
          <w:spacing w:val="53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inspeccionando</w:t>
      </w:r>
      <w:r>
        <w:rPr>
          <w:spacing w:val="60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cantidad</w:t>
      </w:r>
      <w:r>
        <w:rPr>
          <w:spacing w:val="5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inservibles se retiren</w:t>
      </w:r>
      <w:r>
        <w:rPr>
          <w:spacing w:val="-4"/>
        </w:rPr>
        <w:t xml:space="preserve"> </w:t>
      </w:r>
      <w:r>
        <w:t>en su</w:t>
      </w:r>
      <w:r>
        <w:rPr>
          <w:spacing w:val="1"/>
        </w:rPr>
        <w:t xml:space="preserve"> </w:t>
      </w:r>
      <w:r>
        <w:t>totalidad.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11"/>
        <w:jc w:val="both"/>
      </w:pPr>
      <w:r>
        <w:t>De no obtenerse alguna manifestación de interés sobre la oferta de donación, se debe</w:t>
      </w:r>
      <w:r>
        <w:rPr>
          <w:spacing w:val="1"/>
        </w:rPr>
        <w:t xml:space="preserve"> </w:t>
      </w:r>
      <w:r>
        <w:t>ofrecer los bienes a personas naturales que realicen labores de reciclaje, buscando la</w:t>
      </w:r>
      <w:r>
        <w:rPr>
          <w:spacing w:val="1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del medio ambiente.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536" w:right="512"/>
        <w:jc w:val="both"/>
      </w:pPr>
      <w:r>
        <w:t>Se</w:t>
      </w:r>
      <w:r>
        <w:rPr>
          <w:spacing w:val="1"/>
        </w:rPr>
        <w:t xml:space="preserve"> </w:t>
      </w:r>
      <w:r>
        <w:t>levanta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firmada</w:t>
      </w:r>
      <w:r>
        <w:rPr>
          <w:spacing w:val="1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 del manejo de los bienes, el jefe inmediato y la persona recicladora quien</w:t>
      </w:r>
      <w:r>
        <w:rPr>
          <w:spacing w:val="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ampliada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ciudadanía.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80"/>
        <w:ind w:left="2659"/>
      </w:pPr>
      <w:r>
        <w:t>Ofrecimiento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Cómputo</w:t>
      </w:r>
    </w:p>
    <w:p w:rsidR="005D2F5D" w:rsidRDefault="00896CD0">
      <w:pPr>
        <w:pStyle w:val="Textoindependiente"/>
        <w:spacing w:before="199"/>
        <w:ind w:left="536" w:right="510"/>
        <w:jc w:val="both"/>
      </w:pPr>
      <w:r>
        <w:t>Teniendo en cuenta que</w:t>
      </w:r>
      <w:r>
        <w:rPr>
          <w:spacing w:val="1"/>
        </w:rPr>
        <w:t xml:space="preserve"> </w:t>
      </w:r>
      <w:r>
        <w:t>los bienes de cómputo</w:t>
      </w:r>
      <w:r>
        <w:rPr>
          <w:spacing w:val="1"/>
        </w:rPr>
        <w:t xml:space="preserve"> </w:t>
      </w:r>
      <w:r>
        <w:t>son</w:t>
      </w:r>
      <w:r>
        <w:rPr>
          <w:spacing w:val="66"/>
        </w:rPr>
        <w:t xml:space="preserve"> </w:t>
      </w:r>
      <w:r>
        <w:t>residuos tecnológicos se debe</w:t>
      </w:r>
      <w:r>
        <w:rPr>
          <w:spacing w:val="1"/>
        </w:rPr>
        <w:t xml:space="preserve"> </w:t>
      </w:r>
      <w:r>
        <w:t>tener en cuenta el procedimiento de disposición de residuos sólidos peligrosos, el cual</w:t>
      </w:r>
      <w:r>
        <w:rPr>
          <w:spacing w:val="1"/>
        </w:rPr>
        <w:t xml:space="preserve"> </w:t>
      </w:r>
      <w:r>
        <w:t>explica que para entregar los residuos de aparatos eléctricos y electrónicos -RAEES- se</w:t>
      </w:r>
      <w:r>
        <w:rPr>
          <w:spacing w:val="-64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recole</w:t>
      </w:r>
      <w:r>
        <w:t>cción</w:t>
      </w:r>
      <w:r>
        <w:rPr>
          <w:spacing w:val="1"/>
        </w:rPr>
        <w:t xml:space="preserve"> </w:t>
      </w:r>
      <w:r>
        <w:t>selectiva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llamado</w:t>
      </w:r>
      <w:r>
        <w:rPr>
          <w:spacing w:val="-64"/>
        </w:rPr>
        <w:t xml:space="preserve"> </w:t>
      </w:r>
      <w:r>
        <w:t>"PROGRAMA POSCONSUMO". Se debe tener en cuenta que las empresas del servicio</w:t>
      </w:r>
      <w:r>
        <w:rPr>
          <w:spacing w:val="-64"/>
        </w:rPr>
        <w:t xml:space="preserve"> </w:t>
      </w:r>
      <w:r>
        <w:t>de transporte, acopio temporal, tratamiento y disposición final deberán hacer parte 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aprobados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res</w:t>
      </w:r>
      <w:r>
        <w:t>olución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-1"/>
        </w:rPr>
        <w:t xml:space="preserve"> </w:t>
      </w:r>
      <w:r>
        <w:t>Ambientales-ANLA.</w:t>
      </w:r>
    </w:p>
    <w:p w:rsidR="005D2F5D" w:rsidRDefault="005D2F5D">
      <w:pPr>
        <w:pStyle w:val="Textoindependiente"/>
        <w:spacing w:before="3"/>
      </w:pPr>
    </w:p>
    <w:p w:rsidR="005D2F5D" w:rsidRDefault="00896CD0">
      <w:pPr>
        <w:pStyle w:val="Textoindependiente"/>
        <w:ind w:left="536" w:right="513"/>
        <w:jc w:val="both"/>
      </w:pPr>
      <w:r>
        <w:t>La gestión de los residuos peligrosos o especiales posconsumo, también pueden ser</w:t>
      </w:r>
      <w:r>
        <w:rPr>
          <w:spacing w:val="1"/>
        </w:rPr>
        <w:t xml:space="preserve"> </w:t>
      </w:r>
      <w:r>
        <w:t>gestionados con empresas o gestores autorizados que cuenten con Licencia Ambiental</w:t>
      </w:r>
      <w:r>
        <w:rPr>
          <w:spacing w:val="1"/>
        </w:rPr>
        <w:t xml:space="preserve"> </w:t>
      </w:r>
      <w:r>
        <w:t>para realizar el almacenamiento, tratamiento, y disposición final de residuos peligrosos,</w:t>
      </w:r>
      <w:r>
        <w:rPr>
          <w:spacing w:val="1"/>
        </w:rPr>
        <w:t xml:space="preserve"> </w:t>
      </w:r>
      <w:r>
        <w:t>según lo establecido en el artículo 2.2.2.3.2.3, numeral 10 y 11 del Decreto 1076 de</w:t>
      </w:r>
      <w:r>
        <w:rPr>
          <w:spacing w:val="1"/>
        </w:rPr>
        <w:t xml:space="preserve"> </w:t>
      </w:r>
      <w:r>
        <w:t>2015; ya que no es necesario que estos hagan parte de un sistema de recolección</w:t>
      </w:r>
      <w:r>
        <w:rPr>
          <w:spacing w:val="1"/>
        </w:rPr>
        <w:t xml:space="preserve"> </w:t>
      </w:r>
      <w:r>
        <w:t>s</w:t>
      </w:r>
      <w:r>
        <w:t>electiva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ANLA.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11"/>
        <w:jc w:val="both"/>
      </w:pPr>
      <w:r>
        <w:t>Es pertinente aclarar que todas las Corporaciones Autónomas Regionales organizan</w:t>
      </w:r>
      <w:r>
        <w:rPr>
          <w:spacing w:val="1"/>
        </w:rPr>
        <w:t xml:space="preserve"> </w:t>
      </w:r>
      <w:r>
        <w:t>durante el año Jornadas especiales de recolección de RAEES y residuos peligrosos,</w:t>
      </w:r>
      <w:r>
        <w:rPr>
          <w:spacing w:val="1"/>
        </w:rPr>
        <w:t xml:space="preserve"> </w:t>
      </w:r>
      <w:r>
        <w:t>articuladas con entidades que cuentan con licencia ambiental, en caso de entregar</w:t>
      </w:r>
      <w:r>
        <w:rPr>
          <w:spacing w:val="1"/>
        </w:rPr>
        <w:t xml:space="preserve"> </w:t>
      </w:r>
      <w:r>
        <w:t>residuos peligrosos y RAEES a estas Corporaciones, se debe proceder a comunicarse</w:t>
      </w:r>
      <w:r>
        <w:rPr>
          <w:spacing w:val="1"/>
        </w:rPr>
        <w:t xml:space="preserve"> </w:t>
      </w:r>
      <w:r>
        <w:t>con la Corporación Autónoma regional de su jurisdicción según corresponda, enviar la</w:t>
      </w:r>
      <w:r>
        <w:rPr>
          <w:spacing w:val="1"/>
        </w:rPr>
        <w:t xml:space="preserve"> </w:t>
      </w:r>
      <w:r>
        <w:t>solicit</w:t>
      </w:r>
      <w:r>
        <w:t>ud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recolección</w:t>
      </w:r>
      <w:r>
        <w:rPr>
          <w:spacing w:val="25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correo</w:t>
      </w:r>
      <w:r>
        <w:rPr>
          <w:spacing w:val="25"/>
        </w:rPr>
        <w:t xml:space="preserve"> </w:t>
      </w:r>
      <w:r>
        <w:t>electrónico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objeto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inscribirse</w:t>
      </w:r>
      <w:r>
        <w:rPr>
          <w:spacing w:val="25"/>
        </w:rPr>
        <w:t xml:space="preserve"> </w:t>
      </w:r>
      <w:r>
        <w:t>en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9"/>
        <w:jc w:val="both"/>
      </w:pPr>
      <w:r>
        <w:lastRenderedPageBreak/>
        <w:t>dichas Jornadas de recolección de RAEES obtener el Certificado de Disposición final y</w:t>
      </w:r>
      <w:r>
        <w:rPr>
          <w:spacing w:val="1"/>
        </w:rPr>
        <w:t xml:space="preserve"> </w:t>
      </w:r>
      <w:r>
        <w:t>hacer llegar</w:t>
      </w:r>
      <w:r>
        <w:rPr>
          <w:spacing w:val="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 este</w:t>
      </w:r>
      <w:r>
        <w:rPr>
          <w:spacing w:val="-1"/>
        </w:rPr>
        <w:t xml:space="preserve"> </w:t>
      </w:r>
      <w:r>
        <w:t>al Grupo de Servicios Administrativos.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77"/>
        <w:ind w:left="2659"/>
      </w:pP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cómputo</w:t>
      </w:r>
      <w:r>
        <w:rPr>
          <w:spacing w:val="-5"/>
        </w:rPr>
        <w:t xml:space="preserve"> </w:t>
      </w:r>
      <w:r>
        <w:t>obsoletos</w:t>
      </w:r>
      <w:r>
        <w:rPr>
          <w:spacing w:val="-6"/>
        </w:rPr>
        <w:t xml:space="preserve"> </w:t>
      </w:r>
      <w:r>
        <w:t>o dañados</w:t>
      </w:r>
    </w:p>
    <w:p w:rsidR="005D2F5D" w:rsidRDefault="00896CD0">
      <w:pPr>
        <w:pStyle w:val="Textoindependiente"/>
        <w:spacing w:before="199"/>
        <w:ind w:left="536" w:right="509"/>
        <w:jc w:val="both"/>
      </w:pPr>
      <w:r>
        <w:t>Luego de dar cumplimiento al Procedimiento de Disposición de Elementos Peligrosos</w:t>
      </w:r>
      <w:r>
        <w:rPr>
          <w:spacing w:val="1"/>
        </w:rPr>
        <w:t xml:space="preserve"> </w:t>
      </w:r>
      <w:r>
        <w:t>RAEES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archivar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entregada por el Gestor que recibe los elementos y el Manifiesto de Carga en la carpeta</w:t>
      </w:r>
      <w:r>
        <w:rPr>
          <w:spacing w:val="-64"/>
        </w:rPr>
        <w:t xml:space="preserve"> </w:t>
      </w:r>
      <w:r>
        <w:t>de Baja de Bienes. Esta información debe ser salvaguardada por el almacenista o 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 Inventarios</w:t>
      </w:r>
      <w:r>
        <w:rPr>
          <w:spacing w:val="2"/>
        </w:rPr>
        <w:t xml:space="preserve"> </w:t>
      </w:r>
      <w:r>
        <w:t>del Almacén.</w:t>
      </w:r>
    </w:p>
    <w:p w:rsidR="005D2F5D" w:rsidRDefault="005D2F5D">
      <w:pPr>
        <w:pStyle w:val="Textoindependiente"/>
        <w:spacing w:before="1"/>
      </w:pPr>
    </w:p>
    <w:p w:rsidR="005D2F5D" w:rsidRDefault="00896CD0">
      <w:pPr>
        <w:pStyle w:val="Textoindependiente"/>
        <w:ind w:left="536" w:right="510"/>
        <w:jc w:val="both"/>
      </w:pP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todo</w:t>
      </w:r>
      <w:r>
        <w:rPr>
          <w:spacing w:val="1"/>
          <w:u w:val="single"/>
        </w:rPr>
        <w:t xml:space="preserve"> </w:t>
      </w:r>
      <w:r>
        <w:rPr>
          <w:u w:val="single"/>
        </w:rPr>
        <w:t>caso,</w:t>
      </w:r>
      <w:r>
        <w:rPr>
          <w:spacing w:val="1"/>
          <w:u w:val="single"/>
        </w:rPr>
        <w:t xml:space="preserve"> </w:t>
      </w:r>
      <w:r>
        <w:rPr>
          <w:u w:val="single"/>
        </w:rPr>
        <w:t>quedará</w:t>
      </w:r>
      <w:r>
        <w:rPr>
          <w:spacing w:val="1"/>
          <w:u w:val="single"/>
        </w:rPr>
        <w:t xml:space="preserve"> </w:t>
      </w:r>
      <w:r>
        <w:rPr>
          <w:u w:val="single"/>
        </w:rPr>
        <w:t>prohibida</w:t>
      </w:r>
      <w:r>
        <w:rPr>
          <w:spacing w:val="1"/>
          <w:u w:val="single"/>
        </w:rPr>
        <w:t xml:space="preserve"> </w:t>
      </w:r>
      <w:r>
        <w:rPr>
          <w:u w:val="single"/>
        </w:rPr>
        <w:t>tanto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dis</w:t>
      </w:r>
      <w:r>
        <w:rPr>
          <w:u w:val="single"/>
        </w:rPr>
        <w:t>posición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Residuos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66"/>
          <w:u w:val="single"/>
        </w:rPr>
        <w:t xml:space="preserve"> </w:t>
      </w:r>
      <w:r>
        <w:rPr>
          <w:u w:val="single"/>
        </w:rPr>
        <w:t>Aparatos</w:t>
      </w:r>
      <w:r>
        <w:rPr>
          <w:spacing w:val="1"/>
        </w:rPr>
        <w:t xml:space="preserve"> </w:t>
      </w:r>
      <w:r>
        <w:rPr>
          <w:u w:val="single"/>
        </w:rPr>
        <w:t>Eléctricos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Electrónicos</w:t>
      </w:r>
      <w:r>
        <w:rPr>
          <w:spacing w:val="1"/>
          <w:u w:val="single"/>
        </w:rPr>
        <w:t xml:space="preserve"> </w:t>
      </w:r>
      <w:r>
        <w:rPr>
          <w:u w:val="single"/>
        </w:rPr>
        <w:t>(RAEES)</w:t>
      </w:r>
      <w:r>
        <w:rPr>
          <w:spacing w:val="1"/>
          <w:u w:val="single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rellenos</w:t>
      </w:r>
      <w:r>
        <w:rPr>
          <w:spacing w:val="1"/>
          <w:u w:val="single"/>
        </w:rPr>
        <w:t xml:space="preserve"> </w:t>
      </w:r>
      <w:r>
        <w:rPr>
          <w:u w:val="single"/>
        </w:rPr>
        <w:t>sanitarios</w:t>
      </w:r>
      <w:r>
        <w:rPr>
          <w:spacing w:val="1"/>
          <w:u w:val="single"/>
        </w:rPr>
        <w:t xml:space="preserve"> </w:t>
      </w:r>
      <w:r>
        <w:rPr>
          <w:u w:val="single"/>
        </w:rPr>
        <w:t>como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67"/>
          <w:u w:val="single"/>
        </w:rPr>
        <w:t xml:space="preserve"> </w:t>
      </w:r>
      <w:r>
        <w:rPr>
          <w:u w:val="single"/>
        </w:rPr>
        <w:t>entrega</w:t>
      </w:r>
      <w:r>
        <w:rPr>
          <w:spacing w:val="67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</w:rPr>
        <w:t xml:space="preserve"> </w:t>
      </w:r>
      <w:r>
        <w:rPr>
          <w:u w:val="single"/>
        </w:rPr>
        <w:t>Fundaciones u Organizaciones de Recicladores que no cuenten con Licencia Ambienta</w:t>
      </w:r>
      <w:r>
        <w:t>l</w:t>
      </w:r>
      <w:r>
        <w:rPr>
          <w:spacing w:val="-64"/>
        </w:rPr>
        <w:t xml:space="preserve"> </w:t>
      </w:r>
      <w:r>
        <w:rPr>
          <w:u w:val="single"/>
        </w:rPr>
        <w:t xml:space="preserve">y no se encuentren legalmente registradas, de conformidad con lo </w:t>
      </w:r>
      <w:r>
        <w:rPr>
          <w:u w:val="single"/>
        </w:rPr>
        <w:t>establecido en e</w:t>
      </w:r>
      <w:r>
        <w:t>l</w:t>
      </w:r>
      <w:r>
        <w:rPr>
          <w:spacing w:val="1"/>
        </w:rPr>
        <w:t xml:space="preserve"> </w:t>
      </w:r>
      <w:r>
        <w:rPr>
          <w:u w:val="single"/>
        </w:rPr>
        <w:t>Decreto 1076 de 2015, Decreto 4741 de 2005, La ley 1672 de 2013 y la Resolución No</w:t>
      </w:r>
      <w:r>
        <w:rPr>
          <w:spacing w:val="1"/>
        </w:rPr>
        <w:t xml:space="preserve"> </w:t>
      </w:r>
      <w:r>
        <w:rPr>
          <w:u w:val="single"/>
        </w:rPr>
        <w:t>1512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2010 del MADT.</w:t>
      </w:r>
    </w:p>
    <w:p w:rsidR="005D2F5D" w:rsidRDefault="005D2F5D">
      <w:pPr>
        <w:pStyle w:val="Textoindependiente"/>
        <w:rPr>
          <w:sz w:val="20"/>
        </w:rPr>
      </w:pPr>
    </w:p>
    <w:p w:rsidR="005D2F5D" w:rsidRDefault="005D2F5D">
      <w:pPr>
        <w:pStyle w:val="Textoindependiente"/>
        <w:spacing w:before="9"/>
        <w:rPr>
          <w:sz w:val="21"/>
        </w:r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ind w:left="2659"/>
      </w:pPr>
      <w:r>
        <w:t>Baja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HGFI</w:t>
      </w:r>
    </w:p>
    <w:p w:rsidR="005D2F5D" w:rsidRDefault="00896CD0">
      <w:pPr>
        <w:pStyle w:val="Textoindependiente"/>
        <w:spacing w:before="195"/>
        <w:ind w:left="536" w:right="510"/>
        <w:jc w:val="both"/>
      </w:pPr>
      <w:r>
        <w:t>Luego de realizar la entrega física de bienes se debe ingresar al sistema HGFI 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 baja de cada uno de los</w:t>
      </w:r>
      <w:r>
        <w:rPr>
          <w:spacing w:val="1"/>
        </w:rPr>
        <w:t xml:space="preserve"> </w:t>
      </w:r>
      <w:r>
        <w:t>elementos, para lo cual se debe</w:t>
      </w:r>
      <w:r>
        <w:rPr>
          <w:spacing w:val="1"/>
        </w:rPr>
        <w:t xml:space="preserve"> </w:t>
      </w:r>
      <w:r>
        <w:t>digitalizar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 de Baja de Bienes como soporte, (ver el manual funcional del usuario de la</w:t>
      </w:r>
      <w:r>
        <w:rPr>
          <w:spacing w:val="1"/>
        </w:rPr>
        <w:t xml:space="preserve"> </w:t>
      </w:r>
      <w:r>
        <w:t>Herramienta de Gestión Financiera Integral, Gestión de Propiedad, planta y equipo</w:t>
      </w:r>
      <w:r>
        <w:rPr>
          <w:spacing w:val="1"/>
        </w:rPr>
        <w:t xml:space="preserve"> </w:t>
      </w:r>
      <w:r>
        <w:t>Módulo</w:t>
      </w:r>
      <w:r>
        <w:rPr>
          <w:spacing w:val="-1"/>
        </w:rPr>
        <w:t xml:space="preserve"> </w:t>
      </w:r>
      <w:r>
        <w:t>GPPE).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536" w:right="511"/>
        <w:jc w:val="both"/>
      </w:pPr>
      <w:r>
        <w:t>Una vez realizado el cargue de información en el aplicativo HGFI, este arroja un numero</w:t>
      </w:r>
      <w:r>
        <w:rPr>
          <w:spacing w:val="-64"/>
        </w:rPr>
        <w:t xml:space="preserve"> </w:t>
      </w:r>
      <w:r>
        <w:t>de solicitud que el funcionario encargado del manejo de inventarios debe tomar nota y</w:t>
      </w:r>
      <w:r>
        <w:rPr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aprobador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propio.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del Coordinador del</w:t>
      </w:r>
      <w:r>
        <w:rPr>
          <w:spacing w:val="-5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 Servicios</w:t>
      </w:r>
      <w:r>
        <w:rPr>
          <w:spacing w:val="-1"/>
        </w:rPr>
        <w:t xml:space="preserve"> </w:t>
      </w:r>
      <w:r>
        <w:t>Administrativos.</w:t>
      </w:r>
    </w:p>
    <w:p w:rsidR="005D2F5D" w:rsidRDefault="005D2F5D">
      <w:pPr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tulo1"/>
        <w:numPr>
          <w:ilvl w:val="2"/>
          <w:numId w:val="2"/>
        </w:numPr>
        <w:tabs>
          <w:tab w:val="left" w:pos="2658"/>
          <w:tab w:val="left" w:pos="2659"/>
        </w:tabs>
        <w:spacing w:before="159"/>
        <w:ind w:left="2659"/>
      </w:pPr>
      <w:r>
        <w:lastRenderedPageBreak/>
        <w:t>Archivo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baja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bienes</w:t>
      </w:r>
    </w:p>
    <w:p w:rsidR="005D2F5D" w:rsidRDefault="00896CD0">
      <w:pPr>
        <w:pStyle w:val="Textoindependiente"/>
        <w:spacing w:before="200"/>
        <w:ind w:left="536" w:right="514"/>
        <w:jc w:val="both"/>
      </w:pPr>
      <w:r>
        <w:t>Con el fin de salvaguardar la trazabilidad correspondiente se debe archivar toda 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soporte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resultante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 establecido</w:t>
      </w:r>
      <w:r>
        <w:rPr>
          <w:spacing w:val="-1"/>
        </w:rPr>
        <w:t xml:space="preserve"> </w:t>
      </w:r>
      <w:r>
        <w:t>con la Ley</w:t>
      </w:r>
      <w:r>
        <w:rPr>
          <w:spacing w:val="-1"/>
        </w:rPr>
        <w:t xml:space="preserve"> </w:t>
      </w:r>
      <w:r>
        <w:t>General de Archivos.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spacing w:line="242" w:lineRule="auto"/>
        <w:ind w:left="536" w:right="523"/>
        <w:jc w:val="both"/>
      </w:pP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análogos:</w:t>
      </w:r>
      <w:r>
        <w:rPr>
          <w:rFonts w:ascii="Arial" w:hAnsi="Arial"/>
          <w:b/>
          <w:spacing w:val="1"/>
        </w:rPr>
        <w:t xml:space="preserve"> </w:t>
      </w:r>
      <w:r>
        <w:t>Ingresar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correspondencia</w:t>
      </w:r>
      <w:r>
        <w:rPr>
          <w:spacing w:val="-64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(Carpeta),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 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documental</w:t>
      </w:r>
      <w:r>
        <w:rPr>
          <w:spacing w:val="-5"/>
        </w:rPr>
        <w:t xml:space="preserve"> </w:t>
      </w:r>
      <w:r>
        <w:t>respe</w:t>
      </w:r>
      <w:r>
        <w:t>ctiva.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ind w:left="536"/>
        <w:jc w:val="both"/>
        <w:rPr>
          <w:sz w:val="24"/>
        </w:rPr>
      </w:pPr>
      <w:r>
        <w:rPr>
          <w:rFonts w:ascii="Arial"/>
          <w:b/>
          <w:sz w:val="24"/>
        </w:rPr>
        <w:t>Documentos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digitales:</w:t>
      </w:r>
      <w:r>
        <w:rPr>
          <w:rFonts w:ascii="Arial"/>
          <w:b/>
          <w:spacing w:val="4"/>
          <w:sz w:val="24"/>
        </w:rPr>
        <w:t xml:space="preserve"> </w:t>
      </w:r>
      <w:r>
        <w:rPr>
          <w:sz w:val="24"/>
        </w:rPr>
        <w:t>Repositorio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datos</w:t>
      </w:r>
    </w:p>
    <w:p w:rsidR="005D2F5D" w:rsidRDefault="005D2F5D">
      <w:pPr>
        <w:pStyle w:val="Textoindependiente"/>
        <w:spacing w:before="6"/>
        <w:rPr>
          <w:sz w:val="23"/>
        </w:rPr>
      </w:pPr>
    </w:p>
    <w:p w:rsidR="005D2F5D" w:rsidRDefault="00896CD0">
      <w:pPr>
        <w:pStyle w:val="Textoindependiente"/>
        <w:spacing w:before="1" w:line="242" w:lineRule="auto"/>
        <w:ind w:left="536" w:right="515"/>
        <w:jc w:val="both"/>
      </w:pPr>
      <w:r>
        <w:t>Esta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salvaguardada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almacenista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Inventarios</w:t>
      </w:r>
      <w:r>
        <w:rPr>
          <w:spacing w:val="-6"/>
        </w:rPr>
        <w:t xml:space="preserve"> </w:t>
      </w:r>
      <w:r>
        <w:t>del Almacén en una</w:t>
      </w:r>
      <w:r>
        <w:rPr>
          <w:spacing w:val="-1"/>
        </w:rPr>
        <w:t xml:space="preserve"> </w:t>
      </w:r>
      <w:r>
        <w:t>carpeta</w:t>
      </w:r>
      <w:r>
        <w:rPr>
          <w:spacing w:val="1"/>
        </w:rPr>
        <w:t xml:space="preserve"> </w:t>
      </w:r>
      <w:r>
        <w:t>llamada Baja de</w:t>
      </w:r>
      <w:r>
        <w:rPr>
          <w:spacing w:val="-1"/>
        </w:rPr>
        <w:t xml:space="preserve"> </w:t>
      </w:r>
      <w:r>
        <w:t>Bienes.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1"/>
          <w:numId w:val="2"/>
        </w:numPr>
        <w:tabs>
          <w:tab w:val="left" w:pos="1891"/>
        </w:tabs>
        <w:spacing w:before="176"/>
        <w:ind w:hanging="505"/>
      </w:pPr>
      <w:bookmarkStart w:id="7" w:name="_bookmark7"/>
      <w:bookmarkEnd w:id="7"/>
      <w:r>
        <w:t>RESPONSABILIDADES</w:t>
      </w:r>
    </w:p>
    <w:p w:rsidR="005D2F5D" w:rsidRDefault="00896CD0">
      <w:pPr>
        <w:pStyle w:val="Textoindependiente"/>
        <w:spacing w:before="199"/>
        <w:ind w:left="536" w:right="511"/>
        <w:jc w:val="both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responsables,</w:t>
      </w:r>
      <w:r>
        <w:rPr>
          <w:spacing w:val="1"/>
        </w:rPr>
        <w:t xml:space="preserve"> </w:t>
      </w:r>
      <w:r>
        <w:t>disciplinaria,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fiscalmente las personas que administren, custodien, manejen, reciban, suministren o</w:t>
      </w:r>
      <w:r>
        <w:rPr>
          <w:spacing w:val="1"/>
        </w:rPr>
        <w:t xml:space="preserve"> </w:t>
      </w:r>
      <w:r>
        <w:t>usen bienes de propiedad de la Superintendencia de Notariado y Registro, de otras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 particulares</w:t>
      </w:r>
      <w:r>
        <w:rPr>
          <w:spacing w:val="-1"/>
        </w:rPr>
        <w:t xml:space="preserve"> </w:t>
      </w:r>
      <w:r>
        <w:t>puestos al servicio de</w:t>
      </w:r>
      <w:r>
        <w:rPr>
          <w:spacing w:val="-1"/>
        </w:rPr>
        <w:t xml:space="preserve"> </w:t>
      </w:r>
      <w:r>
        <w:t>la Entidad.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Textoindependiente"/>
        <w:spacing w:before="1"/>
        <w:ind w:left="536" w:right="510"/>
        <w:jc w:val="both"/>
      </w:pPr>
      <w:r>
        <w:rPr>
          <w:rFonts w:ascii="Arial" w:hAnsi="Arial"/>
          <w:b/>
        </w:rPr>
        <w:t xml:space="preserve">Responsabilidad de Bienes en Bodega: </w:t>
      </w:r>
      <w:r>
        <w:t>Los bienes en bodega del Almacén General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funcionario(s) encargado(s), siendo su responsabilidad el mane</w:t>
      </w:r>
      <w:r>
        <w:t>jo, custodia y protección</w:t>
      </w:r>
      <w:r>
        <w:rPr>
          <w:spacing w:val="1"/>
        </w:rPr>
        <w:t xml:space="preserve"> </w:t>
      </w:r>
      <w:r>
        <w:t>de éstos.</w:t>
      </w:r>
    </w:p>
    <w:p w:rsidR="005D2F5D" w:rsidRDefault="005D2F5D">
      <w:pPr>
        <w:pStyle w:val="Textoindependiente"/>
        <w:spacing w:before="2"/>
      </w:pPr>
    </w:p>
    <w:p w:rsidR="005D2F5D" w:rsidRDefault="00896CD0">
      <w:pPr>
        <w:pStyle w:val="Textoindependiente"/>
        <w:spacing w:before="1"/>
        <w:ind w:left="536" w:right="513"/>
        <w:jc w:val="both"/>
      </w:pPr>
      <w:r>
        <w:rPr>
          <w:rFonts w:ascii="Arial" w:hAnsi="Arial"/>
          <w:b/>
        </w:rPr>
        <w:t>Responsabilidad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Bienes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Servicio:</w:t>
      </w:r>
      <w:r>
        <w:rPr>
          <w:rFonts w:ascii="Arial" w:hAnsi="Arial"/>
          <w:b/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 de la Superintendencia de Notariado y Registro, de otras entidades o de</w:t>
      </w:r>
      <w:r>
        <w:rPr>
          <w:spacing w:val="1"/>
        </w:rPr>
        <w:t xml:space="preserve"> </w:t>
      </w:r>
      <w:r>
        <w:t xml:space="preserve">particulares puestos al cuidado propio, será responsable por su </w:t>
      </w:r>
      <w:r>
        <w:t>buen uso, custodia y</w:t>
      </w:r>
      <w:r>
        <w:rPr>
          <w:spacing w:val="1"/>
        </w:rPr>
        <w:t xml:space="preserve"> </w:t>
      </w:r>
      <w:r>
        <w:t>conservación.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Textoindependiente"/>
        <w:ind w:left="536"/>
        <w:jc w:val="both"/>
      </w:pPr>
      <w:r>
        <w:t>La</w:t>
      </w:r>
      <w:r>
        <w:rPr>
          <w:spacing w:val="-1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registros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inventarios</w:t>
      </w:r>
      <w:r>
        <w:rPr>
          <w:spacing w:val="-1"/>
        </w:rPr>
        <w:t xml:space="preserve"> </w:t>
      </w:r>
      <w:r>
        <w:t>cesará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casos:</w:t>
      </w:r>
    </w:p>
    <w:p w:rsidR="005D2F5D" w:rsidRDefault="005D2F5D">
      <w:pPr>
        <w:pStyle w:val="Textoindependiente"/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ind w:left="1242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haga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formal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bienes</w:t>
      </w:r>
      <w:r>
        <w:rPr>
          <w:spacing w:val="-6"/>
          <w:sz w:val="24"/>
        </w:rPr>
        <w:t xml:space="preserve"> </w:t>
      </w:r>
      <w:r>
        <w:rPr>
          <w:sz w:val="24"/>
        </w:rPr>
        <w:t>puestos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 cuidado.</w:t>
      </w: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3"/>
        </w:tabs>
        <w:spacing w:before="3"/>
        <w:ind w:left="1256" w:right="512" w:hanging="361"/>
        <w:jc w:val="both"/>
        <w:rPr>
          <w:sz w:val="24"/>
        </w:rPr>
      </w:pPr>
      <w:r>
        <w:rPr>
          <w:sz w:val="24"/>
        </w:rPr>
        <w:t>Cuando se efectúe la reposición o pago de los bienes por parte del responsable,</w:t>
      </w:r>
      <w:r>
        <w:rPr>
          <w:spacing w:val="1"/>
          <w:sz w:val="24"/>
        </w:rPr>
        <w:t xml:space="preserve"> </w:t>
      </w:r>
      <w:r>
        <w:rPr>
          <w:sz w:val="24"/>
        </w:rPr>
        <w:t>por la compañía de Vigilancia o de Seguros en las condiciones y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faltantes, cuya</w:t>
      </w:r>
      <w:r>
        <w:rPr>
          <w:spacing w:val="-2"/>
          <w:sz w:val="24"/>
        </w:rPr>
        <w:t xml:space="preserve"> </w:t>
      </w:r>
      <w:r>
        <w:rPr>
          <w:sz w:val="24"/>
        </w:rPr>
        <w:t>aceptación sea autorizada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Entidad.</w:t>
      </w:r>
    </w:p>
    <w:p w:rsidR="005D2F5D" w:rsidRDefault="005D2F5D">
      <w:pPr>
        <w:jc w:val="both"/>
        <w:rPr>
          <w:sz w:val="24"/>
        </w:rPr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Prrafodelista"/>
        <w:numPr>
          <w:ilvl w:val="0"/>
          <w:numId w:val="3"/>
        </w:numPr>
        <w:tabs>
          <w:tab w:val="left" w:pos="1242"/>
          <w:tab w:val="left" w:pos="1243"/>
        </w:tabs>
        <w:spacing w:before="159"/>
        <w:ind w:left="1256" w:right="510" w:hanging="361"/>
        <w:rPr>
          <w:sz w:val="24"/>
        </w:rPr>
      </w:pPr>
      <w:r>
        <w:rPr>
          <w:sz w:val="24"/>
        </w:rPr>
        <w:lastRenderedPageBreak/>
        <w:t>Cuando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produzc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fallo</w:t>
      </w:r>
      <w:r>
        <w:rPr>
          <w:spacing w:val="13"/>
          <w:sz w:val="24"/>
        </w:rPr>
        <w:t xml:space="preserve"> </w:t>
      </w:r>
      <w:r>
        <w:rPr>
          <w:sz w:val="24"/>
        </w:rPr>
        <w:t>ejecutoriado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exoneración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3"/>
          <w:sz w:val="24"/>
        </w:rPr>
        <w:t xml:space="preserve"> </w:t>
      </w:r>
      <w:r>
        <w:rPr>
          <w:sz w:val="24"/>
        </w:rPr>
        <w:t>fiscal,</w:t>
      </w:r>
      <w:r>
        <w:rPr>
          <w:spacing w:val="-63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perjuicio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responsabilidad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disciplinaria</w:t>
      </w:r>
      <w:r>
        <w:rPr>
          <w:spacing w:val="-1"/>
          <w:sz w:val="24"/>
        </w:rPr>
        <w:t xml:space="preserve"> </w:t>
      </w:r>
      <w:r>
        <w:rPr>
          <w:sz w:val="24"/>
        </w:rPr>
        <w:t>y penal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que haya</w:t>
      </w:r>
      <w:r>
        <w:rPr>
          <w:spacing w:val="-1"/>
          <w:sz w:val="24"/>
        </w:rPr>
        <w:t xml:space="preserve"> </w:t>
      </w:r>
      <w:r>
        <w:rPr>
          <w:sz w:val="24"/>
        </w:rPr>
        <w:t>lugar.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10"/>
        <w:jc w:val="both"/>
      </w:pPr>
      <w:r>
        <w:t>Los Directores Regionales, deberán coordinar, gestionar y consolidar lo pertinente con</w:t>
      </w:r>
      <w:r>
        <w:rPr>
          <w:spacing w:val="1"/>
        </w:rPr>
        <w:t xml:space="preserve"> </w:t>
      </w:r>
      <w:r>
        <w:t>las Oficinas de Registro de su jurisdicción buscando la eficiencia administrativa, con el</w:t>
      </w:r>
      <w:r>
        <w:rPr>
          <w:spacing w:val="1"/>
        </w:rPr>
        <w:t xml:space="preserve"> </w:t>
      </w:r>
      <w:r>
        <w:t>fin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realizar</w:t>
      </w:r>
      <w:r>
        <w:rPr>
          <w:spacing w:val="2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baja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bienes</w:t>
      </w:r>
      <w:r>
        <w:rPr>
          <w:spacing w:val="19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inservibles,</w:t>
      </w:r>
      <w:r>
        <w:rPr>
          <w:spacing w:val="25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utilizables,</w:t>
      </w:r>
      <w:r>
        <w:rPr>
          <w:spacing w:val="19"/>
        </w:rPr>
        <w:t xml:space="preserve"> </w:t>
      </w:r>
      <w:r>
        <w:t>obsoletos</w:t>
      </w:r>
      <w:r>
        <w:rPr>
          <w:spacing w:val="19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en desuso se realice como mínimo una (1)</w:t>
      </w:r>
      <w:r>
        <w:rPr>
          <w:spacing w:val="1"/>
        </w:rPr>
        <w:t xml:space="preserve"> </w:t>
      </w:r>
      <w:r>
        <w:t>vez al año, enviando la información</w:t>
      </w:r>
      <w:r>
        <w:t xml:space="preserve"> y</w:t>
      </w:r>
      <w:r>
        <w:rPr>
          <w:spacing w:val="1"/>
        </w:rPr>
        <w:t xml:space="preserve"> </w:t>
      </w:r>
      <w:r>
        <w:t>comunicando los resultados a la Coordinación de Servicios Administrativos y Grupo de</w:t>
      </w:r>
      <w:r>
        <w:rPr>
          <w:spacing w:val="1"/>
        </w:rPr>
        <w:t xml:space="preserve"> </w:t>
      </w:r>
      <w:r>
        <w:t>Contabilidad y Costos en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 Central.</w:t>
      </w:r>
    </w:p>
    <w:p w:rsidR="005D2F5D" w:rsidRDefault="005D2F5D">
      <w:pPr>
        <w:pStyle w:val="Textoindependiente"/>
        <w:rPr>
          <w:sz w:val="26"/>
        </w:rPr>
      </w:pPr>
    </w:p>
    <w:p w:rsidR="005D2F5D" w:rsidRDefault="00896CD0">
      <w:pPr>
        <w:pStyle w:val="Ttulo1"/>
        <w:numPr>
          <w:ilvl w:val="1"/>
          <w:numId w:val="6"/>
        </w:numPr>
        <w:tabs>
          <w:tab w:val="left" w:pos="1243"/>
        </w:tabs>
        <w:spacing w:before="181"/>
        <w:ind w:hanging="280"/>
      </w:pPr>
      <w:bookmarkStart w:id="8" w:name="_bookmark8"/>
      <w:bookmarkEnd w:id="8"/>
      <w:r>
        <w:t>GLOSARIO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TÉRMINOS</w:t>
      </w:r>
    </w:p>
    <w:p w:rsidR="005D2F5D" w:rsidRDefault="005D2F5D">
      <w:pPr>
        <w:pStyle w:val="Textoindependiente"/>
        <w:rPr>
          <w:rFonts w:ascii="Arial"/>
          <w:b/>
          <w:sz w:val="26"/>
        </w:rPr>
      </w:pPr>
    </w:p>
    <w:p w:rsidR="005D2F5D" w:rsidRDefault="00896CD0">
      <w:pPr>
        <w:pStyle w:val="Textoindependiente"/>
        <w:spacing w:before="175"/>
        <w:ind w:left="536"/>
        <w:jc w:val="both"/>
      </w:pPr>
      <w:r>
        <w:t>Se</w:t>
      </w:r>
      <w:r>
        <w:rPr>
          <w:spacing w:val="-3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definiciones: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536" w:right="510"/>
        <w:jc w:val="both"/>
      </w:pPr>
      <w:r>
        <w:rPr>
          <w:rFonts w:ascii="Arial" w:hAnsi="Arial"/>
          <w:b/>
        </w:rPr>
        <w:t xml:space="preserve">Acta de entrega: </w:t>
      </w:r>
      <w:r>
        <w:t>Es el documento por medio del cual el funcionario que por cualquier</w:t>
      </w:r>
      <w:r>
        <w:rPr>
          <w:spacing w:val="1"/>
        </w:rPr>
        <w:t xml:space="preserve"> </w:t>
      </w:r>
      <w:r>
        <w:t>motivo sea reubicado o retirado de la Entidad, está obligado a hacer entrega de los</w:t>
      </w:r>
      <w:r>
        <w:rPr>
          <w:spacing w:val="1"/>
        </w:rPr>
        <w:t xml:space="preserve"> </w:t>
      </w:r>
      <w:r>
        <w:t>bienes que tenía bajo su responsabilidad al jefe inmediato, a su delegado, o a quien lo</w:t>
      </w:r>
      <w:r>
        <w:rPr>
          <w:spacing w:val="1"/>
        </w:rPr>
        <w:t xml:space="preserve"> </w:t>
      </w:r>
      <w:r>
        <w:t>reemplace. En ca</w:t>
      </w:r>
      <w:r>
        <w:t>so de no cumplir con esta obligación responderá por esos elementos</w:t>
      </w:r>
      <w:r>
        <w:rPr>
          <w:spacing w:val="1"/>
        </w:rPr>
        <w:t xml:space="preserve"> </w:t>
      </w:r>
      <w:r>
        <w:t>en caso de pérdida o daño irreparable, sin descartar las acciones de tipo disciplinario 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hubiere lugar.</w:t>
      </w:r>
    </w:p>
    <w:p w:rsidR="005D2F5D" w:rsidRDefault="005D2F5D">
      <w:pPr>
        <w:pStyle w:val="Textoindependiente"/>
        <w:spacing w:before="3"/>
      </w:pPr>
    </w:p>
    <w:p w:rsidR="005D2F5D" w:rsidRDefault="00896CD0">
      <w:pPr>
        <w:pStyle w:val="Textoindependiente"/>
        <w:ind w:left="536" w:right="510"/>
        <w:jc w:val="both"/>
      </w:pPr>
      <w:r>
        <w:rPr>
          <w:rFonts w:ascii="Arial" w:hAnsi="Arial"/>
          <w:b/>
        </w:rPr>
        <w:t xml:space="preserve">Baja de bienes: </w:t>
      </w:r>
      <w:r>
        <w:t>Es el retiro definitivo de un bien obsoleto o inservible, tanto</w:t>
      </w:r>
      <w:r>
        <w:t xml:space="preserve"> físicamente</w:t>
      </w:r>
      <w:r>
        <w:rPr>
          <w:spacing w:val="-64"/>
        </w:rPr>
        <w:t xml:space="preserve"> </w:t>
      </w:r>
      <w:r>
        <w:t>como en los registros del patrimonio de la entidad, previo trámite de los 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normas</w:t>
      </w:r>
      <w:r>
        <w:rPr>
          <w:spacing w:val="-1"/>
        </w:rPr>
        <w:t xml:space="preserve"> </w:t>
      </w:r>
      <w:r>
        <w:t>legales y</w:t>
      </w:r>
      <w:r>
        <w:rPr>
          <w:spacing w:val="-1"/>
        </w:rPr>
        <w:t xml:space="preserve"> </w:t>
      </w:r>
      <w:r>
        <w:t>procedimientos</w:t>
      </w:r>
      <w:r>
        <w:rPr>
          <w:spacing w:val="6"/>
        </w:rPr>
        <w:t xml:space="preserve"> </w:t>
      </w:r>
      <w:r>
        <w:t>administrativos.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536" w:right="512"/>
        <w:jc w:val="both"/>
      </w:pPr>
      <w:r>
        <w:rPr>
          <w:rFonts w:ascii="Arial"/>
          <w:b/>
        </w:rPr>
        <w:t xml:space="preserve">Bienes de consumo: </w:t>
      </w:r>
      <w:r>
        <w:t>Son los elementos que se consumen con el primer uso que se</w:t>
      </w:r>
      <w:r>
        <w:rPr>
          <w:spacing w:val="1"/>
        </w:rPr>
        <w:t xml:space="preserve"> </w:t>
      </w:r>
      <w:r>
        <w:t>hace de el</w:t>
      </w:r>
      <w:r>
        <w:t>los, o los que por su uso frecuente generan un desgaste acelerado y, por lo</w:t>
      </w:r>
      <w:r>
        <w:rPr>
          <w:spacing w:val="1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amerita</w:t>
      </w:r>
      <w:r>
        <w:rPr>
          <w:spacing w:val="4"/>
        </w:rPr>
        <w:t xml:space="preserve"> </w:t>
      </w:r>
      <w:r>
        <w:t>clasificarlos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devolutivos</w:t>
      </w:r>
      <w:r>
        <w:rPr>
          <w:spacing w:val="2"/>
        </w:rPr>
        <w:t xml:space="preserve"> </w:t>
      </w:r>
      <w:r>
        <w:t>ni marcarlos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inventario.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spacing w:before="1"/>
        <w:ind w:left="536" w:right="510"/>
        <w:jc w:val="both"/>
      </w:pPr>
      <w:r>
        <w:rPr>
          <w:rFonts w:ascii="Arial" w:hAnsi="Arial"/>
          <w:b/>
        </w:rPr>
        <w:t xml:space="preserve">Bienes de consumo controlado: </w:t>
      </w:r>
      <w:r>
        <w:t>Son elementos que contienen placa de inventario y</w:t>
      </w:r>
      <w:r>
        <w:rPr>
          <w:spacing w:val="1"/>
        </w:rPr>
        <w:t xml:space="preserve"> </w:t>
      </w:r>
      <w:r>
        <w:t>que por su n</w:t>
      </w:r>
      <w:r>
        <w:t>aturaleza no se consumen con su primer uso, pero por su costo histórico,</w:t>
      </w:r>
      <w:r>
        <w:rPr>
          <w:spacing w:val="1"/>
        </w:rPr>
        <w:t xml:space="preserve"> </w:t>
      </w:r>
      <w:r>
        <w:t>destino y uso algunos se clasifican como bienes de Propiedad, Planta y Equipo. 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CPU y periféricos.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Textoindependiente"/>
        <w:spacing w:line="242" w:lineRule="auto"/>
        <w:ind w:left="536" w:right="512"/>
        <w:jc w:val="both"/>
      </w:pPr>
      <w:r>
        <w:rPr>
          <w:rFonts w:ascii="Arial"/>
          <w:b/>
        </w:rPr>
        <w:t>Bienes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devolutivos:</w:t>
      </w:r>
      <w:r>
        <w:rPr>
          <w:rFonts w:asci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Propiedad,</w:t>
      </w:r>
      <w:r>
        <w:rPr>
          <w:spacing w:val="1"/>
        </w:rPr>
        <w:t xml:space="preserve"> </w:t>
      </w:r>
      <w:r>
        <w:t>Planta</w:t>
      </w:r>
      <w:r>
        <w:rPr>
          <w:spacing w:val="66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Equipo</w:t>
      </w:r>
      <w:r>
        <w:rPr>
          <w:spacing w:val="4"/>
        </w:rPr>
        <w:t xml:space="preserve"> </w:t>
      </w:r>
      <w:r>
        <w:t>pero por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costo</w:t>
      </w:r>
      <w:r>
        <w:rPr>
          <w:spacing w:val="6"/>
        </w:rPr>
        <w:t xml:space="preserve"> </w:t>
      </w:r>
      <w:r>
        <w:t>contienen</w:t>
      </w:r>
      <w:r>
        <w:rPr>
          <w:spacing w:val="3"/>
        </w:rPr>
        <w:t xml:space="preserve"> </w:t>
      </w:r>
      <w:r>
        <w:t>placa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inventario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consumen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primer</w:t>
      </w:r>
    </w:p>
    <w:p w:rsidR="005D2F5D" w:rsidRDefault="005D2F5D">
      <w:pPr>
        <w:spacing w:line="242" w:lineRule="auto"/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1"/>
        <w:jc w:val="both"/>
      </w:pPr>
      <w:r>
        <w:lastRenderedPageBreak/>
        <w:t>uso que se hace de ellos, aunque con el tiempo o por razones de su naturaleza o uso,</w:t>
      </w:r>
      <w:r>
        <w:rPr>
          <w:spacing w:val="1"/>
        </w:rPr>
        <w:t xml:space="preserve"> </w:t>
      </w:r>
      <w:r>
        <w:t>se deterioran a largo plazo. Están sujetos a depreciación y es exigible su devolución. Le</w:t>
      </w:r>
      <w:r>
        <w:rPr>
          <w:spacing w:val="-64"/>
        </w:rPr>
        <w:t xml:space="preserve"> </w:t>
      </w:r>
      <w:r>
        <w:t>corresponde a la administración retirarlos del servicio, velar por su guarda y custodia</w:t>
      </w:r>
      <w:r>
        <w:rPr>
          <w:spacing w:val="1"/>
        </w:rPr>
        <w:t xml:space="preserve"> </w:t>
      </w:r>
      <w:r>
        <w:t>mientras se adelanta el proceso de baja definitiva de los activos y cuentas de</w:t>
      </w:r>
      <w:r>
        <w:t>l balance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SNR.</w:t>
      </w:r>
    </w:p>
    <w:p w:rsidR="005D2F5D" w:rsidRDefault="005D2F5D">
      <w:pPr>
        <w:pStyle w:val="Textoindependiente"/>
        <w:spacing w:before="1"/>
      </w:pPr>
    </w:p>
    <w:p w:rsidR="005D2F5D" w:rsidRDefault="00896CD0">
      <w:pPr>
        <w:pStyle w:val="Textoindependiente"/>
        <w:ind w:left="536" w:right="511"/>
        <w:jc w:val="both"/>
      </w:pPr>
      <w:r>
        <w:rPr>
          <w:rFonts w:ascii="Arial" w:hAnsi="Arial"/>
          <w:b/>
        </w:rPr>
        <w:t>Bienes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inservibles: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obsoletos,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utilizables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 dañados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fortuito o fuerza mayor que no son</w:t>
      </w:r>
      <w:r>
        <w:rPr>
          <w:spacing w:val="1"/>
        </w:rPr>
        <w:t xml:space="preserve"> </w:t>
      </w:r>
      <w:r>
        <w:t>susceptibles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reparación de</w:t>
      </w:r>
      <w:r>
        <w:rPr>
          <w:spacing w:val="-4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técnico correspondiente.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536" w:right="510"/>
        <w:jc w:val="both"/>
      </w:pPr>
      <w:r>
        <w:rPr>
          <w:rFonts w:ascii="Arial" w:hAnsi="Arial"/>
          <w:b/>
        </w:rPr>
        <w:t>Bienes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obsoletos: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obsolescencia</w:t>
      </w:r>
      <w:r>
        <w:rPr>
          <w:spacing w:val="1"/>
        </w:rPr>
        <w:t xml:space="preserve"> </w:t>
      </w:r>
      <w:r>
        <w:t>tecnológica, su alto costo de mantenimiento frente a otras opciones de renovación o</w:t>
      </w:r>
      <w:r>
        <w:rPr>
          <w:spacing w:val="1"/>
        </w:rPr>
        <w:t xml:space="preserve"> </w:t>
      </w:r>
      <w:r>
        <w:t>porque en la entidad no se les da ningún tipo de uso, pueden ser susceptibles de</w:t>
      </w:r>
      <w:r>
        <w:rPr>
          <w:spacing w:val="1"/>
        </w:rPr>
        <w:t xml:space="preserve"> </w:t>
      </w:r>
      <w:r>
        <w:t>comercializar.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spacing w:line="242" w:lineRule="auto"/>
        <w:ind w:left="536" w:right="514"/>
        <w:jc w:val="both"/>
        <w:rPr>
          <w:sz w:val="24"/>
        </w:rPr>
      </w:pPr>
      <w:r>
        <w:rPr>
          <w:rFonts w:ascii="Arial" w:hAnsi="Arial"/>
          <w:b/>
          <w:sz w:val="24"/>
        </w:rPr>
        <w:t>Bienes o</w:t>
      </w:r>
      <w:r>
        <w:rPr>
          <w:rFonts w:ascii="Arial" w:hAnsi="Arial"/>
          <w:b/>
          <w:sz w:val="24"/>
        </w:rPr>
        <w:t xml:space="preserve">bsoletos por su uso: </w:t>
      </w:r>
      <w:r>
        <w:rPr>
          <w:sz w:val="24"/>
        </w:rPr>
        <w:t>Son aquellos bienes que han sufrido desgaste debido 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uso y pueden ser susceptibles de</w:t>
      </w:r>
      <w:r>
        <w:rPr>
          <w:spacing w:val="-4"/>
          <w:sz w:val="24"/>
        </w:rPr>
        <w:t xml:space="preserve"> </w:t>
      </w:r>
      <w:r>
        <w:rPr>
          <w:sz w:val="24"/>
        </w:rPr>
        <w:t>recuperación.</w:t>
      </w:r>
    </w:p>
    <w:p w:rsidR="005D2F5D" w:rsidRDefault="005D2F5D">
      <w:pPr>
        <w:pStyle w:val="Textoindependiente"/>
        <w:spacing w:before="8"/>
        <w:rPr>
          <w:sz w:val="23"/>
        </w:rPr>
      </w:pPr>
    </w:p>
    <w:p w:rsidR="005D2F5D" w:rsidRDefault="00896CD0">
      <w:pPr>
        <w:pStyle w:val="Textoindependiente"/>
        <w:spacing w:before="1"/>
        <w:ind w:left="536" w:right="510"/>
        <w:jc w:val="both"/>
      </w:pPr>
      <w:r>
        <w:rPr>
          <w:rFonts w:ascii="Arial" w:hAnsi="Arial"/>
          <w:b/>
        </w:rPr>
        <w:t xml:space="preserve">Bienes obsoletos técnica y tecnológicamente: </w:t>
      </w:r>
      <w:r>
        <w:t>Son aquellos bienes que, aunque se</w:t>
      </w:r>
      <w:r>
        <w:rPr>
          <w:spacing w:val="1"/>
        </w:rPr>
        <w:t xml:space="preserve"> </w:t>
      </w:r>
      <w:r>
        <w:t>encuentran en buen estado, no pueden rendir y prod</w:t>
      </w:r>
      <w:r>
        <w:t>ucir el beneficio deseado y 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cambiarlos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otros,</w:t>
      </w:r>
      <w:r>
        <w:rPr>
          <w:spacing w:val="4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tecnológicamente más</w:t>
      </w:r>
      <w:r>
        <w:rPr>
          <w:spacing w:val="-6"/>
        </w:rPr>
        <w:t xml:space="preserve"> </w:t>
      </w:r>
      <w:r>
        <w:t>avanzado.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536" w:right="514"/>
        <w:jc w:val="both"/>
      </w:pPr>
      <w:r>
        <w:rPr>
          <w:rFonts w:ascii="Arial" w:hAnsi="Arial"/>
          <w:b/>
        </w:rPr>
        <w:t>Disposición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adecuada:</w:t>
      </w:r>
      <w:r>
        <w:rPr>
          <w:rFonts w:ascii="Arial" w:hAnsi="Arial"/>
          <w:b/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correcto manejo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desechos</w:t>
      </w:r>
      <w:r>
        <w:rPr>
          <w:spacing w:val="1"/>
        </w:rPr>
        <w:t xml:space="preserve"> </w:t>
      </w:r>
      <w:r>
        <w:t>peligrosos,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aprovechables,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especialmente</w:t>
      </w:r>
      <w:r>
        <w:rPr>
          <w:spacing w:val="21"/>
        </w:rPr>
        <w:t xml:space="preserve"> </w:t>
      </w:r>
      <w:r>
        <w:t>seleccionados</w:t>
      </w:r>
      <w:r>
        <w:rPr>
          <w:spacing w:val="2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debidamente</w:t>
      </w:r>
      <w:r>
        <w:rPr>
          <w:spacing w:val="17"/>
        </w:rPr>
        <w:t xml:space="preserve"> </w:t>
      </w:r>
      <w:r>
        <w:t>autorizados,</w:t>
      </w:r>
      <w:r>
        <w:rPr>
          <w:spacing w:val="21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evitar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contaminación</w:t>
      </w:r>
      <w:r>
        <w:rPr>
          <w:spacing w:val="-64"/>
        </w:rPr>
        <w:t xml:space="preserve"> </w:t>
      </w:r>
      <w:r>
        <w:t>y los daños o</w:t>
      </w:r>
      <w:r>
        <w:rPr>
          <w:spacing w:val="-4"/>
        </w:rPr>
        <w:t xml:space="preserve"> </w:t>
      </w:r>
      <w:r>
        <w:t>riesgos</w:t>
      </w:r>
      <w:r>
        <w:rPr>
          <w:spacing w:val="-5"/>
        </w:rPr>
        <w:t xml:space="preserve"> </w:t>
      </w:r>
      <w:r>
        <w:t>a la salud</w:t>
      </w:r>
      <w:r>
        <w:rPr>
          <w:spacing w:val="-4"/>
        </w:rPr>
        <w:t xml:space="preserve"> </w:t>
      </w:r>
      <w:r>
        <w:t>humana y al</w:t>
      </w:r>
      <w:r>
        <w:rPr>
          <w:spacing w:val="-5"/>
        </w:rPr>
        <w:t xml:space="preserve"> </w:t>
      </w:r>
      <w:r>
        <w:t>ambiente.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11"/>
        <w:jc w:val="both"/>
      </w:pPr>
      <w:r>
        <w:rPr>
          <w:rFonts w:ascii="Arial" w:hAnsi="Arial"/>
          <w:b/>
        </w:rPr>
        <w:t xml:space="preserve">Donación: </w:t>
      </w:r>
      <w:r>
        <w:t>Transferencia de bienes de una persona a otra sin contraprestación alguna.</w:t>
      </w:r>
      <w:r>
        <w:rPr>
          <w:spacing w:val="1"/>
        </w:rPr>
        <w:t xml:space="preserve"> </w:t>
      </w:r>
      <w:r>
        <w:t>Hay donación cuando, una persona natural o jurídica, nacional o extranjera, transfiere a</w:t>
      </w:r>
      <w:r>
        <w:rPr>
          <w:spacing w:val="1"/>
        </w:rPr>
        <w:t xml:space="preserve"> </w:t>
      </w:r>
      <w:r>
        <w:t>título gratuito e irrevocable a favor de dependencias de los Entes Públicos, o de un</w:t>
      </w:r>
      <w:r>
        <w:rPr>
          <w:spacing w:val="1"/>
        </w:rPr>
        <w:t xml:space="preserve"> </w:t>
      </w:r>
      <w:r>
        <w:t>tercero,</w:t>
      </w:r>
      <w:r>
        <w:rPr>
          <w:spacing w:val="1"/>
        </w:rPr>
        <w:t xml:space="preserve"> </w:t>
      </w:r>
      <w:r>
        <w:t>la propiedad</w:t>
      </w:r>
      <w:r>
        <w:rPr>
          <w:spacing w:val="-4"/>
        </w:rPr>
        <w:t xml:space="preserve"> </w:t>
      </w:r>
      <w:r>
        <w:t>de un</w:t>
      </w:r>
      <w:r>
        <w:rPr>
          <w:spacing w:val="-4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 le pertenece.</w:t>
      </w:r>
    </w:p>
    <w:p w:rsidR="005D2F5D" w:rsidRDefault="005D2F5D">
      <w:pPr>
        <w:pStyle w:val="Textoindependiente"/>
        <w:spacing w:before="5"/>
      </w:pPr>
    </w:p>
    <w:p w:rsidR="005D2F5D" w:rsidRDefault="00896CD0">
      <w:pPr>
        <w:pStyle w:val="Textoindependiente"/>
        <w:spacing w:line="237" w:lineRule="auto"/>
        <w:ind w:left="536" w:right="512"/>
        <w:jc w:val="both"/>
      </w:pPr>
      <w:r>
        <w:rPr>
          <w:rFonts w:ascii="Arial" w:hAnsi="Arial"/>
          <w:b/>
        </w:rPr>
        <w:t>HGFI:</w:t>
      </w:r>
      <w:r>
        <w:rPr>
          <w:rFonts w:ascii="Arial" w:hAnsi="Arial"/>
          <w:b/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F</w:t>
      </w:r>
      <w:r>
        <w:t>inanciera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funciones financieras,</w:t>
      </w:r>
      <w:r>
        <w:rPr>
          <w:spacing w:val="-4"/>
        </w:rPr>
        <w:t xml:space="preserve"> </w:t>
      </w:r>
      <w:r>
        <w:t>se registran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inventarios de la SNR.</w:t>
      </w:r>
    </w:p>
    <w:p w:rsidR="005D2F5D" w:rsidRDefault="005D2F5D">
      <w:pPr>
        <w:pStyle w:val="Textoindependiente"/>
        <w:spacing w:before="1"/>
      </w:pPr>
    </w:p>
    <w:p w:rsidR="005D2F5D" w:rsidRDefault="00896CD0">
      <w:pPr>
        <w:pStyle w:val="Textoindependiente"/>
        <w:spacing w:line="242" w:lineRule="auto"/>
        <w:ind w:left="536" w:right="520"/>
        <w:jc w:val="both"/>
      </w:pPr>
      <w:r>
        <w:rPr>
          <w:rFonts w:ascii="Arial" w:hAnsi="Arial"/>
          <w:b/>
        </w:rPr>
        <w:t xml:space="preserve">Inventario de Bienes: </w:t>
      </w:r>
      <w:r>
        <w:t>Es la relación ordenada, completa y detallada de toda clase de</w:t>
      </w:r>
      <w:r>
        <w:rPr>
          <w:spacing w:val="1"/>
        </w:rPr>
        <w:t xml:space="preserve"> </w:t>
      </w:r>
      <w:r>
        <w:t>bienes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integran</w:t>
      </w:r>
      <w:r>
        <w:rPr>
          <w:spacing w:val="2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patrimonio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SNR.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inventario</w:t>
      </w:r>
      <w:r>
        <w:rPr>
          <w:spacing w:val="26"/>
        </w:rPr>
        <w:t xml:space="preserve"> </w:t>
      </w:r>
      <w:r>
        <w:t>permite</w:t>
      </w:r>
      <w:r>
        <w:rPr>
          <w:spacing w:val="23"/>
        </w:rPr>
        <w:t xml:space="preserve"> </w:t>
      </w:r>
      <w:r>
        <w:t>verificar,</w:t>
      </w:r>
      <w:r>
        <w:rPr>
          <w:spacing w:val="26"/>
        </w:rPr>
        <w:t xml:space="preserve"> </w:t>
      </w:r>
      <w:r>
        <w:t>clasificar,</w:t>
      </w:r>
    </w:p>
    <w:p w:rsidR="005D2F5D" w:rsidRDefault="005D2F5D">
      <w:pPr>
        <w:spacing w:line="242" w:lineRule="auto"/>
        <w:jc w:val="both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896CD0">
      <w:pPr>
        <w:pStyle w:val="Textoindependiente"/>
        <w:spacing w:before="159"/>
        <w:ind w:left="536" w:right="511"/>
        <w:jc w:val="both"/>
      </w:pPr>
      <w:r>
        <w:lastRenderedPageBreak/>
        <w:t>controlar, analizar, valorar y depreciar los bienes que ingresan a los depósitos del</w:t>
      </w:r>
      <w:r>
        <w:rPr>
          <w:spacing w:val="1"/>
        </w:rPr>
        <w:t xml:space="preserve"> </w:t>
      </w:r>
      <w:r>
        <w:t>almacén, lo cual posibilita efectuar un estricto control de las existencias físicas y reales,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errores,</w:t>
      </w:r>
      <w:r>
        <w:rPr>
          <w:spacing w:val="1"/>
        </w:rPr>
        <w:t xml:space="preserve"> </w:t>
      </w:r>
      <w:r>
        <w:t>pérdidas,</w:t>
      </w:r>
      <w:r>
        <w:rPr>
          <w:spacing w:val="1"/>
        </w:rPr>
        <w:t xml:space="preserve"> </w:t>
      </w:r>
      <w:r>
        <w:t>inmovilización,</w:t>
      </w:r>
      <w:r>
        <w:rPr>
          <w:spacing w:val="1"/>
        </w:rPr>
        <w:t xml:space="preserve"> </w:t>
      </w:r>
      <w:r>
        <w:t>deterioro,</w:t>
      </w:r>
      <w:r>
        <w:rPr>
          <w:spacing w:val="1"/>
        </w:rPr>
        <w:t xml:space="preserve"> </w:t>
      </w:r>
      <w:r>
        <w:t>merma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desperdicio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elementos,</w:t>
      </w:r>
      <w:r>
        <w:rPr>
          <w:spacing w:val="-6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información confiable y</w:t>
      </w:r>
      <w:r>
        <w:rPr>
          <w:spacing w:val="-5"/>
        </w:rPr>
        <w:t xml:space="preserve"> </w:t>
      </w:r>
      <w:r>
        <w:t>oportuna.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14"/>
        <w:jc w:val="both"/>
      </w:pPr>
      <w:r>
        <w:rPr>
          <w:rFonts w:ascii="Arial" w:hAnsi="Arial"/>
          <w:b/>
        </w:rPr>
        <w:t xml:space="preserve">Préstamo de bienes (comodato): </w:t>
      </w:r>
      <w:r>
        <w:t>Se entiende que hay préstamo de éstos cuando se</w:t>
      </w:r>
      <w:r>
        <w:rPr>
          <w:spacing w:val="1"/>
        </w:rPr>
        <w:t xml:space="preserve"> </w:t>
      </w:r>
      <w:r>
        <w:t>entrega un bien a otra entidad o persona para que por un tiemp</w:t>
      </w:r>
      <w:r>
        <w:t>o tenga el uso de él, con</w:t>
      </w:r>
      <w:r>
        <w:rPr>
          <w:spacing w:val="-64"/>
        </w:rPr>
        <w:t xml:space="preserve"> </w:t>
      </w:r>
      <w:r>
        <w:t>la obligación de restituirlo.</w:t>
      </w:r>
      <w:r>
        <w:rPr>
          <w:spacing w:val="1"/>
        </w:rPr>
        <w:t xml:space="preserve"> </w:t>
      </w:r>
      <w:r>
        <w:t>Estos bienes que no son propiedad de la SNR no son</w:t>
      </w:r>
      <w:r>
        <w:rPr>
          <w:spacing w:val="1"/>
        </w:rPr>
        <w:t xml:space="preserve"> </w:t>
      </w:r>
      <w:r>
        <w:t>susceptibles de</w:t>
      </w:r>
      <w:r>
        <w:rPr>
          <w:spacing w:val="-4"/>
        </w:rPr>
        <w:t xml:space="preserve"> </w:t>
      </w:r>
      <w:r>
        <w:t>baja.</w:t>
      </w:r>
    </w:p>
    <w:p w:rsidR="005D2F5D" w:rsidRDefault="005D2F5D">
      <w:pPr>
        <w:pStyle w:val="Textoindependiente"/>
        <w:spacing w:before="3"/>
      </w:pPr>
    </w:p>
    <w:p w:rsidR="005D2F5D" w:rsidRDefault="00896CD0">
      <w:pPr>
        <w:pStyle w:val="Textoindependiente"/>
        <w:ind w:left="536" w:right="510"/>
        <w:jc w:val="both"/>
      </w:pPr>
      <w:r>
        <w:rPr>
          <w:rFonts w:ascii="Arial" w:hAnsi="Arial"/>
          <w:b/>
        </w:rPr>
        <w:t xml:space="preserve">Recuperación de bienes: </w:t>
      </w:r>
      <w:r>
        <w:t>Se entiende por recuperación de bienes, la aparición física</w:t>
      </w:r>
      <w:r>
        <w:rPr>
          <w:spacing w:val="1"/>
        </w:rPr>
        <w:t xml:space="preserve"> </w:t>
      </w:r>
      <w:r>
        <w:t xml:space="preserve">de éstos, con posterioridad al haber sido </w:t>
      </w:r>
      <w:r>
        <w:t>detectada su pérdida por parte de la SNR y</w:t>
      </w:r>
      <w:r>
        <w:rPr>
          <w:spacing w:val="1"/>
        </w:rPr>
        <w:t xml:space="preserve"> </w:t>
      </w:r>
      <w:r>
        <w:t>después de haberse</w:t>
      </w:r>
      <w:r>
        <w:rPr>
          <w:spacing w:val="1"/>
        </w:rPr>
        <w:t xml:space="preserve"> </w:t>
      </w:r>
      <w:r>
        <w:t>producido</w:t>
      </w:r>
      <w:r>
        <w:rPr>
          <w:spacing w:val="1"/>
        </w:rPr>
        <w:t xml:space="preserve"> </w:t>
      </w:r>
      <w:r>
        <w:t>su baja del sistema del inventario de</w:t>
      </w:r>
      <w:r>
        <w:rPr>
          <w:spacing w:val="1"/>
        </w:rPr>
        <w:t xml:space="preserve"> </w:t>
      </w:r>
      <w:r>
        <w:t>los activos y</w:t>
      </w:r>
      <w:r>
        <w:rPr>
          <w:spacing w:val="1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contables.</w:t>
      </w:r>
    </w:p>
    <w:p w:rsidR="005D2F5D" w:rsidRDefault="005D2F5D">
      <w:pPr>
        <w:pStyle w:val="Textoindependiente"/>
        <w:spacing w:before="10"/>
        <w:rPr>
          <w:sz w:val="23"/>
        </w:rPr>
      </w:pPr>
    </w:p>
    <w:p w:rsidR="005D2F5D" w:rsidRDefault="00896CD0">
      <w:pPr>
        <w:pStyle w:val="Textoindependiente"/>
        <w:ind w:left="536" w:right="513"/>
        <w:jc w:val="both"/>
      </w:pPr>
      <w:r>
        <w:rPr>
          <w:rFonts w:ascii="Arial" w:hAnsi="Arial"/>
          <w:b/>
        </w:rPr>
        <w:t xml:space="preserve">Reintegro de bienes: </w:t>
      </w:r>
      <w:r>
        <w:t>Es el procedimiento que se efectúa de devolución al almacén de</w:t>
      </w:r>
      <w:r>
        <w:rPr>
          <w:spacing w:val="1"/>
        </w:rPr>
        <w:t xml:space="preserve"> </w:t>
      </w:r>
      <w:r>
        <w:t>aquellos</w:t>
      </w:r>
      <w:r>
        <w:rPr>
          <w:spacing w:val="31"/>
        </w:rPr>
        <w:t xml:space="preserve"> </w:t>
      </w:r>
      <w:r>
        <w:t>bienes</w:t>
      </w:r>
      <w:r>
        <w:rPr>
          <w:spacing w:val="3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req</w:t>
      </w:r>
      <w:r>
        <w:t>uieren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dependencias</w:t>
      </w:r>
      <w:r>
        <w:rPr>
          <w:spacing w:val="3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SNR,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desarrollo</w:t>
      </w:r>
      <w:r>
        <w:rPr>
          <w:spacing w:val="32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sus funciones, a causa del estado de deterioro u obsolescencia o porque estando en</w:t>
      </w:r>
      <w:r>
        <w:rPr>
          <w:spacing w:val="1"/>
        </w:rPr>
        <w:t xml:space="preserve"> </w:t>
      </w:r>
      <w:r>
        <w:t>buenas</w:t>
      </w:r>
      <w:r>
        <w:rPr>
          <w:spacing w:val="1"/>
        </w:rPr>
        <w:t xml:space="preserve"> </w:t>
      </w:r>
      <w:r>
        <w:t>condiciones no</w:t>
      </w:r>
      <w:r>
        <w:rPr>
          <w:spacing w:val="-1"/>
        </w:rPr>
        <w:t xml:space="preserve"> </w:t>
      </w:r>
      <w:r>
        <w:t>son necesarios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 de</w:t>
      </w:r>
      <w:r>
        <w:rPr>
          <w:spacing w:val="-1"/>
        </w:rPr>
        <w:t xml:space="preserve"> </w:t>
      </w:r>
      <w:r>
        <w:t>los servicios.</w:t>
      </w:r>
    </w:p>
    <w:p w:rsidR="005D2F5D" w:rsidRDefault="005D2F5D">
      <w:pPr>
        <w:pStyle w:val="Textoindependiente"/>
        <w:spacing w:before="2"/>
      </w:pPr>
    </w:p>
    <w:p w:rsidR="005D2F5D" w:rsidRDefault="00896CD0">
      <w:pPr>
        <w:pStyle w:val="Textoindependiente"/>
        <w:spacing w:before="1"/>
        <w:ind w:left="536" w:right="514"/>
        <w:jc w:val="both"/>
      </w:pPr>
      <w:r>
        <w:rPr>
          <w:rFonts w:ascii="Arial" w:hAnsi="Arial"/>
          <w:b/>
        </w:rPr>
        <w:t xml:space="preserve">Reposición de bienes: </w:t>
      </w:r>
      <w:r>
        <w:t>Consiste en reemplazar los bienes faltantes o los que han</w:t>
      </w:r>
      <w:r>
        <w:rPr>
          <w:spacing w:val="1"/>
        </w:rPr>
        <w:t xml:space="preserve"> </w:t>
      </w:r>
      <w:r>
        <w:t>sufrido</w:t>
      </w:r>
      <w:r>
        <w:rPr>
          <w:spacing w:val="19"/>
        </w:rPr>
        <w:t xml:space="preserve"> </w:t>
      </w:r>
      <w:r>
        <w:t>daños</w:t>
      </w:r>
      <w:r>
        <w:rPr>
          <w:spacing w:val="18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causas</w:t>
      </w:r>
      <w:r>
        <w:rPr>
          <w:spacing w:val="18"/>
        </w:rPr>
        <w:t xml:space="preserve"> </w:t>
      </w:r>
      <w:r>
        <w:t>distintas</w:t>
      </w:r>
      <w:r>
        <w:rPr>
          <w:spacing w:val="18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deterioro</w:t>
      </w:r>
      <w:r>
        <w:rPr>
          <w:spacing w:val="24"/>
        </w:rPr>
        <w:t xml:space="preserve"> </w:t>
      </w:r>
      <w:r>
        <w:t>normal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uso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fortuito,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otro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iguales o</w:t>
      </w:r>
      <w:r>
        <w:rPr>
          <w:spacing w:val="-4"/>
        </w:rPr>
        <w:t xml:space="preserve"> </w:t>
      </w:r>
      <w:r>
        <w:t>de similares características.</w:t>
      </w:r>
    </w:p>
    <w:p w:rsidR="005D2F5D" w:rsidRDefault="005D2F5D">
      <w:pPr>
        <w:pStyle w:val="Textoindependiente"/>
      </w:pPr>
    </w:p>
    <w:p w:rsidR="005D2F5D" w:rsidRDefault="00896CD0">
      <w:pPr>
        <w:pStyle w:val="Textoindependiente"/>
        <w:ind w:left="536" w:right="512"/>
        <w:jc w:val="both"/>
      </w:pPr>
      <w:r>
        <w:rPr>
          <w:rFonts w:ascii="Arial" w:hAnsi="Arial"/>
          <w:b/>
        </w:rPr>
        <w:t xml:space="preserve">Resarcimiento de bienes: </w:t>
      </w:r>
      <w:r>
        <w:t>Es el procedimiento de indemnizar, compe</w:t>
      </w:r>
      <w:r>
        <w:t>nsar o pagar un</w:t>
      </w:r>
      <w:r>
        <w:rPr>
          <w:spacing w:val="1"/>
        </w:rPr>
        <w:t xml:space="preserve"> </w:t>
      </w:r>
      <w:r>
        <w:t>bien que ha sido desaparecido,</w:t>
      </w:r>
      <w:r>
        <w:rPr>
          <w:spacing w:val="-1"/>
        </w:rPr>
        <w:t xml:space="preserve"> </w:t>
      </w:r>
      <w:r>
        <w:t>hurtado o</w:t>
      </w:r>
      <w:r>
        <w:rPr>
          <w:spacing w:val="1"/>
        </w:rPr>
        <w:t xml:space="preserve"> </w:t>
      </w:r>
      <w:r>
        <w:t>dañado.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Textoindependiente"/>
        <w:spacing w:line="242" w:lineRule="auto"/>
        <w:ind w:left="536" w:right="510"/>
        <w:jc w:val="both"/>
      </w:pPr>
      <w:r>
        <w:rPr>
          <w:rFonts w:ascii="Arial" w:hAnsi="Arial"/>
          <w:b/>
        </w:rPr>
        <w:t xml:space="preserve">Restitución de bienes: </w:t>
      </w:r>
      <w:r>
        <w:t>Es el procedimiento mediante el cual reintegran a la SNR los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 entregados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 uso o administración.</w:t>
      </w:r>
    </w:p>
    <w:p w:rsidR="005D2F5D" w:rsidRDefault="005D2F5D">
      <w:pPr>
        <w:pStyle w:val="Textoindependiente"/>
        <w:spacing w:before="9"/>
        <w:rPr>
          <w:sz w:val="23"/>
        </w:rPr>
      </w:pPr>
    </w:p>
    <w:p w:rsidR="005D2F5D" w:rsidRDefault="00896CD0">
      <w:pPr>
        <w:pStyle w:val="Textoindependiente"/>
        <w:ind w:left="536" w:right="511"/>
        <w:jc w:val="both"/>
      </w:pPr>
      <w:r>
        <w:rPr>
          <w:rFonts w:ascii="Arial" w:hAnsi="Arial"/>
          <w:b/>
        </w:rPr>
        <w:t xml:space="preserve">Transferencia a título gratuito: </w:t>
      </w:r>
      <w:r>
        <w:t>Acción de ceder o transferir el dominio de un bien. Se</w:t>
      </w:r>
      <w:r>
        <w:rPr>
          <w:spacing w:val="1"/>
        </w:rPr>
        <w:t xml:space="preserve"> </w:t>
      </w:r>
      <w:r>
        <w:t>denomina</w:t>
      </w:r>
      <w:r>
        <w:rPr>
          <w:spacing w:val="10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bien</w:t>
      </w:r>
      <w:r>
        <w:rPr>
          <w:spacing w:val="10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patrimonio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éste</w:t>
      </w:r>
      <w:r>
        <w:rPr>
          <w:spacing w:val="11"/>
        </w:rPr>
        <w:t xml:space="preserve"> </w:t>
      </w:r>
      <w:r>
        <w:t>cede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derechos</w:t>
      </w:r>
      <w:r>
        <w:rPr>
          <w:spacing w:val="8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mismo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otra Entidad</w:t>
      </w:r>
      <w:r>
        <w:rPr>
          <w:spacing w:val="3"/>
        </w:rPr>
        <w:t xml:space="preserve"> </w:t>
      </w:r>
      <w:r>
        <w:t>Estatal.</w:t>
      </w:r>
    </w:p>
    <w:p w:rsidR="005D2F5D" w:rsidRDefault="00896CD0">
      <w:pPr>
        <w:pStyle w:val="Textoindependiente"/>
        <w:spacing w:line="274" w:lineRule="exact"/>
        <w:ind w:left="536"/>
      </w:pPr>
      <w:r>
        <w:t>.</w:t>
      </w:r>
    </w:p>
    <w:p w:rsidR="005D2F5D" w:rsidRDefault="005D2F5D">
      <w:pPr>
        <w:spacing w:line="274" w:lineRule="exact"/>
        <w:sectPr w:rsidR="005D2F5D">
          <w:pgSz w:w="12240" w:h="15840"/>
          <w:pgMar w:top="1860" w:right="900" w:bottom="2960" w:left="880" w:header="811" w:footer="2605" w:gutter="0"/>
          <w:cols w:space="720"/>
        </w:sectPr>
      </w:pPr>
    </w:p>
    <w:p w:rsidR="005D2F5D" w:rsidRDefault="005D2F5D">
      <w:pPr>
        <w:pStyle w:val="Textoindependiente"/>
        <w:rPr>
          <w:sz w:val="20"/>
        </w:rPr>
      </w:pPr>
    </w:p>
    <w:p w:rsidR="005D2F5D" w:rsidRDefault="005D2F5D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258"/>
        <w:gridCol w:w="1555"/>
        <w:gridCol w:w="4302"/>
      </w:tblGrid>
      <w:tr w:rsidR="005D2F5D">
        <w:trPr>
          <w:trHeight w:val="278"/>
        </w:trPr>
        <w:tc>
          <w:tcPr>
            <w:tcW w:w="10068" w:type="dxa"/>
            <w:gridSpan w:val="4"/>
            <w:shd w:val="clear" w:color="auto" w:fill="BEBEBE"/>
          </w:tcPr>
          <w:p w:rsidR="005D2F5D" w:rsidRDefault="00896CD0">
            <w:pPr>
              <w:pStyle w:val="TableParagraph"/>
              <w:spacing w:before="1" w:line="258" w:lineRule="exact"/>
              <w:ind w:left="3677" w:right="366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CAMBIOS</w:t>
            </w:r>
          </w:p>
        </w:tc>
      </w:tr>
      <w:tr w:rsidR="005D2F5D">
        <w:trPr>
          <w:trHeight w:val="277"/>
        </w:trPr>
        <w:tc>
          <w:tcPr>
            <w:tcW w:w="2953" w:type="dxa"/>
            <w:shd w:val="clear" w:color="auto" w:fill="BEBEBE"/>
          </w:tcPr>
          <w:p w:rsidR="005D2F5D" w:rsidRDefault="00896CD0">
            <w:pPr>
              <w:pStyle w:val="TableParagraph"/>
              <w:spacing w:line="258" w:lineRule="exact"/>
              <w:ind w:left="1004" w:right="99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</w:p>
        </w:tc>
        <w:tc>
          <w:tcPr>
            <w:tcW w:w="1258" w:type="dxa"/>
            <w:shd w:val="clear" w:color="auto" w:fill="BEBEBE"/>
          </w:tcPr>
          <w:p w:rsidR="005D2F5D" w:rsidRDefault="00896CD0">
            <w:pPr>
              <w:pStyle w:val="TableParagraph"/>
              <w:spacing w:line="258" w:lineRule="exact"/>
              <w:ind w:left="1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</w:p>
        </w:tc>
        <w:tc>
          <w:tcPr>
            <w:tcW w:w="1555" w:type="dxa"/>
            <w:shd w:val="clear" w:color="auto" w:fill="BEBEBE"/>
          </w:tcPr>
          <w:p w:rsidR="005D2F5D" w:rsidRDefault="00896CD0">
            <w:pPr>
              <w:pStyle w:val="TableParagraph"/>
              <w:spacing w:line="258" w:lineRule="exact"/>
              <w:ind w:left="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Fecha:</w:t>
            </w:r>
          </w:p>
        </w:tc>
        <w:tc>
          <w:tcPr>
            <w:tcW w:w="4302" w:type="dxa"/>
            <w:shd w:val="clear" w:color="auto" w:fill="BEBEBE"/>
          </w:tcPr>
          <w:p w:rsidR="005D2F5D" w:rsidRDefault="00896CD0">
            <w:pPr>
              <w:pStyle w:val="TableParagraph"/>
              <w:spacing w:line="258" w:lineRule="exact"/>
              <w:ind w:left="6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Motivo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actualización:</w:t>
            </w:r>
          </w:p>
        </w:tc>
      </w:tr>
      <w:tr w:rsidR="005D2F5D">
        <w:trPr>
          <w:trHeight w:val="825"/>
        </w:trPr>
        <w:tc>
          <w:tcPr>
            <w:tcW w:w="2953" w:type="dxa"/>
          </w:tcPr>
          <w:p w:rsidR="005D2F5D" w:rsidRDefault="00512A34" w:rsidP="00512A34">
            <w:pPr>
              <w:pStyle w:val="TableParagraph"/>
              <w:ind w:left="110"/>
              <w:jc w:val="center"/>
              <w:rPr>
                <w:sz w:val="24"/>
              </w:rPr>
            </w:pPr>
            <w:bookmarkStart w:id="9" w:name="_GoBack"/>
            <w:r w:rsidRPr="00512A34">
              <w:rPr>
                <w:sz w:val="24"/>
              </w:rPr>
              <w:t>MP - GNAD - PO - 01  - PR - 03 - GI - 01</w:t>
            </w:r>
            <w:bookmarkEnd w:id="9"/>
          </w:p>
        </w:tc>
        <w:tc>
          <w:tcPr>
            <w:tcW w:w="1258" w:type="dxa"/>
          </w:tcPr>
          <w:p w:rsidR="005D2F5D" w:rsidRDefault="00896C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55" w:type="dxa"/>
          </w:tcPr>
          <w:p w:rsidR="005D2F5D" w:rsidRDefault="00512A34" w:rsidP="00512A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31/03/2022</w:t>
            </w:r>
          </w:p>
        </w:tc>
        <w:tc>
          <w:tcPr>
            <w:tcW w:w="4302" w:type="dxa"/>
          </w:tcPr>
          <w:p w:rsidR="005D2F5D" w:rsidRDefault="00896CD0">
            <w:pPr>
              <w:pStyle w:val="TableParagraph"/>
              <w:spacing w:before="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reación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Guía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Baja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Obsoletos,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Inservibles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5D2F5D" w:rsidRDefault="00896CD0">
            <w:pPr>
              <w:pStyle w:val="TableParagraph"/>
              <w:spacing w:before="4"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Utilizables</w:t>
            </w:r>
          </w:p>
        </w:tc>
      </w:tr>
    </w:tbl>
    <w:p w:rsidR="005D2F5D" w:rsidRDefault="005D2F5D">
      <w:pPr>
        <w:pStyle w:val="Textoindependiente"/>
        <w:rPr>
          <w:sz w:val="20"/>
        </w:rPr>
      </w:pPr>
    </w:p>
    <w:p w:rsidR="005D2F5D" w:rsidRDefault="005D2F5D">
      <w:pPr>
        <w:pStyle w:val="Textoindependiente"/>
        <w:rPr>
          <w:sz w:val="20"/>
        </w:rPr>
      </w:pPr>
    </w:p>
    <w:p w:rsidR="005D2F5D" w:rsidRDefault="005D2F5D">
      <w:pPr>
        <w:pStyle w:val="Textoindependiente"/>
        <w:rPr>
          <w:sz w:val="20"/>
        </w:rPr>
      </w:pPr>
    </w:p>
    <w:p w:rsidR="005D2F5D" w:rsidRDefault="005D2F5D">
      <w:pPr>
        <w:pStyle w:val="Textoindependiente"/>
        <w:spacing w:before="2" w:after="1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117"/>
        <w:gridCol w:w="1814"/>
        <w:gridCol w:w="1660"/>
        <w:gridCol w:w="1233"/>
        <w:gridCol w:w="1742"/>
      </w:tblGrid>
      <w:tr w:rsidR="005D2F5D">
        <w:trPr>
          <w:trHeight w:val="273"/>
        </w:trPr>
        <w:tc>
          <w:tcPr>
            <w:tcW w:w="10227" w:type="dxa"/>
            <w:gridSpan w:val="6"/>
            <w:shd w:val="clear" w:color="auto" w:fill="A6A6A6"/>
          </w:tcPr>
          <w:p w:rsidR="005D2F5D" w:rsidRDefault="00896CD0">
            <w:pPr>
              <w:pStyle w:val="TableParagraph"/>
              <w:spacing w:line="253" w:lineRule="exact"/>
              <w:ind w:left="3236" w:right="32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ELABORACIÓN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APROBACIÓN</w:t>
            </w:r>
          </w:p>
        </w:tc>
      </w:tr>
      <w:tr w:rsidR="005D2F5D">
        <w:trPr>
          <w:trHeight w:val="551"/>
        </w:trPr>
        <w:tc>
          <w:tcPr>
            <w:tcW w:w="3778" w:type="dxa"/>
            <w:gridSpan w:val="2"/>
            <w:shd w:val="clear" w:color="auto" w:fill="D9D9D9"/>
          </w:tcPr>
          <w:p w:rsidR="005D2F5D" w:rsidRDefault="00896CD0">
            <w:pPr>
              <w:pStyle w:val="TableParagraph"/>
              <w:spacing w:before="139"/>
              <w:ind w:left="1271" w:right="12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ELABORÓ</w:t>
            </w:r>
          </w:p>
        </w:tc>
        <w:tc>
          <w:tcPr>
            <w:tcW w:w="3474" w:type="dxa"/>
            <w:gridSpan w:val="2"/>
            <w:shd w:val="clear" w:color="auto" w:fill="D9D9D9"/>
          </w:tcPr>
          <w:p w:rsidR="005D2F5D" w:rsidRDefault="00896CD0">
            <w:pPr>
              <w:pStyle w:val="TableParagraph"/>
              <w:spacing w:before="139"/>
              <w:ind w:left="1189" w:right="11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APROBÓ</w:t>
            </w:r>
          </w:p>
        </w:tc>
        <w:tc>
          <w:tcPr>
            <w:tcW w:w="2975" w:type="dxa"/>
            <w:gridSpan w:val="2"/>
            <w:shd w:val="clear" w:color="auto" w:fill="D9D9D9"/>
          </w:tcPr>
          <w:p w:rsidR="005D2F5D" w:rsidRDefault="00896CD0">
            <w:pPr>
              <w:pStyle w:val="TableParagraph"/>
              <w:spacing w:line="278" w:lineRule="exact"/>
              <w:ind w:left="680" w:hanging="5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Vo.Bo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Oficina Asesora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Planeación</w:t>
            </w:r>
          </w:p>
        </w:tc>
      </w:tr>
      <w:tr w:rsidR="005D2F5D">
        <w:trPr>
          <w:trHeight w:val="3035"/>
        </w:trPr>
        <w:tc>
          <w:tcPr>
            <w:tcW w:w="1661" w:type="dxa"/>
          </w:tcPr>
          <w:p w:rsidR="005D2F5D" w:rsidRDefault="00896CD0">
            <w:pPr>
              <w:pStyle w:val="TableParagraph"/>
              <w:ind w:left="71" w:right="559"/>
              <w:rPr>
                <w:sz w:val="24"/>
              </w:rPr>
            </w:pPr>
            <w:r>
              <w:rPr>
                <w:sz w:val="24"/>
              </w:rPr>
              <w:t>Luz Edith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Florian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Sánchez</w:t>
            </w:r>
          </w:p>
          <w:p w:rsidR="005D2F5D" w:rsidRDefault="005D2F5D">
            <w:pPr>
              <w:pStyle w:val="TableParagraph"/>
              <w:spacing w:before="1"/>
              <w:rPr>
                <w:sz w:val="24"/>
              </w:rPr>
            </w:pPr>
          </w:p>
          <w:p w:rsidR="005D2F5D" w:rsidRDefault="00896CD0">
            <w:pPr>
              <w:pStyle w:val="TableParagraph"/>
              <w:ind w:left="71" w:right="26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Alejandra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Lady Milena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Hernández,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Nickson</w:t>
            </w:r>
          </w:p>
          <w:p w:rsidR="005D2F5D" w:rsidRDefault="00896CD0">
            <w:pPr>
              <w:pStyle w:val="TableParagraph"/>
              <w:spacing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Hernández</w:t>
            </w:r>
          </w:p>
        </w:tc>
        <w:tc>
          <w:tcPr>
            <w:tcW w:w="2117" w:type="dxa"/>
          </w:tcPr>
          <w:p w:rsidR="005D2F5D" w:rsidRDefault="005D2F5D">
            <w:pPr>
              <w:pStyle w:val="TableParagraph"/>
              <w:rPr>
                <w:sz w:val="26"/>
              </w:rPr>
            </w:pPr>
          </w:p>
          <w:p w:rsidR="005D2F5D" w:rsidRDefault="005D2F5D">
            <w:pPr>
              <w:pStyle w:val="TableParagraph"/>
              <w:spacing w:before="9"/>
              <w:rPr>
                <w:sz w:val="33"/>
              </w:rPr>
            </w:pPr>
          </w:p>
          <w:p w:rsidR="005D2F5D" w:rsidRDefault="00896CD0">
            <w:pPr>
              <w:pStyle w:val="TableParagraph"/>
              <w:ind w:left="72" w:right="307"/>
              <w:rPr>
                <w:sz w:val="24"/>
              </w:rPr>
            </w:pPr>
            <w:r>
              <w:rPr>
                <w:sz w:val="24"/>
              </w:rPr>
              <w:t>Coordinadora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 Servicios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Administrativos</w:t>
            </w:r>
          </w:p>
          <w:p w:rsidR="005D2F5D" w:rsidRDefault="005D2F5D">
            <w:pPr>
              <w:pStyle w:val="TableParagraph"/>
              <w:rPr>
                <w:sz w:val="24"/>
              </w:rPr>
            </w:pPr>
          </w:p>
          <w:p w:rsidR="005D2F5D" w:rsidRDefault="00896CD0">
            <w:pPr>
              <w:pStyle w:val="TableParagraph"/>
              <w:spacing w:line="242" w:lineRule="auto"/>
              <w:ind w:left="72" w:right="307"/>
              <w:rPr>
                <w:sz w:val="24"/>
              </w:rPr>
            </w:pPr>
            <w:r>
              <w:rPr>
                <w:sz w:val="24"/>
              </w:rPr>
              <w:t>Grupo Servicios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Administrativos</w:t>
            </w:r>
          </w:p>
        </w:tc>
        <w:tc>
          <w:tcPr>
            <w:tcW w:w="1814" w:type="dxa"/>
          </w:tcPr>
          <w:p w:rsidR="005D2F5D" w:rsidRDefault="005D2F5D">
            <w:pPr>
              <w:pStyle w:val="TableParagraph"/>
              <w:rPr>
                <w:sz w:val="26"/>
              </w:rPr>
            </w:pPr>
          </w:p>
          <w:p w:rsidR="005D2F5D" w:rsidRDefault="005D2F5D">
            <w:pPr>
              <w:pStyle w:val="TableParagraph"/>
              <w:rPr>
                <w:sz w:val="26"/>
              </w:rPr>
            </w:pPr>
          </w:p>
          <w:p w:rsidR="005D2F5D" w:rsidRDefault="005D2F5D">
            <w:pPr>
              <w:pStyle w:val="TableParagraph"/>
              <w:rPr>
                <w:sz w:val="26"/>
              </w:rPr>
            </w:pPr>
          </w:p>
          <w:p w:rsidR="005D2F5D" w:rsidRDefault="005D2F5D">
            <w:pPr>
              <w:pStyle w:val="TableParagraph"/>
              <w:spacing w:before="9"/>
              <w:rPr>
                <w:sz w:val="29"/>
              </w:rPr>
            </w:pPr>
          </w:p>
          <w:p w:rsidR="005D2F5D" w:rsidRDefault="00896CD0">
            <w:pPr>
              <w:pStyle w:val="TableParagraph"/>
              <w:spacing w:line="242" w:lineRule="auto"/>
              <w:ind w:left="72" w:right="52"/>
              <w:rPr>
                <w:sz w:val="24"/>
              </w:rPr>
            </w:pPr>
            <w:r>
              <w:rPr>
                <w:sz w:val="24"/>
              </w:rPr>
              <w:t>Sandra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Patricia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Moreno</w:t>
            </w:r>
          </w:p>
        </w:tc>
        <w:tc>
          <w:tcPr>
            <w:tcW w:w="1660" w:type="dxa"/>
          </w:tcPr>
          <w:p w:rsidR="005D2F5D" w:rsidRDefault="005D2F5D">
            <w:pPr>
              <w:pStyle w:val="TableParagraph"/>
              <w:rPr>
                <w:sz w:val="26"/>
              </w:rPr>
            </w:pPr>
          </w:p>
          <w:p w:rsidR="005D2F5D" w:rsidRDefault="005D2F5D">
            <w:pPr>
              <w:pStyle w:val="TableParagraph"/>
              <w:rPr>
                <w:sz w:val="26"/>
              </w:rPr>
            </w:pPr>
          </w:p>
          <w:p w:rsidR="005D2F5D" w:rsidRDefault="005D2F5D">
            <w:pPr>
              <w:pStyle w:val="TableParagraph"/>
              <w:rPr>
                <w:sz w:val="26"/>
              </w:rPr>
            </w:pPr>
          </w:p>
          <w:p w:rsidR="005D2F5D" w:rsidRDefault="00896CD0">
            <w:pPr>
              <w:pStyle w:val="TableParagraph"/>
              <w:spacing w:before="210" w:line="237" w:lineRule="auto"/>
              <w:ind w:left="68" w:right="54"/>
              <w:rPr>
                <w:sz w:val="24"/>
              </w:rPr>
            </w:pPr>
            <w:r>
              <w:rPr>
                <w:sz w:val="24"/>
              </w:rPr>
              <w:t>Directora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Financiera</w:t>
            </w:r>
          </w:p>
        </w:tc>
        <w:tc>
          <w:tcPr>
            <w:tcW w:w="1233" w:type="dxa"/>
          </w:tcPr>
          <w:p w:rsidR="005D2F5D" w:rsidRDefault="005D2F5D">
            <w:pPr>
              <w:pStyle w:val="TableParagraph"/>
              <w:rPr>
                <w:sz w:val="36"/>
              </w:rPr>
            </w:pPr>
          </w:p>
          <w:p w:rsidR="005D2F5D" w:rsidRDefault="005D2F5D">
            <w:pPr>
              <w:pStyle w:val="TableParagraph"/>
              <w:rPr>
                <w:sz w:val="24"/>
              </w:rPr>
            </w:pPr>
          </w:p>
          <w:p w:rsidR="005D2F5D" w:rsidRDefault="00896CD0">
            <w:pPr>
              <w:pStyle w:val="TableParagraph"/>
              <w:ind w:left="70" w:right="39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  <w:r>
              <w:rPr>
                <w:spacing w:val="1"/>
                <w:sz w:val="24"/>
              </w:rPr>
              <w:t xml:space="preserve"> </w:t>
            </w:r>
            <w:r w:rsidR="00512A34">
              <w:rPr>
                <w:sz w:val="24"/>
              </w:rPr>
              <w:t>Rodríguez</w:t>
            </w:r>
          </w:p>
        </w:tc>
        <w:tc>
          <w:tcPr>
            <w:tcW w:w="1742" w:type="dxa"/>
          </w:tcPr>
          <w:p w:rsidR="005D2F5D" w:rsidRDefault="005D2F5D">
            <w:pPr>
              <w:pStyle w:val="TableParagraph"/>
              <w:rPr>
                <w:sz w:val="36"/>
              </w:rPr>
            </w:pPr>
          </w:p>
          <w:p w:rsidR="005D2F5D" w:rsidRDefault="005D2F5D">
            <w:pPr>
              <w:pStyle w:val="TableParagraph"/>
              <w:rPr>
                <w:sz w:val="24"/>
              </w:rPr>
            </w:pPr>
          </w:p>
          <w:p w:rsidR="005D2F5D" w:rsidRDefault="00896CD0">
            <w:pPr>
              <w:pStyle w:val="TableParagraph"/>
              <w:ind w:left="76" w:right="35"/>
              <w:rPr>
                <w:sz w:val="24"/>
              </w:rPr>
            </w:pPr>
            <w:r>
              <w:rPr>
                <w:sz w:val="24"/>
              </w:rPr>
              <w:t>Coordinador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Arquitectura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Organizacional</w:t>
            </w:r>
          </w:p>
        </w:tc>
      </w:tr>
      <w:tr w:rsidR="005D2F5D">
        <w:trPr>
          <w:trHeight w:val="277"/>
        </w:trPr>
        <w:tc>
          <w:tcPr>
            <w:tcW w:w="3778" w:type="dxa"/>
            <w:gridSpan w:val="2"/>
          </w:tcPr>
          <w:p w:rsidR="005D2F5D" w:rsidRDefault="00896CD0">
            <w:pPr>
              <w:pStyle w:val="TableParagraph"/>
              <w:spacing w:line="258" w:lineRule="exact"/>
              <w:ind w:left="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Fecha:</w:t>
            </w:r>
            <w:r w:rsidR="00512A34">
              <w:rPr>
                <w:rFonts w:ascii="Arial"/>
                <w:b/>
                <w:sz w:val="24"/>
              </w:rPr>
              <w:t xml:space="preserve"> 27/03/2022</w:t>
            </w:r>
          </w:p>
        </w:tc>
        <w:tc>
          <w:tcPr>
            <w:tcW w:w="3474" w:type="dxa"/>
            <w:gridSpan w:val="2"/>
          </w:tcPr>
          <w:p w:rsidR="005D2F5D" w:rsidRDefault="00896CD0">
            <w:pPr>
              <w:pStyle w:val="TableParagraph"/>
              <w:spacing w:line="258" w:lineRule="exact"/>
              <w:ind w:left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Fecha:</w:t>
            </w:r>
            <w:r w:rsidR="00512A34">
              <w:rPr>
                <w:rFonts w:ascii="Arial"/>
                <w:b/>
                <w:sz w:val="24"/>
              </w:rPr>
              <w:t xml:space="preserve"> 27/03/2022</w:t>
            </w:r>
          </w:p>
        </w:tc>
        <w:tc>
          <w:tcPr>
            <w:tcW w:w="2975" w:type="dxa"/>
            <w:gridSpan w:val="2"/>
          </w:tcPr>
          <w:p w:rsidR="005D2F5D" w:rsidRDefault="00896CD0">
            <w:pPr>
              <w:pStyle w:val="TableParagraph"/>
              <w:spacing w:line="258" w:lineRule="exact"/>
              <w:ind w:left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Fecha:</w:t>
            </w:r>
            <w:r w:rsidR="00512A34">
              <w:rPr>
                <w:rFonts w:ascii="Arial"/>
                <w:b/>
                <w:sz w:val="24"/>
              </w:rPr>
              <w:t xml:space="preserve"> 31/03/2022</w:t>
            </w:r>
          </w:p>
        </w:tc>
      </w:tr>
    </w:tbl>
    <w:p w:rsidR="00896CD0" w:rsidRDefault="00896CD0"/>
    <w:sectPr w:rsidR="00896CD0">
      <w:pgSz w:w="12240" w:h="15840"/>
      <w:pgMar w:top="1860" w:right="900" w:bottom="2800" w:left="880" w:header="811" w:footer="26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D0" w:rsidRDefault="00896CD0">
      <w:r>
        <w:separator/>
      </w:r>
    </w:p>
  </w:endnote>
  <w:endnote w:type="continuationSeparator" w:id="0">
    <w:p w:rsidR="00896CD0" w:rsidRDefault="0089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5D" w:rsidRDefault="00896CD0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019008" behindDoc="1" locked="0" layoutInCell="1" allowOverlap="1">
          <wp:simplePos x="0" y="0"/>
          <wp:positionH relativeFrom="page">
            <wp:posOffset>5427345</wp:posOffset>
          </wp:positionH>
          <wp:positionV relativeFrom="page">
            <wp:posOffset>8177530</wp:posOffset>
          </wp:positionV>
          <wp:extent cx="1454150" cy="7658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15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05pt;margin-top:646.75pt;width:132.85pt;height:56.95pt;z-index:-16296960;mso-position-horizontal-relative:page;mso-position-vertical-relative:page" filled="f" stroked="f">
          <v:textbox inset="0,0,0,0">
            <w:txbxContent>
              <w:p w:rsidR="005D2F5D" w:rsidRDefault="00896CD0">
                <w:pPr>
                  <w:spacing w:before="18" w:line="183" w:lineRule="exact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808080"/>
                    <w:w w:val="80"/>
                    <w:sz w:val="16"/>
                  </w:rPr>
                  <w:t>Superintendencia</w:t>
                </w:r>
                <w:r>
                  <w:rPr>
                    <w:rFonts w:ascii="Arial"/>
                    <w:b/>
                    <w:color w:val="808080"/>
                    <w:spacing w:val="13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808080"/>
                    <w:w w:val="80"/>
                    <w:sz w:val="16"/>
                  </w:rPr>
                  <w:t>de</w:t>
                </w:r>
                <w:r>
                  <w:rPr>
                    <w:rFonts w:ascii="Arial"/>
                    <w:b/>
                    <w:color w:val="808080"/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808080"/>
                    <w:w w:val="80"/>
                    <w:sz w:val="16"/>
                  </w:rPr>
                  <w:t>Notariado</w:t>
                </w:r>
                <w:r>
                  <w:rPr>
                    <w:rFonts w:ascii="Arial"/>
                    <w:b/>
                    <w:color w:val="808080"/>
                    <w:spacing w:val="1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808080"/>
                    <w:w w:val="80"/>
                    <w:sz w:val="16"/>
                  </w:rPr>
                  <w:t>y</w:t>
                </w:r>
                <w:r>
                  <w:rPr>
                    <w:rFonts w:ascii="Arial"/>
                    <w:b/>
                    <w:color w:val="808080"/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808080"/>
                    <w:w w:val="80"/>
                    <w:sz w:val="16"/>
                  </w:rPr>
                  <w:t>Registro</w:t>
                </w:r>
              </w:p>
              <w:p w:rsidR="005D2F5D" w:rsidRDefault="00896CD0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color w:val="808080"/>
                    <w:w w:val="80"/>
                    <w:sz w:val="16"/>
                  </w:rPr>
                  <w:t>Calle</w:t>
                </w:r>
                <w:r>
                  <w:rPr>
                    <w:color w:val="808080"/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26</w:t>
                </w:r>
                <w:r>
                  <w:rPr>
                    <w:color w:val="808080"/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No.</w:t>
                </w:r>
                <w:r>
                  <w:rPr>
                    <w:color w:val="808080"/>
                    <w:spacing w:val="7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13</w:t>
                </w:r>
                <w:r>
                  <w:rPr>
                    <w:color w:val="808080"/>
                    <w:spacing w:val="5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-</w:t>
                </w:r>
                <w:r>
                  <w:rPr>
                    <w:color w:val="808080"/>
                    <w:spacing w:val="5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49</w:t>
                </w:r>
                <w:r>
                  <w:rPr>
                    <w:color w:val="808080"/>
                    <w:spacing w:val="-1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Int.</w:t>
                </w:r>
                <w:r>
                  <w:rPr>
                    <w:color w:val="808080"/>
                    <w:spacing w:val="2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201</w:t>
                </w:r>
              </w:p>
              <w:p w:rsidR="005D2F5D" w:rsidRDefault="00896CD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808080"/>
                    <w:w w:val="80"/>
                    <w:sz w:val="16"/>
                  </w:rPr>
                  <w:t>PBX</w:t>
                </w:r>
                <w:r>
                  <w:rPr>
                    <w:color w:val="808080"/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57</w:t>
                </w:r>
                <w:r>
                  <w:rPr>
                    <w:color w:val="808080"/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+</w:t>
                </w:r>
                <w:r>
                  <w:rPr>
                    <w:color w:val="808080"/>
                    <w:spacing w:val="5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(1)</w:t>
                </w:r>
                <w:r>
                  <w:rPr>
                    <w:color w:val="808080"/>
                    <w:spacing w:val="4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3282121</w:t>
                </w:r>
              </w:p>
              <w:p w:rsidR="005D2F5D" w:rsidRDefault="00896CD0">
                <w:pPr>
                  <w:spacing w:before="3"/>
                  <w:ind w:left="20"/>
                  <w:rPr>
                    <w:sz w:val="16"/>
                  </w:rPr>
                </w:pPr>
                <w:r>
                  <w:rPr>
                    <w:color w:val="808080"/>
                    <w:w w:val="80"/>
                    <w:sz w:val="16"/>
                  </w:rPr>
                  <w:t>Bogotá</w:t>
                </w:r>
                <w:r>
                  <w:rPr>
                    <w:color w:val="808080"/>
                    <w:spacing w:val="2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D.C.,</w:t>
                </w:r>
                <w:r>
                  <w:rPr>
                    <w:color w:val="808080"/>
                    <w:spacing w:val="11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-</w:t>
                </w:r>
                <w:r>
                  <w:rPr>
                    <w:color w:val="808080"/>
                    <w:spacing w:val="-1"/>
                    <w:w w:val="80"/>
                    <w:sz w:val="16"/>
                  </w:rPr>
                  <w:t xml:space="preserve"> </w:t>
                </w:r>
                <w:r>
                  <w:rPr>
                    <w:color w:val="808080"/>
                    <w:w w:val="80"/>
                    <w:sz w:val="16"/>
                  </w:rPr>
                  <w:t>Colombia</w:t>
                </w:r>
                <w:r>
                  <w:rPr>
                    <w:color w:val="808080"/>
                    <w:spacing w:val="1"/>
                    <w:w w:val="80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b/>
                      <w:color w:val="808080"/>
                      <w:w w:val="85"/>
                      <w:sz w:val="16"/>
                      <w:u w:val="single" w:color="808080"/>
                    </w:rPr>
                    <w:t>http://www.supernotariado.gov.co</w:t>
                  </w:r>
                </w:hyperlink>
                <w:r>
                  <w:rPr>
                    <w:rFonts w:ascii="Arial" w:hAnsi="Arial"/>
                    <w:b/>
                    <w:color w:val="808080"/>
                    <w:spacing w:val="1"/>
                    <w:w w:val="85"/>
                    <w:sz w:val="16"/>
                  </w:rPr>
                  <w:t xml:space="preserve"> </w:t>
                </w:r>
                <w:hyperlink r:id="rId3">
                  <w:r>
                    <w:rPr>
                      <w:color w:val="808080"/>
                      <w:w w:val="80"/>
                      <w:sz w:val="16"/>
                    </w:rPr>
                    <w:t>correspondencia@supernotariado.gov.co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69.1pt;margin-top:662.1pt;width:76.8pt;height:15.8pt;z-index:-16296448;mso-position-horizontal-relative:page;mso-position-vertical-relative:page" filled="f" stroked="f">
          <v:textbox inset="0,0,0,0">
            <w:txbxContent>
              <w:p w:rsidR="005D2F5D" w:rsidRDefault="00896CD0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w w:val="80"/>
                    <w:sz w:val="24"/>
                  </w:rPr>
                  <w:t>Página</w:t>
                </w:r>
                <w:r>
                  <w:rPr>
                    <w:spacing w:val="7"/>
                    <w:w w:val="80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2A34">
                  <w:rPr>
                    <w:rFonts w:ascii="Arial" w:hAnsi="Arial"/>
                    <w:b/>
                    <w:noProof/>
                    <w:w w:val="80"/>
                    <w:sz w:val="24"/>
                  </w:rPr>
                  <w:t>23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w w:val="80"/>
                    <w:sz w:val="24"/>
                  </w:rPr>
                  <w:t>de</w:t>
                </w:r>
                <w:r>
                  <w:rPr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06.55pt;margin-top:713.85pt;width:168.65pt;height:13.6pt;z-index:-16295936;mso-position-horizontal-relative:page;mso-position-vertical-relative:page" filled="f" stroked="f">
          <v:textbox inset="0,0,0,0">
            <w:txbxContent>
              <w:p w:rsidR="005D2F5D" w:rsidRDefault="00896CD0">
                <w:pPr>
                  <w:spacing w:before="21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Código</w:t>
                </w:r>
                <w:r>
                  <w:rPr>
                    <w:rFonts w:ascii="Arial" w:hAnsi="Arial"/>
                    <w:b/>
                    <w:color w:val="A6A6A6"/>
                    <w:spacing w:val="17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A6A6A6"/>
                    <w:spacing w:val="18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Formato:</w:t>
                </w:r>
                <w:r>
                  <w:rPr>
                    <w:rFonts w:ascii="Arial" w:hAnsi="Arial"/>
                    <w:b/>
                    <w:color w:val="A6A6A6"/>
                    <w:spacing w:val="22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DE-SOGI-PR-03-FR-06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8.05pt;margin-top:713.85pt;width:46.2pt;height:13.6pt;z-index:-16295424;mso-position-horizontal-relative:page;mso-position-vertical-relative:page" filled="f" stroked="f">
          <v:textbox inset="0,0,0,0">
            <w:txbxContent>
              <w:p w:rsidR="005D2F5D" w:rsidRDefault="00896CD0">
                <w:pPr>
                  <w:spacing w:before="21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Versión:</w:t>
                </w:r>
                <w:r>
                  <w:rPr>
                    <w:rFonts w:ascii="Arial" w:hAnsi="Arial"/>
                    <w:b/>
                    <w:color w:val="A6A6A6"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01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1.85pt;margin-top:713.85pt;width:133.85pt;height:13.6pt;z-index:-16294912;mso-position-horizontal-relative:page;mso-position-vertical-relative:page" filled="f" stroked="f">
          <v:textbox inset="0,0,0,0">
            <w:txbxContent>
              <w:p w:rsidR="005D2F5D" w:rsidRDefault="00896CD0">
                <w:pPr>
                  <w:spacing w:before="21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Fecha</w:t>
                </w:r>
                <w:r>
                  <w:rPr>
                    <w:rFonts w:ascii="Arial" w:hAnsi="Arial"/>
                    <w:b/>
                    <w:color w:val="A6A6A6"/>
                    <w:spacing w:val="16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A6A6A6"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Elaboración:</w:t>
                </w:r>
                <w:r>
                  <w:rPr>
                    <w:rFonts w:ascii="Arial" w:hAnsi="Arial"/>
                    <w:b/>
                    <w:color w:val="A6A6A6"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A6A6A6"/>
                    <w:w w:val="80"/>
                    <w:sz w:val="20"/>
                  </w:rPr>
                  <w:t>06-06-2018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D0" w:rsidRDefault="00896CD0">
      <w:r>
        <w:separator/>
      </w:r>
    </w:p>
  </w:footnote>
  <w:footnote w:type="continuationSeparator" w:id="0">
    <w:p w:rsidR="00896CD0" w:rsidRDefault="0089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5D" w:rsidRDefault="00896CD0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018496" behindDoc="1" locked="0" layoutInCell="1" allowOverlap="1">
          <wp:simplePos x="0" y="0"/>
          <wp:positionH relativeFrom="page">
            <wp:posOffset>1011375</wp:posOffset>
          </wp:positionH>
          <wp:positionV relativeFrom="page">
            <wp:posOffset>515101</wp:posOffset>
          </wp:positionV>
          <wp:extent cx="5872605" cy="6765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2605" cy="676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57A"/>
    <w:multiLevelType w:val="hybridMultilevel"/>
    <w:tmpl w:val="6972C00A"/>
    <w:lvl w:ilvl="0" w:tplc="D60E967C">
      <w:numFmt w:val="bullet"/>
      <w:lvlText w:val=""/>
      <w:lvlJc w:val="left"/>
      <w:pPr>
        <w:ind w:left="1257" w:hanging="347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7684E4A">
      <w:numFmt w:val="bullet"/>
      <w:lvlText w:val="•"/>
      <w:lvlJc w:val="left"/>
      <w:pPr>
        <w:ind w:left="2180" w:hanging="347"/>
      </w:pPr>
      <w:rPr>
        <w:rFonts w:hint="default"/>
        <w:lang w:val="es-ES" w:eastAsia="en-US" w:bidi="ar-SA"/>
      </w:rPr>
    </w:lvl>
    <w:lvl w:ilvl="2" w:tplc="E71E1B5A">
      <w:numFmt w:val="bullet"/>
      <w:lvlText w:val="•"/>
      <w:lvlJc w:val="left"/>
      <w:pPr>
        <w:ind w:left="3100" w:hanging="347"/>
      </w:pPr>
      <w:rPr>
        <w:rFonts w:hint="default"/>
        <w:lang w:val="es-ES" w:eastAsia="en-US" w:bidi="ar-SA"/>
      </w:rPr>
    </w:lvl>
    <w:lvl w:ilvl="3" w:tplc="B62C647E">
      <w:numFmt w:val="bullet"/>
      <w:lvlText w:val="•"/>
      <w:lvlJc w:val="left"/>
      <w:pPr>
        <w:ind w:left="4020" w:hanging="347"/>
      </w:pPr>
      <w:rPr>
        <w:rFonts w:hint="default"/>
        <w:lang w:val="es-ES" w:eastAsia="en-US" w:bidi="ar-SA"/>
      </w:rPr>
    </w:lvl>
    <w:lvl w:ilvl="4" w:tplc="ABAC561C">
      <w:numFmt w:val="bullet"/>
      <w:lvlText w:val="•"/>
      <w:lvlJc w:val="left"/>
      <w:pPr>
        <w:ind w:left="4940" w:hanging="347"/>
      </w:pPr>
      <w:rPr>
        <w:rFonts w:hint="default"/>
        <w:lang w:val="es-ES" w:eastAsia="en-US" w:bidi="ar-SA"/>
      </w:rPr>
    </w:lvl>
    <w:lvl w:ilvl="5" w:tplc="D1E27A18">
      <w:numFmt w:val="bullet"/>
      <w:lvlText w:val="•"/>
      <w:lvlJc w:val="left"/>
      <w:pPr>
        <w:ind w:left="5860" w:hanging="347"/>
      </w:pPr>
      <w:rPr>
        <w:rFonts w:hint="default"/>
        <w:lang w:val="es-ES" w:eastAsia="en-US" w:bidi="ar-SA"/>
      </w:rPr>
    </w:lvl>
    <w:lvl w:ilvl="6" w:tplc="64E65A40">
      <w:numFmt w:val="bullet"/>
      <w:lvlText w:val="•"/>
      <w:lvlJc w:val="left"/>
      <w:pPr>
        <w:ind w:left="6780" w:hanging="347"/>
      </w:pPr>
      <w:rPr>
        <w:rFonts w:hint="default"/>
        <w:lang w:val="es-ES" w:eastAsia="en-US" w:bidi="ar-SA"/>
      </w:rPr>
    </w:lvl>
    <w:lvl w:ilvl="7" w:tplc="A94AEC18">
      <w:numFmt w:val="bullet"/>
      <w:lvlText w:val="•"/>
      <w:lvlJc w:val="left"/>
      <w:pPr>
        <w:ind w:left="7700" w:hanging="347"/>
      </w:pPr>
      <w:rPr>
        <w:rFonts w:hint="default"/>
        <w:lang w:val="es-ES" w:eastAsia="en-US" w:bidi="ar-SA"/>
      </w:rPr>
    </w:lvl>
    <w:lvl w:ilvl="8" w:tplc="E404059C">
      <w:numFmt w:val="bullet"/>
      <w:lvlText w:val="•"/>
      <w:lvlJc w:val="left"/>
      <w:pPr>
        <w:ind w:left="8620" w:hanging="347"/>
      </w:pPr>
      <w:rPr>
        <w:rFonts w:hint="default"/>
        <w:lang w:val="es-ES" w:eastAsia="en-US" w:bidi="ar-SA"/>
      </w:rPr>
    </w:lvl>
  </w:abstractNum>
  <w:abstractNum w:abstractNumId="1" w15:restartNumberingAfterBreak="0">
    <w:nsid w:val="39826529"/>
    <w:multiLevelType w:val="hybridMultilevel"/>
    <w:tmpl w:val="34865012"/>
    <w:lvl w:ilvl="0" w:tplc="596AAE6A">
      <w:start w:val="1"/>
      <w:numFmt w:val="upperLetter"/>
      <w:lvlText w:val="%1."/>
      <w:lvlJc w:val="left"/>
      <w:pPr>
        <w:ind w:left="1257" w:hanging="34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AE94E292">
      <w:numFmt w:val="bullet"/>
      <w:lvlText w:val="•"/>
      <w:lvlJc w:val="left"/>
      <w:pPr>
        <w:ind w:left="1617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ABF2EE62">
      <w:numFmt w:val="bullet"/>
      <w:lvlText w:val="•"/>
      <w:lvlJc w:val="left"/>
      <w:pPr>
        <w:ind w:left="2602" w:hanging="360"/>
      </w:pPr>
      <w:rPr>
        <w:rFonts w:hint="default"/>
        <w:lang w:val="es-ES" w:eastAsia="en-US" w:bidi="ar-SA"/>
      </w:rPr>
    </w:lvl>
    <w:lvl w:ilvl="3" w:tplc="BD4EFFEC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4" w:tplc="C4A44DA4"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5" w:tplc="E1423FA2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6" w:tplc="7A0C905C">
      <w:numFmt w:val="bullet"/>
      <w:lvlText w:val="•"/>
      <w:lvlJc w:val="left"/>
      <w:pPr>
        <w:ind w:left="6531" w:hanging="360"/>
      </w:pPr>
      <w:rPr>
        <w:rFonts w:hint="default"/>
        <w:lang w:val="es-ES" w:eastAsia="en-US" w:bidi="ar-SA"/>
      </w:rPr>
    </w:lvl>
    <w:lvl w:ilvl="7" w:tplc="8488DF10">
      <w:numFmt w:val="bullet"/>
      <w:lvlText w:val="•"/>
      <w:lvlJc w:val="left"/>
      <w:pPr>
        <w:ind w:left="7513" w:hanging="360"/>
      </w:pPr>
      <w:rPr>
        <w:rFonts w:hint="default"/>
        <w:lang w:val="es-ES" w:eastAsia="en-US" w:bidi="ar-SA"/>
      </w:rPr>
    </w:lvl>
    <w:lvl w:ilvl="8" w:tplc="2D381B16">
      <w:numFmt w:val="bullet"/>
      <w:lvlText w:val="•"/>
      <w:lvlJc w:val="left"/>
      <w:pPr>
        <w:ind w:left="849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A727686"/>
    <w:multiLevelType w:val="multilevel"/>
    <w:tmpl w:val="FA38C1C2"/>
    <w:lvl w:ilvl="0">
      <w:start w:val="4"/>
      <w:numFmt w:val="decimal"/>
      <w:lvlText w:val=".%1"/>
      <w:lvlJc w:val="left"/>
      <w:pPr>
        <w:ind w:left="1890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90" w:hanging="5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178" w:hanging="112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20" w:hanging="11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0" w:hanging="11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60" w:hanging="11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0" w:hanging="11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0" w:hanging="11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0" w:hanging="1129"/>
      </w:pPr>
      <w:rPr>
        <w:rFonts w:hint="default"/>
        <w:lang w:val="es-ES" w:eastAsia="en-US" w:bidi="ar-SA"/>
      </w:rPr>
    </w:lvl>
  </w:abstractNum>
  <w:abstractNum w:abstractNumId="3" w15:restartNumberingAfterBreak="0">
    <w:nsid w:val="4564527C"/>
    <w:multiLevelType w:val="hybridMultilevel"/>
    <w:tmpl w:val="47EC8CEE"/>
    <w:lvl w:ilvl="0" w:tplc="E95E5964">
      <w:numFmt w:val="bullet"/>
      <w:lvlText w:val="•"/>
      <w:lvlJc w:val="left"/>
      <w:pPr>
        <w:ind w:left="1257" w:hanging="347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F4E8142">
      <w:numFmt w:val="bullet"/>
      <w:lvlText w:val="•"/>
      <w:lvlJc w:val="left"/>
      <w:pPr>
        <w:ind w:left="2180" w:hanging="347"/>
      </w:pPr>
      <w:rPr>
        <w:rFonts w:hint="default"/>
        <w:lang w:val="es-ES" w:eastAsia="en-US" w:bidi="ar-SA"/>
      </w:rPr>
    </w:lvl>
    <w:lvl w:ilvl="2" w:tplc="4D088C64">
      <w:numFmt w:val="bullet"/>
      <w:lvlText w:val="•"/>
      <w:lvlJc w:val="left"/>
      <w:pPr>
        <w:ind w:left="3100" w:hanging="347"/>
      </w:pPr>
      <w:rPr>
        <w:rFonts w:hint="default"/>
        <w:lang w:val="es-ES" w:eastAsia="en-US" w:bidi="ar-SA"/>
      </w:rPr>
    </w:lvl>
    <w:lvl w:ilvl="3" w:tplc="5BD44184">
      <w:numFmt w:val="bullet"/>
      <w:lvlText w:val="•"/>
      <w:lvlJc w:val="left"/>
      <w:pPr>
        <w:ind w:left="4020" w:hanging="347"/>
      </w:pPr>
      <w:rPr>
        <w:rFonts w:hint="default"/>
        <w:lang w:val="es-ES" w:eastAsia="en-US" w:bidi="ar-SA"/>
      </w:rPr>
    </w:lvl>
    <w:lvl w:ilvl="4" w:tplc="BC1E4ABE">
      <w:numFmt w:val="bullet"/>
      <w:lvlText w:val="•"/>
      <w:lvlJc w:val="left"/>
      <w:pPr>
        <w:ind w:left="4940" w:hanging="347"/>
      </w:pPr>
      <w:rPr>
        <w:rFonts w:hint="default"/>
        <w:lang w:val="es-ES" w:eastAsia="en-US" w:bidi="ar-SA"/>
      </w:rPr>
    </w:lvl>
    <w:lvl w:ilvl="5" w:tplc="CDDC1666">
      <w:numFmt w:val="bullet"/>
      <w:lvlText w:val="•"/>
      <w:lvlJc w:val="left"/>
      <w:pPr>
        <w:ind w:left="5860" w:hanging="347"/>
      </w:pPr>
      <w:rPr>
        <w:rFonts w:hint="default"/>
        <w:lang w:val="es-ES" w:eastAsia="en-US" w:bidi="ar-SA"/>
      </w:rPr>
    </w:lvl>
    <w:lvl w:ilvl="6" w:tplc="8E04B796">
      <w:numFmt w:val="bullet"/>
      <w:lvlText w:val="•"/>
      <w:lvlJc w:val="left"/>
      <w:pPr>
        <w:ind w:left="6780" w:hanging="347"/>
      </w:pPr>
      <w:rPr>
        <w:rFonts w:hint="default"/>
        <w:lang w:val="es-ES" w:eastAsia="en-US" w:bidi="ar-SA"/>
      </w:rPr>
    </w:lvl>
    <w:lvl w:ilvl="7" w:tplc="6A78E374">
      <w:numFmt w:val="bullet"/>
      <w:lvlText w:val="•"/>
      <w:lvlJc w:val="left"/>
      <w:pPr>
        <w:ind w:left="7700" w:hanging="347"/>
      </w:pPr>
      <w:rPr>
        <w:rFonts w:hint="default"/>
        <w:lang w:val="es-ES" w:eastAsia="en-US" w:bidi="ar-SA"/>
      </w:rPr>
    </w:lvl>
    <w:lvl w:ilvl="8" w:tplc="6D76ACAE">
      <w:numFmt w:val="bullet"/>
      <w:lvlText w:val="•"/>
      <w:lvlJc w:val="left"/>
      <w:pPr>
        <w:ind w:left="8620" w:hanging="347"/>
      </w:pPr>
      <w:rPr>
        <w:rFonts w:hint="default"/>
        <w:lang w:val="es-ES" w:eastAsia="en-US" w:bidi="ar-SA"/>
      </w:rPr>
    </w:lvl>
  </w:abstractNum>
  <w:abstractNum w:abstractNumId="4" w15:restartNumberingAfterBreak="0">
    <w:nsid w:val="45DE1A64"/>
    <w:multiLevelType w:val="multilevel"/>
    <w:tmpl w:val="C604365E"/>
    <w:lvl w:ilvl="0">
      <w:start w:val="4"/>
      <w:numFmt w:val="decimal"/>
      <w:lvlText w:val=".%1"/>
      <w:lvlJc w:val="left"/>
      <w:pPr>
        <w:ind w:left="1737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37" w:hanging="72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484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56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0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72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4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6" w:hanging="721"/>
      </w:pPr>
      <w:rPr>
        <w:rFonts w:hint="default"/>
        <w:lang w:val="es-ES" w:eastAsia="en-US" w:bidi="ar-SA"/>
      </w:rPr>
    </w:lvl>
  </w:abstractNum>
  <w:abstractNum w:abstractNumId="5" w15:restartNumberingAfterBreak="0">
    <w:nsid w:val="6D9E221B"/>
    <w:multiLevelType w:val="hybridMultilevel"/>
    <w:tmpl w:val="524EEA0E"/>
    <w:lvl w:ilvl="0" w:tplc="AB521190">
      <w:start w:val="1"/>
      <w:numFmt w:val="decimal"/>
      <w:lvlText w:val="%1."/>
      <w:lvlJc w:val="left"/>
      <w:pPr>
        <w:ind w:left="1257" w:hanging="4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BE69A06">
      <w:start w:val="1"/>
      <w:numFmt w:val="decimal"/>
      <w:lvlText w:val="%2."/>
      <w:lvlJc w:val="left"/>
      <w:pPr>
        <w:ind w:left="1242" w:hanging="27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558E8484">
      <w:start w:val="1"/>
      <w:numFmt w:val="upperLetter"/>
      <w:lvlText w:val="%3."/>
      <w:lvlJc w:val="left"/>
      <w:pPr>
        <w:ind w:left="1242" w:hanging="34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3" w:tplc="228231F4">
      <w:numFmt w:val="bullet"/>
      <w:lvlText w:val="•"/>
      <w:lvlJc w:val="left"/>
      <w:pPr>
        <w:ind w:left="3304" w:hanging="347"/>
      </w:pPr>
      <w:rPr>
        <w:rFonts w:hint="default"/>
        <w:lang w:val="es-ES" w:eastAsia="en-US" w:bidi="ar-SA"/>
      </w:rPr>
    </w:lvl>
    <w:lvl w:ilvl="4" w:tplc="E02473E0">
      <w:numFmt w:val="bullet"/>
      <w:lvlText w:val="•"/>
      <w:lvlJc w:val="left"/>
      <w:pPr>
        <w:ind w:left="4326" w:hanging="347"/>
      </w:pPr>
      <w:rPr>
        <w:rFonts w:hint="default"/>
        <w:lang w:val="es-ES" w:eastAsia="en-US" w:bidi="ar-SA"/>
      </w:rPr>
    </w:lvl>
    <w:lvl w:ilvl="5" w:tplc="DC4C08F6">
      <w:numFmt w:val="bullet"/>
      <w:lvlText w:val="•"/>
      <w:lvlJc w:val="left"/>
      <w:pPr>
        <w:ind w:left="5348" w:hanging="347"/>
      </w:pPr>
      <w:rPr>
        <w:rFonts w:hint="default"/>
        <w:lang w:val="es-ES" w:eastAsia="en-US" w:bidi="ar-SA"/>
      </w:rPr>
    </w:lvl>
    <w:lvl w:ilvl="6" w:tplc="10420102">
      <w:numFmt w:val="bullet"/>
      <w:lvlText w:val="•"/>
      <w:lvlJc w:val="left"/>
      <w:pPr>
        <w:ind w:left="6371" w:hanging="347"/>
      </w:pPr>
      <w:rPr>
        <w:rFonts w:hint="default"/>
        <w:lang w:val="es-ES" w:eastAsia="en-US" w:bidi="ar-SA"/>
      </w:rPr>
    </w:lvl>
    <w:lvl w:ilvl="7" w:tplc="F0F8E132">
      <w:numFmt w:val="bullet"/>
      <w:lvlText w:val="•"/>
      <w:lvlJc w:val="left"/>
      <w:pPr>
        <w:ind w:left="7393" w:hanging="347"/>
      </w:pPr>
      <w:rPr>
        <w:rFonts w:hint="default"/>
        <w:lang w:val="es-ES" w:eastAsia="en-US" w:bidi="ar-SA"/>
      </w:rPr>
    </w:lvl>
    <w:lvl w:ilvl="8" w:tplc="F4363BF6">
      <w:numFmt w:val="bullet"/>
      <w:lvlText w:val="•"/>
      <w:lvlJc w:val="left"/>
      <w:pPr>
        <w:ind w:left="8415" w:hanging="34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2F5D"/>
    <w:rsid w:val="00512A34"/>
    <w:rsid w:val="005D2F5D"/>
    <w:rsid w:val="008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5612583-8535-4EAB-A69C-9173354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659" w:hanging="112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38"/>
      <w:ind w:left="1257" w:hanging="481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238"/>
      <w:ind w:left="1737" w:hanging="721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85"/>
      <w:ind w:left="3859" w:right="502" w:hanging="2272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12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spondencia@supernotariado.gov.co" TargetMode="External"/><Relationship Id="rId2" Type="http://schemas.openxmlformats.org/officeDocument/2006/relationships/hyperlink" Target="http://www.supernotariado.gov.co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6790</Words>
  <Characters>37345</Characters>
  <Application>Microsoft Office Word</Application>
  <DocSecurity>0</DocSecurity>
  <Lines>311</Lines>
  <Paragraphs>88</Paragraphs>
  <ScaleCrop>false</ScaleCrop>
  <Company>SNR</Company>
  <LinksUpToDate>false</LinksUpToDate>
  <CharactersWithSpaces>44047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Wilman Hernan Moreno Soler</dc:creator>
  <cp:lastModifiedBy>Hadder Leonardo Aguirre Hernandez</cp:lastModifiedBy>
  <cp:revision>3</cp:revision>
  <dcterms:created xsi:type="dcterms:W3CDTF">2022-03-30T19:33:00Z</dcterms:created>
  <dcterms:modified xsi:type="dcterms:W3CDTF">2022-03-30T19:38:00Z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