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DE40" w14:textId="77777777" w:rsidR="00257D1E" w:rsidRDefault="00257D1E" w:rsidP="42984C03">
      <w:pPr>
        <w:pStyle w:val="Sinespaciado"/>
        <w:jc w:val="center"/>
        <w:rPr>
          <w:rFonts w:asciiTheme="minorHAnsi" w:eastAsia="Calibri" w:hAnsiTheme="minorHAnsi" w:cstheme="minorBidi"/>
          <w:b/>
          <w:bCs/>
          <w:color w:val="5B9BD5" w:themeColor="accent1"/>
          <w:sz w:val="52"/>
          <w:szCs w:val="52"/>
        </w:rPr>
      </w:pPr>
      <w:bookmarkStart w:id="0" w:name="_GoBack"/>
      <w:bookmarkEnd w:id="0"/>
    </w:p>
    <w:p w14:paraId="0DB8FB48" w14:textId="77777777" w:rsidR="00257D1E" w:rsidRDefault="00257D1E" w:rsidP="42984C03">
      <w:pPr>
        <w:pStyle w:val="Sinespaciado"/>
        <w:jc w:val="center"/>
        <w:rPr>
          <w:rFonts w:asciiTheme="minorHAnsi" w:eastAsia="Calibri" w:hAnsiTheme="minorHAnsi" w:cstheme="minorBidi"/>
          <w:b/>
          <w:bCs/>
          <w:color w:val="5B9BD5" w:themeColor="accent1"/>
          <w:sz w:val="52"/>
          <w:szCs w:val="52"/>
        </w:rPr>
      </w:pPr>
    </w:p>
    <w:p w14:paraId="571033C4" w14:textId="77777777" w:rsidR="00C403DF" w:rsidRDefault="00C403DF" w:rsidP="42984C03">
      <w:pPr>
        <w:pStyle w:val="Sinespaciado"/>
        <w:jc w:val="center"/>
        <w:rPr>
          <w:rFonts w:asciiTheme="minorHAnsi" w:eastAsia="Calibri" w:hAnsiTheme="minorHAnsi" w:cstheme="minorBidi"/>
          <w:b/>
          <w:bCs/>
          <w:color w:val="FF0000"/>
          <w:sz w:val="52"/>
          <w:szCs w:val="52"/>
        </w:rPr>
      </w:pPr>
    </w:p>
    <w:p w14:paraId="1C261893" w14:textId="77777777" w:rsidR="00C403DF" w:rsidRDefault="00C403DF" w:rsidP="42984C03">
      <w:pPr>
        <w:pStyle w:val="Sinespaciado"/>
        <w:jc w:val="center"/>
        <w:rPr>
          <w:rFonts w:asciiTheme="minorHAnsi" w:eastAsia="Calibri" w:hAnsiTheme="minorHAnsi" w:cstheme="minorBidi"/>
          <w:b/>
          <w:bCs/>
          <w:color w:val="FF0000"/>
          <w:sz w:val="52"/>
          <w:szCs w:val="52"/>
        </w:rPr>
      </w:pPr>
    </w:p>
    <w:p w14:paraId="755F3936" w14:textId="239EBF85" w:rsidR="002E3BA1" w:rsidRPr="000C5497" w:rsidRDefault="00112994" w:rsidP="42984C03">
      <w:pPr>
        <w:pStyle w:val="Sinespaciado"/>
        <w:jc w:val="center"/>
        <w:rPr>
          <w:rFonts w:asciiTheme="minorHAnsi" w:hAnsiTheme="minorHAnsi" w:cstheme="minorBidi"/>
          <w:caps/>
          <w:color w:val="4472C4" w:themeColor="accent5"/>
          <w:sz w:val="52"/>
          <w:szCs w:val="52"/>
        </w:rPr>
      </w:pPr>
      <w:r w:rsidRPr="00C403DF">
        <w:rPr>
          <w:rFonts w:asciiTheme="minorHAnsi" w:eastAsia="Calibri" w:hAnsiTheme="minorHAnsi" w:cstheme="minorBidi"/>
          <w:b/>
          <w:bCs/>
          <w:color w:val="FF0000"/>
          <w:sz w:val="52"/>
          <w:szCs w:val="52"/>
        </w:rPr>
        <w:t>DISE</w:t>
      </w:r>
      <w:r w:rsidR="000C5497" w:rsidRPr="00C403DF">
        <w:rPr>
          <w:rFonts w:asciiTheme="minorHAnsi" w:eastAsia="Calibri" w:hAnsiTheme="minorHAnsi" w:cstheme="minorBidi"/>
          <w:b/>
          <w:bCs/>
          <w:color w:val="FF0000"/>
          <w:sz w:val="52"/>
          <w:szCs w:val="52"/>
        </w:rPr>
        <w:t>ÑO</w:t>
      </w:r>
      <w:r w:rsidRPr="00C403DF">
        <w:rPr>
          <w:rFonts w:asciiTheme="minorHAnsi" w:eastAsia="Calibri" w:hAnsiTheme="minorHAnsi" w:cstheme="minorBidi"/>
          <w:b/>
          <w:bCs/>
          <w:color w:val="FF0000"/>
          <w:sz w:val="52"/>
          <w:szCs w:val="52"/>
        </w:rPr>
        <w:t xml:space="preserve"> </w:t>
      </w:r>
      <w:r w:rsidR="000C5497" w:rsidRPr="00C403DF">
        <w:rPr>
          <w:rFonts w:asciiTheme="minorHAnsi" w:eastAsia="Calibri" w:hAnsiTheme="minorHAnsi" w:cstheme="minorBidi"/>
          <w:b/>
          <w:bCs/>
          <w:color w:val="FF0000"/>
          <w:sz w:val="52"/>
          <w:szCs w:val="52"/>
        </w:rPr>
        <w:t>TÉCNICO</w:t>
      </w:r>
      <w:r w:rsidRPr="00C403DF">
        <w:rPr>
          <w:rFonts w:asciiTheme="minorHAnsi" w:eastAsia="Calibri" w:hAnsiTheme="minorHAnsi" w:cstheme="minorBidi"/>
          <w:b/>
          <w:bCs/>
          <w:color w:val="FF0000"/>
          <w:sz w:val="52"/>
          <w:szCs w:val="52"/>
        </w:rPr>
        <w:t xml:space="preserve"> </w:t>
      </w:r>
      <w:r w:rsidR="00F84637" w:rsidRPr="42984C03">
        <w:rPr>
          <w:rFonts w:asciiTheme="minorHAnsi" w:hAnsiTheme="minorHAnsi" w:cstheme="minorBidi"/>
          <w:b/>
          <w:bCs/>
          <w:i/>
          <w:iCs/>
          <w:caps/>
          <w:color w:val="767171" w:themeColor="background2" w:themeShade="80"/>
          <w:sz w:val="52"/>
          <w:szCs w:val="52"/>
        </w:rPr>
        <w:t>[Nombre de las entidades]</w:t>
      </w:r>
      <w:r w:rsidR="000C5497" w:rsidRPr="42984C03">
        <w:rPr>
          <w:rFonts w:asciiTheme="minorHAnsi" w:hAnsiTheme="minorHAnsi" w:cstheme="minorBidi"/>
          <w:b/>
          <w:bCs/>
          <w:i/>
          <w:iCs/>
          <w:caps/>
          <w:color w:val="767171" w:themeColor="background2" w:themeShade="80"/>
          <w:sz w:val="52"/>
          <w:szCs w:val="52"/>
        </w:rPr>
        <w:t xml:space="preserve"> – </w:t>
      </w:r>
      <w:r w:rsidR="000C5497" w:rsidRPr="00C403DF">
        <w:rPr>
          <w:rFonts w:asciiTheme="minorHAnsi" w:eastAsia="Calibri" w:hAnsiTheme="minorHAnsi" w:cstheme="minorBidi"/>
          <w:color w:val="FF0000"/>
          <w:sz w:val="52"/>
          <w:szCs w:val="52"/>
        </w:rPr>
        <w:t xml:space="preserve">CONVENIO </w:t>
      </w:r>
      <w:r w:rsidR="33616A8C" w:rsidRPr="00C403DF">
        <w:rPr>
          <w:rFonts w:asciiTheme="minorHAnsi" w:eastAsia="Calibri" w:hAnsiTheme="minorHAnsi" w:cstheme="minorBidi"/>
          <w:color w:val="FF0000"/>
          <w:sz w:val="52"/>
          <w:szCs w:val="52"/>
        </w:rPr>
        <w:t xml:space="preserve">475 </w:t>
      </w:r>
      <w:r w:rsidR="000C5497" w:rsidRPr="00C403DF">
        <w:rPr>
          <w:rFonts w:asciiTheme="minorHAnsi" w:eastAsia="Calibri" w:hAnsiTheme="minorHAnsi" w:cstheme="minorBidi"/>
          <w:color w:val="FF0000"/>
          <w:sz w:val="52"/>
          <w:szCs w:val="52"/>
        </w:rPr>
        <w:t>DE 202</w:t>
      </w:r>
      <w:r w:rsidR="5469B444" w:rsidRPr="00C403DF">
        <w:rPr>
          <w:rFonts w:asciiTheme="minorHAnsi" w:eastAsia="Calibri" w:hAnsiTheme="minorHAnsi" w:cstheme="minorBidi"/>
          <w:color w:val="FF0000"/>
          <w:sz w:val="52"/>
          <w:szCs w:val="52"/>
        </w:rPr>
        <w:t>1</w:t>
      </w:r>
    </w:p>
    <w:p w14:paraId="6122B0F2" w14:textId="77777777" w:rsidR="002E3BA1" w:rsidRPr="0050784D" w:rsidRDefault="002E3BA1" w:rsidP="00F84637">
      <w:pPr>
        <w:pStyle w:val="Sinespaciado"/>
        <w:jc w:val="center"/>
        <w:rPr>
          <w:rFonts w:asciiTheme="minorHAnsi" w:hAnsiTheme="minorHAnsi" w:cstheme="minorHAnsi"/>
          <w:color w:val="4472C4"/>
          <w:sz w:val="32"/>
        </w:rPr>
      </w:pPr>
    </w:p>
    <w:p w14:paraId="0AEB1626" w14:textId="77777777" w:rsidR="002E3BA1" w:rsidRPr="0050784D" w:rsidRDefault="002E3BA1" w:rsidP="00F84637">
      <w:pPr>
        <w:pStyle w:val="Sinespaciado"/>
        <w:jc w:val="center"/>
        <w:rPr>
          <w:rFonts w:asciiTheme="minorHAnsi" w:hAnsiTheme="minorHAnsi" w:cstheme="minorHAnsi"/>
          <w:color w:val="4472C4"/>
          <w:sz w:val="32"/>
        </w:rPr>
      </w:pPr>
    </w:p>
    <w:p w14:paraId="77BD684C" w14:textId="77777777" w:rsidR="002E3BA1" w:rsidRPr="0050784D" w:rsidRDefault="002E3BA1" w:rsidP="00F84637">
      <w:pPr>
        <w:pStyle w:val="Sinespaciado"/>
        <w:jc w:val="center"/>
        <w:rPr>
          <w:rFonts w:asciiTheme="minorHAnsi" w:hAnsiTheme="minorHAnsi" w:cstheme="minorHAnsi"/>
          <w:color w:val="4472C4"/>
          <w:sz w:val="32"/>
        </w:rPr>
      </w:pPr>
    </w:p>
    <w:p w14:paraId="38572A2A" w14:textId="60A668A6" w:rsidR="002E3BA1" w:rsidRDefault="002E3BA1" w:rsidP="00F84637">
      <w:pPr>
        <w:pStyle w:val="Sinespaciado"/>
        <w:jc w:val="center"/>
        <w:rPr>
          <w:rFonts w:asciiTheme="minorHAnsi" w:hAnsiTheme="minorHAnsi" w:cstheme="minorHAnsi"/>
          <w:color w:val="4472C4"/>
          <w:sz w:val="32"/>
        </w:rPr>
      </w:pPr>
    </w:p>
    <w:p w14:paraId="6B09A07D" w14:textId="6B5EC2BC" w:rsidR="000C5497" w:rsidRDefault="000C5497" w:rsidP="00F84637">
      <w:pPr>
        <w:pStyle w:val="Sinespaciado"/>
        <w:jc w:val="center"/>
        <w:rPr>
          <w:rFonts w:asciiTheme="minorHAnsi" w:hAnsiTheme="minorHAnsi" w:cstheme="minorHAnsi"/>
          <w:color w:val="4472C4"/>
          <w:sz w:val="32"/>
        </w:rPr>
      </w:pPr>
    </w:p>
    <w:p w14:paraId="2D6192B8" w14:textId="77777777" w:rsidR="000C5497" w:rsidRPr="0050784D" w:rsidRDefault="000C5497" w:rsidP="00F84637">
      <w:pPr>
        <w:pStyle w:val="Sinespaciado"/>
        <w:jc w:val="center"/>
        <w:rPr>
          <w:rFonts w:asciiTheme="minorHAnsi" w:hAnsiTheme="minorHAnsi" w:cstheme="minorHAnsi"/>
          <w:color w:val="4472C4"/>
          <w:sz w:val="32"/>
        </w:rPr>
      </w:pPr>
    </w:p>
    <w:p w14:paraId="190DB5BE" w14:textId="0C1F07F7" w:rsidR="00AC641C" w:rsidRPr="000C5497" w:rsidRDefault="002B2C8D" w:rsidP="00F84637">
      <w:pPr>
        <w:pStyle w:val="Textoindependiente"/>
        <w:rPr>
          <w:rFonts w:asciiTheme="minorHAnsi" w:hAnsiTheme="minorHAnsi" w:cstheme="minorHAnsi"/>
          <w:color w:val="4472C4"/>
          <w:sz w:val="40"/>
          <w:szCs w:val="22"/>
          <w:lang w:val="es-CO" w:eastAsia="es-CO"/>
        </w:rPr>
      </w:pPr>
      <w:r w:rsidRPr="00C403DF">
        <w:rPr>
          <w:rFonts w:asciiTheme="minorHAnsi" w:hAnsiTheme="minorHAnsi" w:cstheme="minorHAnsi"/>
          <w:color w:val="FF0000"/>
          <w:sz w:val="40"/>
          <w:szCs w:val="22"/>
          <w:lang w:val="es-CO" w:eastAsia="es-CO"/>
        </w:rPr>
        <w:t>BOGOT</w:t>
      </w:r>
      <w:r w:rsidR="00CB4BB4" w:rsidRPr="00C403DF">
        <w:rPr>
          <w:rFonts w:asciiTheme="minorHAnsi" w:hAnsiTheme="minorHAnsi" w:cstheme="minorHAnsi"/>
          <w:color w:val="FF0000"/>
          <w:sz w:val="40"/>
          <w:szCs w:val="22"/>
          <w:lang w:val="es-CO" w:eastAsia="es-CO"/>
        </w:rPr>
        <w:t>Á</w:t>
      </w:r>
      <w:r w:rsidRPr="00C403DF">
        <w:rPr>
          <w:rFonts w:asciiTheme="minorHAnsi" w:hAnsiTheme="minorHAnsi" w:cstheme="minorHAnsi"/>
          <w:color w:val="FF0000"/>
          <w:sz w:val="40"/>
          <w:szCs w:val="22"/>
          <w:lang w:val="es-CO" w:eastAsia="es-CO"/>
        </w:rPr>
        <w:t>,</w:t>
      </w:r>
      <w:r w:rsidR="000C5497" w:rsidRPr="000C5497">
        <w:rPr>
          <w:rFonts w:asciiTheme="minorHAnsi" w:hAnsiTheme="minorHAnsi" w:cstheme="minorHAnsi"/>
          <w:color w:val="4472C4"/>
          <w:sz w:val="40"/>
          <w:szCs w:val="22"/>
          <w:lang w:val="es-CO" w:eastAsia="es-CO"/>
        </w:rPr>
        <w:t xml:space="preserve"> </w:t>
      </w:r>
      <w:r w:rsidR="000C5497" w:rsidRPr="000C5497">
        <w:rPr>
          <w:rFonts w:asciiTheme="minorHAnsi" w:hAnsiTheme="minorHAnsi" w:cstheme="minorHAnsi"/>
          <w:b/>
          <w:bCs/>
          <w:color w:val="767171" w:themeColor="background2" w:themeShade="80"/>
          <w:sz w:val="40"/>
          <w:szCs w:val="22"/>
          <w:lang w:val="es-CO" w:eastAsia="es-CO"/>
        </w:rPr>
        <w:t>[MES]</w:t>
      </w:r>
      <w:r w:rsidR="000C5497" w:rsidRPr="000C5497">
        <w:rPr>
          <w:rFonts w:asciiTheme="minorHAnsi" w:hAnsiTheme="minorHAnsi" w:cstheme="minorHAnsi"/>
          <w:color w:val="4472C4"/>
          <w:sz w:val="40"/>
          <w:szCs w:val="22"/>
          <w:lang w:val="es-CO" w:eastAsia="es-CO"/>
        </w:rPr>
        <w:t xml:space="preserve"> </w:t>
      </w:r>
      <w:r w:rsidR="000C5497" w:rsidRPr="00C403DF">
        <w:rPr>
          <w:rFonts w:asciiTheme="minorHAnsi" w:hAnsiTheme="minorHAnsi" w:cstheme="minorHAnsi"/>
          <w:color w:val="FF0000"/>
          <w:sz w:val="40"/>
          <w:szCs w:val="22"/>
          <w:lang w:val="es-CO" w:eastAsia="es-CO"/>
        </w:rPr>
        <w:t>de</w:t>
      </w:r>
      <w:r w:rsidR="00635E12" w:rsidRPr="000C5497">
        <w:rPr>
          <w:rFonts w:asciiTheme="minorHAnsi" w:hAnsiTheme="minorHAnsi" w:cstheme="minorHAnsi"/>
          <w:color w:val="4472C4"/>
          <w:sz w:val="40"/>
          <w:szCs w:val="22"/>
          <w:lang w:val="es-CO" w:eastAsia="es-CO"/>
        </w:rPr>
        <w:t xml:space="preserve"> </w:t>
      </w:r>
      <w:r w:rsidR="00F84637" w:rsidRPr="000C5497">
        <w:rPr>
          <w:rFonts w:asciiTheme="minorHAnsi" w:hAnsiTheme="minorHAnsi" w:cstheme="minorHAnsi"/>
          <w:b/>
          <w:bCs/>
          <w:color w:val="767171" w:themeColor="background2" w:themeShade="80"/>
          <w:sz w:val="40"/>
          <w:szCs w:val="22"/>
          <w:lang w:val="es-CO" w:eastAsia="es-CO"/>
        </w:rPr>
        <w:t>[AÑO]</w:t>
      </w:r>
    </w:p>
    <w:p w14:paraId="53DFDB28" w14:textId="4DE761C0" w:rsidR="00AC641C" w:rsidRPr="0050784D" w:rsidRDefault="00AC641C" w:rsidP="00A670B1">
      <w:pPr>
        <w:pStyle w:val="Textoindependiente"/>
        <w:jc w:val="both"/>
        <w:rPr>
          <w:rFonts w:asciiTheme="minorHAnsi" w:hAnsiTheme="minorHAnsi" w:cstheme="minorHAnsi"/>
          <w:color w:val="4472C4"/>
          <w:sz w:val="28"/>
          <w:szCs w:val="22"/>
          <w:lang w:val="es-CO" w:eastAsia="es-CO"/>
        </w:rPr>
      </w:pPr>
    </w:p>
    <w:p w14:paraId="409DE2E2" w14:textId="102F2B72" w:rsidR="00AC641C" w:rsidRPr="0050784D" w:rsidRDefault="00AC641C" w:rsidP="00A670B1">
      <w:pPr>
        <w:pStyle w:val="Textoindependiente"/>
        <w:jc w:val="both"/>
        <w:rPr>
          <w:rFonts w:asciiTheme="minorHAnsi" w:hAnsiTheme="minorHAnsi" w:cstheme="minorHAnsi"/>
          <w:color w:val="4472C4"/>
          <w:sz w:val="28"/>
          <w:szCs w:val="22"/>
          <w:lang w:val="es-CO" w:eastAsia="es-CO"/>
        </w:rPr>
      </w:pPr>
    </w:p>
    <w:p w14:paraId="7CA25F92" w14:textId="1F51511A" w:rsidR="001B5BDF" w:rsidRPr="0050784D" w:rsidRDefault="001B5BDF">
      <w:pPr>
        <w:spacing w:after="160" w:line="259" w:lineRule="auto"/>
        <w:rPr>
          <w:rFonts w:asciiTheme="minorHAnsi" w:hAnsiTheme="minorHAnsi" w:cstheme="minorHAnsi"/>
          <w:color w:val="4472C4"/>
          <w:sz w:val="28"/>
          <w:szCs w:val="22"/>
          <w:lang w:val="es-CO" w:eastAsia="es-CO"/>
        </w:rPr>
      </w:pPr>
      <w:r w:rsidRPr="0050784D">
        <w:rPr>
          <w:rFonts w:asciiTheme="minorHAnsi" w:hAnsiTheme="minorHAnsi" w:cstheme="minorHAnsi"/>
          <w:color w:val="4472C4"/>
          <w:sz w:val="28"/>
          <w:szCs w:val="22"/>
          <w:lang w:val="es-CO" w:eastAsia="es-CO"/>
        </w:rPr>
        <w:br w:type="page"/>
      </w:r>
    </w:p>
    <w:sdt>
      <w:sdtPr>
        <w:rPr>
          <w:rFonts w:asciiTheme="minorHAnsi" w:hAnsiTheme="minorHAnsi" w:cstheme="minorHAnsi"/>
          <w:szCs w:val="22"/>
          <w:lang w:val="es-CO"/>
        </w:rPr>
        <w:id w:val="1705214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59DDDA" w14:textId="5084C27F" w:rsidR="00375924" w:rsidRPr="0050784D" w:rsidRDefault="00375924" w:rsidP="00A670B1">
          <w:pPr>
            <w:pStyle w:val="Textoindependiente"/>
            <w:jc w:val="both"/>
            <w:rPr>
              <w:rFonts w:asciiTheme="minorHAnsi" w:hAnsiTheme="minorHAnsi" w:cstheme="minorHAnsi"/>
              <w:szCs w:val="22"/>
              <w:lang w:val="es-CO"/>
            </w:rPr>
          </w:pPr>
        </w:p>
        <w:p w14:paraId="13DC07A4" w14:textId="6ED44FB5" w:rsidR="00A35BD5" w:rsidRPr="0050784D" w:rsidRDefault="00A35BD5" w:rsidP="00192D31">
          <w:pPr>
            <w:pStyle w:val="Textoindependiente"/>
            <w:rPr>
              <w:rFonts w:asciiTheme="minorHAnsi" w:hAnsiTheme="minorHAnsi" w:cstheme="minorHAnsi"/>
              <w:b/>
              <w:szCs w:val="22"/>
              <w:lang w:val="es-CO"/>
            </w:rPr>
          </w:pPr>
          <w:r w:rsidRPr="0050784D">
            <w:rPr>
              <w:rFonts w:asciiTheme="minorHAnsi" w:hAnsiTheme="minorHAnsi" w:cstheme="minorHAnsi"/>
              <w:b/>
              <w:szCs w:val="22"/>
              <w:lang w:val="es-CO"/>
            </w:rPr>
            <w:t>CONTENIDO</w:t>
          </w:r>
        </w:p>
        <w:p w14:paraId="4507129E" w14:textId="77777777" w:rsidR="00A35BD5" w:rsidRPr="0050784D" w:rsidRDefault="00A35BD5" w:rsidP="00A670B1">
          <w:pPr>
            <w:rPr>
              <w:rFonts w:asciiTheme="minorHAnsi" w:hAnsiTheme="minorHAnsi" w:cstheme="minorHAnsi"/>
              <w:szCs w:val="22"/>
              <w:lang w:val="es-CO" w:eastAsia="es-CO"/>
            </w:rPr>
          </w:pPr>
        </w:p>
        <w:p w14:paraId="1444892F" w14:textId="31148053" w:rsidR="00C403DF" w:rsidRDefault="00A35BD5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50784D">
            <w:rPr>
              <w:rFonts w:asciiTheme="minorHAnsi" w:hAnsiTheme="minorHAnsi" w:cstheme="minorHAnsi"/>
              <w:szCs w:val="22"/>
              <w:lang w:val="es-CO"/>
            </w:rPr>
            <w:fldChar w:fldCharType="begin"/>
          </w:r>
          <w:r w:rsidRPr="0050784D">
            <w:rPr>
              <w:rFonts w:asciiTheme="minorHAnsi" w:hAnsiTheme="minorHAnsi" w:cstheme="minorHAnsi"/>
              <w:szCs w:val="22"/>
              <w:lang w:val="es-CO"/>
            </w:rPr>
            <w:instrText xml:space="preserve"> TOC \o "1-3" \h \z \u </w:instrText>
          </w:r>
          <w:r w:rsidRPr="0050784D">
            <w:rPr>
              <w:rFonts w:asciiTheme="minorHAnsi" w:hAnsiTheme="minorHAnsi" w:cstheme="minorHAnsi"/>
              <w:szCs w:val="22"/>
              <w:lang w:val="es-CO"/>
            </w:rPr>
            <w:fldChar w:fldCharType="separate"/>
          </w:r>
          <w:hyperlink w:anchor="_Toc90107440" w:history="1">
            <w:r w:rsidR="00C403DF" w:rsidRPr="0080380E">
              <w:rPr>
                <w:rStyle w:val="Hipervnculo"/>
                <w:noProof/>
                <w:lang w:val="es-CO"/>
              </w:rPr>
              <w:t>INTRODUCCIÓN.</w:t>
            </w:r>
            <w:r w:rsidR="00C403DF">
              <w:rPr>
                <w:noProof/>
                <w:webHidden/>
              </w:rPr>
              <w:tab/>
            </w:r>
            <w:r w:rsidR="00C403DF">
              <w:rPr>
                <w:noProof/>
                <w:webHidden/>
              </w:rPr>
              <w:fldChar w:fldCharType="begin"/>
            </w:r>
            <w:r w:rsidR="00C403DF">
              <w:rPr>
                <w:noProof/>
                <w:webHidden/>
              </w:rPr>
              <w:instrText xml:space="preserve"> PAGEREF _Toc90107440 \h </w:instrText>
            </w:r>
            <w:r w:rsidR="00C403DF">
              <w:rPr>
                <w:noProof/>
                <w:webHidden/>
              </w:rPr>
            </w:r>
            <w:r w:rsidR="00C403DF">
              <w:rPr>
                <w:noProof/>
                <w:webHidden/>
              </w:rPr>
              <w:fldChar w:fldCharType="separate"/>
            </w:r>
            <w:r w:rsidR="00C403DF">
              <w:rPr>
                <w:noProof/>
                <w:webHidden/>
              </w:rPr>
              <w:t>3</w:t>
            </w:r>
            <w:r w:rsidR="00C403DF">
              <w:rPr>
                <w:noProof/>
                <w:webHidden/>
              </w:rPr>
              <w:fldChar w:fldCharType="end"/>
            </w:r>
          </w:hyperlink>
        </w:p>
        <w:p w14:paraId="244F7949" w14:textId="24E2A8D9" w:rsidR="00C403DF" w:rsidRDefault="004B1C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90107441" w:history="1">
            <w:r w:rsidR="00C403DF" w:rsidRPr="0080380E">
              <w:rPr>
                <w:rStyle w:val="Hipervnculo"/>
                <w:noProof/>
                <w:lang w:val="es-CO"/>
              </w:rPr>
              <w:t>CONTEXTUALIZACIÓN</w:t>
            </w:r>
            <w:r w:rsidR="00C403DF">
              <w:rPr>
                <w:noProof/>
                <w:webHidden/>
              </w:rPr>
              <w:tab/>
            </w:r>
            <w:r w:rsidR="00C403DF">
              <w:rPr>
                <w:noProof/>
                <w:webHidden/>
              </w:rPr>
              <w:fldChar w:fldCharType="begin"/>
            </w:r>
            <w:r w:rsidR="00C403DF">
              <w:rPr>
                <w:noProof/>
                <w:webHidden/>
              </w:rPr>
              <w:instrText xml:space="preserve"> PAGEREF _Toc90107441 \h </w:instrText>
            </w:r>
            <w:r w:rsidR="00C403DF">
              <w:rPr>
                <w:noProof/>
                <w:webHidden/>
              </w:rPr>
            </w:r>
            <w:r w:rsidR="00C403DF">
              <w:rPr>
                <w:noProof/>
                <w:webHidden/>
              </w:rPr>
              <w:fldChar w:fldCharType="separate"/>
            </w:r>
            <w:r w:rsidR="00C403DF">
              <w:rPr>
                <w:noProof/>
                <w:webHidden/>
              </w:rPr>
              <w:t>3</w:t>
            </w:r>
            <w:r w:rsidR="00C403DF">
              <w:rPr>
                <w:noProof/>
                <w:webHidden/>
              </w:rPr>
              <w:fldChar w:fldCharType="end"/>
            </w:r>
          </w:hyperlink>
        </w:p>
        <w:p w14:paraId="17ECBB9D" w14:textId="41B92AC3" w:rsidR="00C403DF" w:rsidRDefault="004B1C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90107442" w:history="1">
            <w:r w:rsidR="00C403DF" w:rsidRPr="0080380E">
              <w:rPr>
                <w:rStyle w:val="Hipervnculo"/>
                <w:noProof/>
                <w:lang w:val="es-CO"/>
              </w:rPr>
              <w:t>VARIABLES X-ROAD.</w:t>
            </w:r>
            <w:r w:rsidR="00C403DF">
              <w:rPr>
                <w:noProof/>
                <w:webHidden/>
              </w:rPr>
              <w:tab/>
            </w:r>
            <w:r w:rsidR="00C403DF">
              <w:rPr>
                <w:noProof/>
                <w:webHidden/>
              </w:rPr>
              <w:fldChar w:fldCharType="begin"/>
            </w:r>
            <w:r w:rsidR="00C403DF">
              <w:rPr>
                <w:noProof/>
                <w:webHidden/>
              </w:rPr>
              <w:instrText xml:space="preserve"> PAGEREF _Toc90107442 \h </w:instrText>
            </w:r>
            <w:r w:rsidR="00C403DF">
              <w:rPr>
                <w:noProof/>
                <w:webHidden/>
              </w:rPr>
            </w:r>
            <w:r w:rsidR="00C403DF">
              <w:rPr>
                <w:noProof/>
                <w:webHidden/>
              </w:rPr>
              <w:fldChar w:fldCharType="separate"/>
            </w:r>
            <w:r w:rsidR="00C403DF">
              <w:rPr>
                <w:noProof/>
                <w:webHidden/>
              </w:rPr>
              <w:t>4</w:t>
            </w:r>
            <w:r w:rsidR="00C403DF">
              <w:rPr>
                <w:noProof/>
                <w:webHidden/>
              </w:rPr>
              <w:fldChar w:fldCharType="end"/>
            </w:r>
          </w:hyperlink>
        </w:p>
        <w:p w14:paraId="6FE6448F" w14:textId="14CD8F60" w:rsidR="00C403DF" w:rsidRDefault="004B1C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90107443" w:history="1">
            <w:r w:rsidR="00C403DF" w:rsidRPr="0080380E">
              <w:rPr>
                <w:rStyle w:val="Hipervnculo"/>
                <w:noProof/>
                <w:lang w:val="es-CO"/>
              </w:rPr>
              <w:t>DIAGRAMA DE COMPONENTES GENERAL.</w:t>
            </w:r>
            <w:r w:rsidR="00C403DF">
              <w:rPr>
                <w:noProof/>
                <w:webHidden/>
              </w:rPr>
              <w:tab/>
            </w:r>
            <w:r w:rsidR="00C403DF">
              <w:rPr>
                <w:noProof/>
                <w:webHidden/>
              </w:rPr>
              <w:fldChar w:fldCharType="begin"/>
            </w:r>
            <w:r w:rsidR="00C403DF">
              <w:rPr>
                <w:noProof/>
                <w:webHidden/>
              </w:rPr>
              <w:instrText xml:space="preserve"> PAGEREF _Toc90107443 \h </w:instrText>
            </w:r>
            <w:r w:rsidR="00C403DF">
              <w:rPr>
                <w:noProof/>
                <w:webHidden/>
              </w:rPr>
            </w:r>
            <w:r w:rsidR="00C403DF">
              <w:rPr>
                <w:noProof/>
                <w:webHidden/>
              </w:rPr>
              <w:fldChar w:fldCharType="separate"/>
            </w:r>
            <w:r w:rsidR="00C403DF">
              <w:rPr>
                <w:noProof/>
                <w:webHidden/>
              </w:rPr>
              <w:t>4</w:t>
            </w:r>
            <w:r w:rsidR="00C403DF">
              <w:rPr>
                <w:noProof/>
                <w:webHidden/>
              </w:rPr>
              <w:fldChar w:fldCharType="end"/>
            </w:r>
          </w:hyperlink>
        </w:p>
        <w:p w14:paraId="6FE10993" w14:textId="12A2EDDA" w:rsidR="00C403DF" w:rsidRDefault="004B1C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90107444" w:history="1">
            <w:r w:rsidR="00C403DF" w:rsidRPr="0080380E">
              <w:rPr>
                <w:rStyle w:val="Hipervnculo"/>
                <w:noProof/>
                <w:lang w:val="es-CO"/>
              </w:rPr>
              <w:t>DIAGRAMA DE CLASES.</w:t>
            </w:r>
            <w:r w:rsidR="00C403DF">
              <w:rPr>
                <w:noProof/>
                <w:webHidden/>
              </w:rPr>
              <w:tab/>
            </w:r>
            <w:r w:rsidR="00C403DF">
              <w:rPr>
                <w:noProof/>
                <w:webHidden/>
              </w:rPr>
              <w:fldChar w:fldCharType="begin"/>
            </w:r>
            <w:r w:rsidR="00C403DF">
              <w:rPr>
                <w:noProof/>
                <w:webHidden/>
              </w:rPr>
              <w:instrText xml:space="preserve"> PAGEREF _Toc90107444 \h </w:instrText>
            </w:r>
            <w:r w:rsidR="00C403DF">
              <w:rPr>
                <w:noProof/>
                <w:webHidden/>
              </w:rPr>
            </w:r>
            <w:r w:rsidR="00C403DF">
              <w:rPr>
                <w:noProof/>
                <w:webHidden/>
              </w:rPr>
              <w:fldChar w:fldCharType="separate"/>
            </w:r>
            <w:r w:rsidR="00C403DF">
              <w:rPr>
                <w:noProof/>
                <w:webHidden/>
              </w:rPr>
              <w:t>5</w:t>
            </w:r>
            <w:r w:rsidR="00C403DF">
              <w:rPr>
                <w:noProof/>
                <w:webHidden/>
              </w:rPr>
              <w:fldChar w:fldCharType="end"/>
            </w:r>
          </w:hyperlink>
        </w:p>
        <w:p w14:paraId="27392E56" w14:textId="21DEE074" w:rsidR="00C403DF" w:rsidRDefault="004B1C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90107445" w:history="1">
            <w:r w:rsidR="00C403DF" w:rsidRPr="0080380E">
              <w:rPr>
                <w:rStyle w:val="Hipervnculo"/>
                <w:noProof/>
                <w:lang w:val="es-CO"/>
              </w:rPr>
              <w:t>SERVICIOS WEB.</w:t>
            </w:r>
            <w:r w:rsidR="00C403DF">
              <w:rPr>
                <w:noProof/>
                <w:webHidden/>
              </w:rPr>
              <w:tab/>
            </w:r>
            <w:r w:rsidR="00C403DF">
              <w:rPr>
                <w:noProof/>
                <w:webHidden/>
              </w:rPr>
              <w:fldChar w:fldCharType="begin"/>
            </w:r>
            <w:r w:rsidR="00C403DF">
              <w:rPr>
                <w:noProof/>
                <w:webHidden/>
              </w:rPr>
              <w:instrText xml:space="preserve"> PAGEREF _Toc90107445 \h </w:instrText>
            </w:r>
            <w:r w:rsidR="00C403DF">
              <w:rPr>
                <w:noProof/>
                <w:webHidden/>
              </w:rPr>
            </w:r>
            <w:r w:rsidR="00C403DF">
              <w:rPr>
                <w:noProof/>
                <w:webHidden/>
              </w:rPr>
              <w:fldChar w:fldCharType="separate"/>
            </w:r>
            <w:r w:rsidR="00C403DF">
              <w:rPr>
                <w:noProof/>
                <w:webHidden/>
              </w:rPr>
              <w:t>6</w:t>
            </w:r>
            <w:r w:rsidR="00C403DF">
              <w:rPr>
                <w:noProof/>
                <w:webHidden/>
              </w:rPr>
              <w:fldChar w:fldCharType="end"/>
            </w:r>
          </w:hyperlink>
        </w:p>
        <w:p w14:paraId="57B35C4D" w14:textId="3C16F3CD" w:rsidR="00C403DF" w:rsidRDefault="004B1C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90107446" w:history="1">
            <w:r w:rsidR="00C403DF" w:rsidRPr="0080380E">
              <w:rPr>
                <w:rStyle w:val="Hipervnculo"/>
                <w:noProof/>
                <w:lang w:val="es-CO"/>
              </w:rPr>
              <w:t>DIAGRAMA DE SECUENCIA</w:t>
            </w:r>
            <w:r w:rsidR="00C403DF">
              <w:rPr>
                <w:noProof/>
                <w:webHidden/>
              </w:rPr>
              <w:tab/>
            </w:r>
            <w:r w:rsidR="00C403DF">
              <w:rPr>
                <w:noProof/>
                <w:webHidden/>
              </w:rPr>
              <w:fldChar w:fldCharType="begin"/>
            </w:r>
            <w:r w:rsidR="00C403DF">
              <w:rPr>
                <w:noProof/>
                <w:webHidden/>
              </w:rPr>
              <w:instrText xml:space="preserve"> PAGEREF _Toc90107446 \h </w:instrText>
            </w:r>
            <w:r w:rsidR="00C403DF">
              <w:rPr>
                <w:noProof/>
                <w:webHidden/>
              </w:rPr>
            </w:r>
            <w:r w:rsidR="00C403DF">
              <w:rPr>
                <w:noProof/>
                <w:webHidden/>
              </w:rPr>
              <w:fldChar w:fldCharType="separate"/>
            </w:r>
            <w:r w:rsidR="00C403DF">
              <w:rPr>
                <w:noProof/>
                <w:webHidden/>
              </w:rPr>
              <w:t>7</w:t>
            </w:r>
            <w:r w:rsidR="00C403DF">
              <w:rPr>
                <w:noProof/>
                <w:webHidden/>
              </w:rPr>
              <w:fldChar w:fldCharType="end"/>
            </w:r>
          </w:hyperlink>
        </w:p>
        <w:p w14:paraId="16E8E59E" w14:textId="544161EA" w:rsidR="00C403DF" w:rsidRDefault="004B1C80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90107447" w:history="1">
            <w:r w:rsidR="00C403DF" w:rsidRPr="0080380E">
              <w:rPr>
                <w:rStyle w:val="Hipervnculo"/>
                <w:noProof/>
                <w:lang w:val="es-CO"/>
              </w:rPr>
              <w:t>DIAGRAMA DESPLIEGUE</w:t>
            </w:r>
            <w:r w:rsidR="00C403DF">
              <w:rPr>
                <w:noProof/>
                <w:webHidden/>
              </w:rPr>
              <w:tab/>
            </w:r>
            <w:r w:rsidR="00C403DF">
              <w:rPr>
                <w:noProof/>
                <w:webHidden/>
              </w:rPr>
              <w:fldChar w:fldCharType="begin"/>
            </w:r>
            <w:r w:rsidR="00C403DF">
              <w:rPr>
                <w:noProof/>
                <w:webHidden/>
              </w:rPr>
              <w:instrText xml:space="preserve"> PAGEREF _Toc90107447 \h </w:instrText>
            </w:r>
            <w:r w:rsidR="00C403DF">
              <w:rPr>
                <w:noProof/>
                <w:webHidden/>
              </w:rPr>
            </w:r>
            <w:r w:rsidR="00C403DF">
              <w:rPr>
                <w:noProof/>
                <w:webHidden/>
              </w:rPr>
              <w:fldChar w:fldCharType="separate"/>
            </w:r>
            <w:r w:rsidR="00C403DF">
              <w:rPr>
                <w:noProof/>
                <w:webHidden/>
              </w:rPr>
              <w:t>7</w:t>
            </w:r>
            <w:r w:rsidR="00C403DF">
              <w:rPr>
                <w:noProof/>
                <w:webHidden/>
              </w:rPr>
              <w:fldChar w:fldCharType="end"/>
            </w:r>
          </w:hyperlink>
        </w:p>
        <w:p w14:paraId="6341C2CC" w14:textId="7FBDAA99" w:rsidR="00A670B1" w:rsidRPr="0050784D" w:rsidRDefault="00A35BD5" w:rsidP="00AE7321">
          <w:pPr>
            <w:ind w:left="426"/>
            <w:rPr>
              <w:rFonts w:asciiTheme="minorHAnsi" w:hAnsiTheme="minorHAnsi" w:cstheme="minorHAnsi"/>
              <w:szCs w:val="22"/>
              <w:lang w:val="es-CO"/>
            </w:rPr>
          </w:pPr>
          <w:r w:rsidRPr="0050784D">
            <w:rPr>
              <w:rFonts w:asciiTheme="minorHAnsi" w:hAnsiTheme="minorHAnsi" w:cstheme="minorHAnsi"/>
              <w:b/>
              <w:bCs/>
              <w:szCs w:val="22"/>
              <w:lang w:val="es-CO"/>
            </w:rPr>
            <w:fldChar w:fldCharType="end"/>
          </w:r>
        </w:p>
      </w:sdtContent>
    </w:sdt>
    <w:p w14:paraId="676FA727" w14:textId="1D9A16D1" w:rsidR="00A670B1" w:rsidRDefault="00A670B1" w:rsidP="00A670B1">
      <w:pPr>
        <w:spacing w:after="160"/>
        <w:rPr>
          <w:rFonts w:asciiTheme="minorHAnsi" w:hAnsiTheme="minorHAnsi" w:cstheme="minorHAnsi"/>
          <w:b/>
          <w:szCs w:val="22"/>
          <w:lang w:val="es-CO"/>
        </w:rPr>
      </w:pPr>
      <w:bookmarkStart w:id="1" w:name="_Ref17472696"/>
      <w:r w:rsidRPr="0050784D">
        <w:rPr>
          <w:rFonts w:asciiTheme="minorHAnsi" w:hAnsiTheme="minorHAnsi" w:cstheme="minorHAnsi"/>
          <w:b/>
          <w:szCs w:val="22"/>
          <w:lang w:val="es-CO"/>
        </w:rPr>
        <w:br w:type="page"/>
      </w:r>
    </w:p>
    <w:p w14:paraId="0B95B151" w14:textId="0DCC037E" w:rsidR="00591F01" w:rsidRPr="0050784D" w:rsidRDefault="005635B5" w:rsidP="00856E89">
      <w:pPr>
        <w:pStyle w:val="Ttulo1"/>
        <w:rPr>
          <w:lang w:val="es-CO"/>
        </w:rPr>
      </w:pPr>
      <w:bookmarkStart w:id="2" w:name="_Ref43998530"/>
      <w:bookmarkStart w:id="3" w:name="_Toc90107440"/>
      <w:bookmarkEnd w:id="1"/>
      <w:r w:rsidRPr="0050784D">
        <w:rPr>
          <w:lang w:val="es-CO"/>
        </w:rPr>
        <w:lastRenderedPageBreak/>
        <w:t>INTRODUCCIÓN.</w:t>
      </w:r>
      <w:bookmarkEnd w:id="2"/>
      <w:bookmarkEnd w:id="3"/>
    </w:p>
    <w:p w14:paraId="753136F0" w14:textId="0A2F5743" w:rsidR="0021202F" w:rsidRPr="00153402" w:rsidRDefault="00F84637" w:rsidP="00043F98">
      <w:pPr>
        <w:rPr>
          <w:i/>
          <w:iCs/>
          <w:lang w:val="es-CO"/>
        </w:rPr>
      </w:pPr>
      <w:r w:rsidRPr="00153402">
        <w:rPr>
          <w:i/>
          <w:iCs/>
          <w:lang w:val="es-CO"/>
        </w:rPr>
        <w:t>[Se deberá describir el propósito del documento y definir claramente el alcance de la solución]</w:t>
      </w:r>
    </w:p>
    <w:p w14:paraId="30D159D8" w14:textId="70238D77" w:rsidR="00F84637" w:rsidRDefault="005635B5" w:rsidP="00856E89">
      <w:pPr>
        <w:pStyle w:val="Ttulo1"/>
        <w:rPr>
          <w:lang w:val="es-CO"/>
        </w:rPr>
      </w:pPr>
      <w:bookmarkStart w:id="4" w:name="_Toc90107441"/>
      <w:r>
        <w:rPr>
          <w:lang w:val="es-CO"/>
        </w:rPr>
        <w:t>CONTEXTUALIZACIÓN</w:t>
      </w:r>
      <w:bookmarkEnd w:id="4"/>
    </w:p>
    <w:p w14:paraId="54EF6C20" w14:textId="6FE0C63D" w:rsidR="00F84637" w:rsidRPr="00153402" w:rsidRDefault="00F84637" w:rsidP="00F84637">
      <w:pPr>
        <w:rPr>
          <w:i/>
          <w:iCs/>
          <w:lang w:val="es-CO"/>
        </w:rPr>
      </w:pPr>
      <w:r w:rsidRPr="00153402">
        <w:rPr>
          <w:i/>
          <w:iCs/>
          <w:lang w:val="es-CO"/>
        </w:rPr>
        <w:t>[</w:t>
      </w:r>
      <w:r w:rsidR="008F667C" w:rsidRPr="00153402">
        <w:rPr>
          <w:i/>
          <w:iCs/>
          <w:lang w:val="es-CO"/>
        </w:rPr>
        <w:t>Describir el tipo de arquitectura de la entidad (SPA, Microservicios, SOA)</w:t>
      </w:r>
      <w:r w:rsidRPr="00153402">
        <w:rPr>
          <w:i/>
          <w:iCs/>
          <w:lang w:val="es-CO"/>
        </w:rPr>
        <w:t>]</w:t>
      </w:r>
    </w:p>
    <w:p w14:paraId="2C815AB7" w14:textId="13CFA4C4" w:rsidR="00576845" w:rsidRDefault="005635B5" w:rsidP="00856E89">
      <w:pPr>
        <w:pStyle w:val="Ttulo1"/>
        <w:rPr>
          <w:lang w:val="es-CO"/>
        </w:rPr>
      </w:pPr>
      <w:bookmarkStart w:id="5" w:name="_Toc90107442"/>
      <w:r w:rsidRPr="0050784D">
        <w:rPr>
          <w:lang w:val="es-CO"/>
        </w:rPr>
        <w:t>VARIABLES X-ROAD.</w:t>
      </w:r>
      <w:bookmarkEnd w:id="5"/>
    </w:p>
    <w:p w14:paraId="777A936E" w14:textId="72AEBC24" w:rsidR="00A134FF" w:rsidRPr="00A134FF" w:rsidRDefault="00A134FF" w:rsidP="00A134FF">
      <w:pPr>
        <w:rPr>
          <w:rFonts w:asciiTheme="minorHAnsi" w:hAnsiTheme="minorHAnsi" w:cstheme="minorHAnsi"/>
          <w:bCs/>
          <w:szCs w:val="22"/>
          <w:lang w:val="es-CO"/>
        </w:rPr>
      </w:pPr>
      <w:r w:rsidRPr="00A134FF">
        <w:rPr>
          <w:rFonts w:asciiTheme="minorHAnsi" w:hAnsiTheme="minorHAnsi" w:cstheme="minorHAnsi"/>
          <w:bCs/>
          <w:szCs w:val="22"/>
          <w:highlight w:val="darkGray"/>
          <w:lang w:val="es-CO"/>
        </w:rPr>
        <w:t xml:space="preserve">El numeral es usado específicamente para las labores de instalación de los servidores de seguridad en cada una de las entidades. Así </w:t>
      </w:r>
      <w:r w:rsidR="005635B5" w:rsidRPr="00A134FF">
        <w:rPr>
          <w:rFonts w:asciiTheme="minorHAnsi" w:hAnsiTheme="minorHAnsi" w:cstheme="minorHAnsi"/>
          <w:bCs/>
          <w:szCs w:val="22"/>
          <w:highlight w:val="darkGray"/>
          <w:lang w:val="es-CO"/>
        </w:rPr>
        <w:t>pues,</w:t>
      </w:r>
      <w:r w:rsidRPr="00A134FF">
        <w:rPr>
          <w:rFonts w:asciiTheme="minorHAnsi" w:hAnsiTheme="minorHAnsi" w:cstheme="minorHAnsi"/>
          <w:bCs/>
          <w:szCs w:val="22"/>
          <w:highlight w:val="darkGray"/>
          <w:lang w:val="es-CO"/>
        </w:rPr>
        <w:t xml:space="preserve"> puede que este numeral no sea usado de manera transversal.</w:t>
      </w:r>
    </w:p>
    <w:p w14:paraId="4CDDE3D7" w14:textId="77777777" w:rsidR="00A134FF" w:rsidRPr="00A134FF" w:rsidRDefault="00A134FF" w:rsidP="00A134FF">
      <w:pPr>
        <w:rPr>
          <w:lang w:val="es-CO"/>
        </w:rPr>
      </w:pPr>
    </w:p>
    <w:p w14:paraId="7981E609" w14:textId="77777777" w:rsidR="00576845" w:rsidRPr="00153402" w:rsidRDefault="00576845" w:rsidP="00576845">
      <w:pPr>
        <w:rPr>
          <w:i/>
          <w:iCs/>
          <w:lang w:val="es-CO"/>
        </w:rPr>
      </w:pPr>
      <w:r w:rsidRPr="00153402">
        <w:rPr>
          <w:i/>
          <w:iCs/>
          <w:lang w:val="es-CO"/>
        </w:rPr>
        <w:t>[Definir las variables de configuración x-road para cada uno de los ambientes QA, Pre, Prod]</w:t>
      </w: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522"/>
        <w:gridCol w:w="1879"/>
        <w:gridCol w:w="1879"/>
      </w:tblGrid>
      <w:tr w:rsidR="00576845" w:rsidRPr="0050784D" w14:paraId="17E84517" w14:textId="77777777" w:rsidTr="001A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62D305" w14:textId="77777777" w:rsidR="00576845" w:rsidRPr="0050784D" w:rsidRDefault="00576845" w:rsidP="001A7C8D">
            <w:pPr>
              <w:jc w:val="left"/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ID</w:t>
            </w:r>
          </w:p>
        </w:tc>
        <w:tc>
          <w:tcPr>
            <w:tcW w:w="2693" w:type="dxa"/>
          </w:tcPr>
          <w:p w14:paraId="75462215" w14:textId="77777777" w:rsidR="00576845" w:rsidRPr="0050784D" w:rsidRDefault="00576845" w:rsidP="001A7C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NOMBRE DE LA VARIABLE</w:t>
            </w:r>
          </w:p>
        </w:tc>
        <w:tc>
          <w:tcPr>
            <w:tcW w:w="2522" w:type="dxa"/>
          </w:tcPr>
          <w:p w14:paraId="1E967378" w14:textId="77777777" w:rsidR="00576845" w:rsidRPr="0050784D" w:rsidRDefault="00576845" w:rsidP="001A7C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VALOR DE LA VARIABLE</w:t>
            </w:r>
          </w:p>
        </w:tc>
        <w:tc>
          <w:tcPr>
            <w:tcW w:w="1879" w:type="dxa"/>
          </w:tcPr>
          <w:p w14:paraId="0CD8958B" w14:textId="77777777" w:rsidR="00576845" w:rsidRPr="0050784D" w:rsidRDefault="00576845" w:rsidP="001A7C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TIPO DE ACCIÓN</w:t>
            </w:r>
          </w:p>
        </w:tc>
        <w:tc>
          <w:tcPr>
            <w:tcW w:w="1879" w:type="dxa"/>
          </w:tcPr>
          <w:p w14:paraId="6BEDABE4" w14:textId="77777777" w:rsidR="00576845" w:rsidRPr="0050784D" w:rsidRDefault="00576845" w:rsidP="001A7C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OBSERVACIONES</w:t>
            </w:r>
          </w:p>
        </w:tc>
      </w:tr>
      <w:tr w:rsidR="00576845" w:rsidRPr="0050784D" w14:paraId="20DD7BD1" w14:textId="77777777" w:rsidTr="001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AF2F30" w14:textId="77777777" w:rsidR="00576845" w:rsidRPr="0050784D" w:rsidRDefault="00576845" w:rsidP="001A7C8D">
            <w:pPr>
              <w:jc w:val="left"/>
              <w:rPr>
                <w:lang w:val="es-CO"/>
              </w:rPr>
            </w:pPr>
            <w:r w:rsidRPr="0050784D">
              <w:rPr>
                <w:lang w:val="es-CO"/>
              </w:rPr>
              <w:t>1</w:t>
            </w:r>
          </w:p>
        </w:tc>
        <w:tc>
          <w:tcPr>
            <w:tcW w:w="2693" w:type="dxa"/>
          </w:tcPr>
          <w:p w14:paraId="0FB2283F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50784D">
              <w:rPr>
                <w:lang w:val="es-CO"/>
              </w:rPr>
              <w:t>Instancia</w:t>
            </w:r>
          </w:p>
        </w:tc>
        <w:tc>
          <w:tcPr>
            <w:tcW w:w="2522" w:type="dxa"/>
          </w:tcPr>
          <w:p w14:paraId="40BEAA44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6D96C113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4B79F5F4" w14:textId="77777777" w:rsidR="00576845" w:rsidRPr="0050784D" w:rsidRDefault="00576845" w:rsidP="001A7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576845" w:rsidRPr="0050784D" w14:paraId="76A56921" w14:textId="77777777" w:rsidTr="001A7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BE3C329" w14:textId="77777777" w:rsidR="00576845" w:rsidRPr="0050784D" w:rsidRDefault="00576845" w:rsidP="001A7C8D">
            <w:pPr>
              <w:jc w:val="left"/>
              <w:rPr>
                <w:lang w:val="es-CO"/>
              </w:rPr>
            </w:pPr>
            <w:r w:rsidRPr="0050784D">
              <w:rPr>
                <w:lang w:val="es-CO"/>
              </w:rPr>
              <w:t>2</w:t>
            </w:r>
          </w:p>
        </w:tc>
        <w:tc>
          <w:tcPr>
            <w:tcW w:w="2693" w:type="dxa"/>
          </w:tcPr>
          <w:p w14:paraId="1BC2EB9D" w14:textId="77777777" w:rsidR="00576845" w:rsidRPr="0050784D" w:rsidRDefault="00576845" w:rsidP="001A7C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 w:rsidRPr="0050784D">
              <w:rPr>
                <w:lang w:val="es-CO"/>
              </w:rPr>
              <w:t>Clase Miembro</w:t>
            </w:r>
          </w:p>
        </w:tc>
        <w:tc>
          <w:tcPr>
            <w:tcW w:w="2522" w:type="dxa"/>
          </w:tcPr>
          <w:p w14:paraId="1FD5B948" w14:textId="77777777" w:rsidR="00576845" w:rsidRPr="0050784D" w:rsidRDefault="00576845" w:rsidP="001A7C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6531D16D" w14:textId="77777777" w:rsidR="00576845" w:rsidRPr="0050784D" w:rsidRDefault="00576845" w:rsidP="001A7C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433C2D5F" w14:textId="77777777" w:rsidR="00576845" w:rsidRPr="0050784D" w:rsidRDefault="00576845" w:rsidP="001A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576845" w:rsidRPr="0050784D" w14:paraId="5D1C9295" w14:textId="77777777" w:rsidTr="001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2BF0C1A" w14:textId="77777777" w:rsidR="00576845" w:rsidRPr="0050784D" w:rsidRDefault="00576845" w:rsidP="001A7C8D">
            <w:pPr>
              <w:jc w:val="left"/>
              <w:rPr>
                <w:lang w:val="es-CO"/>
              </w:rPr>
            </w:pPr>
            <w:r w:rsidRPr="0050784D">
              <w:rPr>
                <w:lang w:val="es-CO"/>
              </w:rPr>
              <w:t>3</w:t>
            </w:r>
          </w:p>
        </w:tc>
        <w:tc>
          <w:tcPr>
            <w:tcW w:w="2693" w:type="dxa"/>
          </w:tcPr>
          <w:p w14:paraId="364017B0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50784D">
              <w:rPr>
                <w:lang w:val="es-CO"/>
              </w:rPr>
              <w:t>Nombre Miembro</w:t>
            </w:r>
          </w:p>
        </w:tc>
        <w:tc>
          <w:tcPr>
            <w:tcW w:w="2522" w:type="dxa"/>
          </w:tcPr>
          <w:p w14:paraId="53D99766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5D920370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459AC24B" w14:textId="77777777" w:rsidR="00576845" w:rsidRPr="0050784D" w:rsidRDefault="00576845" w:rsidP="001A7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576845" w:rsidRPr="0050784D" w14:paraId="7F8C167B" w14:textId="77777777" w:rsidTr="001A7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C304814" w14:textId="77777777" w:rsidR="00576845" w:rsidRPr="0050784D" w:rsidRDefault="00576845" w:rsidP="001A7C8D">
            <w:pPr>
              <w:jc w:val="left"/>
              <w:rPr>
                <w:lang w:val="es-CO"/>
              </w:rPr>
            </w:pPr>
            <w:r w:rsidRPr="0050784D">
              <w:rPr>
                <w:lang w:val="es-CO"/>
              </w:rPr>
              <w:t>4</w:t>
            </w:r>
          </w:p>
        </w:tc>
        <w:tc>
          <w:tcPr>
            <w:tcW w:w="2693" w:type="dxa"/>
          </w:tcPr>
          <w:p w14:paraId="5349FAF6" w14:textId="77777777" w:rsidR="00576845" w:rsidRPr="0050784D" w:rsidRDefault="00576845" w:rsidP="001A7C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  <w:r w:rsidRPr="0050784D">
              <w:rPr>
                <w:lang w:val="es-CO"/>
              </w:rPr>
              <w:t>Código Miembro</w:t>
            </w:r>
          </w:p>
        </w:tc>
        <w:tc>
          <w:tcPr>
            <w:tcW w:w="2522" w:type="dxa"/>
          </w:tcPr>
          <w:p w14:paraId="582D8516" w14:textId="77777777" w:rsidR="00576845" w:rsidRPr="0050784D" w:rsidRDefault="00576845" w:rsidP="001A7C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65576F09" w14:textId="77777777" w:rsidR="00576845" w:rsidRPr="0050784D" w:rsidRDefault="00576845" w:rsidP="001A7C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664BA880" w14:textId="77777777" w:rsidR="00576845" w:rsidRPr="0050784D" w:rsidRDefault="00576845" w:rsidP="001A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576845" w:rsidRPr="0050784D" w14:paraId="2B9FDD69" w14:textId="77777777" w:rsidTr="001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C4760AC" w14:textId="77777777" w:rsidR="00576845" w:rsidRPr="0050784D" w:rsidRDefault="00576845" w:rsidP="001A7C8D">
            <w:pPr>
              <w:jc w:val="left"/>
              <w:rPr>
                <w:lang w:val="es-CO"/>
              </w:rPr>
            </w:pPr>
            <w:r w:rsidRPr="0050784D">
              <w:rPr>
                <w:lang w:val="es-CO"/>
              </w:rPr>
              <w:t>5</w:t>
            </w:r>
          </w:p>
        </w:tc>
        <w:tc>
          <w:tcPr>
            <w:tcW w:w="2693" w:type="dxa"/>
          </w:tcPr>
          <w:p w14:paraId="19548738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  <w:r w:rsidRPr="0050784D">
              <w:rPr>
                <w:lang w:val="es-CO"/>
              </w:rPr>
              <w:t>Nombre Subsistema</w:t>
            </w:r>
            <w:r>
              <w:rPr>
                <w:lang w:val="es-CO"/>
              </w:rPr>
              <w:t xml:space="preserve"> </w:t>
            </w:r>
            <w:r w:rsidRPr="00153402">
              <w:rPr>
                <w:i/>
                <w:iCs/>
                <w:lang w:val="es-CO"/>
              </w:rPr>
              <w:t>[este campo pueden ser varias filas]</w:t>
            </w:r>
          </w:p>
        </w:tc>
        <w:tc>
          <w:tcPr>
            <w:tcW w:w="2522" w:type="dxa"/>
          </w:tcPr>
          <w:p w14:paraId="5AD435ED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1A25A2FC" w14:textId="77777777" w:rsidR="00576845" w:rsidRPr="0050784D" w:rsidRDefault="00576845" w:rsidP="001A7C8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  <w:tc>
          <w:tcPr>
            <w:tcW w:w="1879" w:type="dxa"/>
          </w:tcPr>
          <w:p w14:paraId="30EA67E1" w14:textId="77777777" w:rsidR="00576845" w:rsidRPr="0050784D" w:rsidRDefault="00576845" w:rsidP="001A7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</w:tbl>
    <w:p w14:paraId="4EA47139" w14:textId="7E4F412B" w:rsidR="00043F98" w:rsidRPr="0050784D" w:rsidRDefault="005635B5" w:rsidP="00856E89">
      <w:pPr>
        <w:pStyle w:val="Ttulo1"/>
        <w:rPr>
          <w:lang w:val="es-CO"/>
        </w:rPr>
      </w:pPr>
      <w:bookmarkStart w:id="6" w:name="_Toc90107443"/>
      <w:r w:rsidRPr="0050784D">
        <w:rPr>
          <w:lang w:val="es-CO"/>
        </w:rPr>
        <w:t>DIAGRAMA DE COMPONENTES GENERAL.</w:t>
      </w:r>
      <w:bookmarkEnd w:id="6"/>
    </w:p>
    <w:p w14:paraId="4D2B48D2" w14:textId="77777777" w:rsidR="008F667C" w:rsidRPr="00153402" w:rsidRDefault="008F667C" w:rsidP="00A670B1">
      <w:pPr>
        <w:rPr>
          <w:i/>
          <w:iCs/>
          <w:lang w:val="es-CO"/>
        </w:rPr>
      </w:pPr>
      <w:r w:rsidRPr="00153402">
        <w:rPr>
          <w:i/>
          <w:iCs/>
          <w:lang w:val="es-CO"/>
        </w:rPr>
        <w:t>[Diagrama de componentes de la solución propuesta]</w:t>
      </w:r>
    </w:p>
    <w:p w14:paraId="514FF799" w14:textId="77777777" w:rsidR="008F667C" w:rsidRPr="00153402" w:rsidRDefault="008F667C" w:rsidP="00A670B1">
      <w:pPr>
        <w:rPr>
          <w:i/>
          <w:iCs/>
          <w:lang w:val="es-CO"/>
        </w:rPr>
      </w:pPr>
    </w:p>
    <w:p w14:paraId="1A16016B" w14:textId="5EBF2DB8" w:rsidR="00D17705" w:rsidRPr="00153402" w:rsidRDefault="00552273" w:rsidP="00A670B1">
      <w:pPr>
        <w:rPr>
          <w:i/>
          <w:iCs/>
          <w:lang w:val="es-CO"/>
        </w:rPr>
      </w:pPr>
      <w:r w:rsidRPr="00153402">
        <w:rPr>
          <w:i/>
          <w:iCs/>
          <w:lang w:val="es-CO"/>
        </w:rPr>
        <w:lastRenderedPageBreak/>
        <w:t xml:space="preserve"> </w:t>
      </w:r>
      <w:r w:rsidR="008F667C" w:rsidRPr="00153402">
        <w:rPr>
          <w:i/>
          <w:iCs/>
          <w:lang w:val="es-CO"/>
        </w:rPr>
        <w:t>[Describir cada uno de los componentes del diagrama. Detallar cuáles de los componentes se modificarán y cuál sería el cambio o implementación a realizar. Indicar si hace parte del alcance de la solución]</w:t>
      </w: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589F" w:rsidRPr="0050784D" w14:paraId="31D6C5A1" w14:textId="77777777" w:rsidTr="00E72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95ACF0" w14:textId="2F372562" w:rsidR="002D589F" w:rsidRPr="0050784D" w:rsidRDefault="002D589F" w:rsidP="00A670B1">
            <w:pPr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Nombre elemento</w:t>
            </w:r>
          </w:p>
        </w:tc>
        <w:tc>
          <w:tcPr>
            <w:tcW w:w="6564" w:type="dxa"/>
          </w:tcPr>
          <w:p w14:paraId="25185738" w14:textId="789BD28E" w:rsidR="002D589F" w:rsidRPr="0050784D" w:rsidRDefault="002D589F" w:rsidP="00A67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Descripción</w:t>
            </w:r>
          </w:p>
        </w:tc>
      </w:tr>
      <w:tr w:rsidR="002D589F" w:rsidRPr="0050784D" w14:paraId="67879C86" w14:textId="77777777" w:rsidTr="00E7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81F3C3" w14:textId="743CB333" w:rsidR="002D589F" w:rsidRPr="0050784D" w:rsidRDefault="002D589F" w:rsidP="00A670B1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057152F1" w14:textId="03DA996E" w:rsidR="00213731" w:rsidRPr="008F667C" w:rsidRDefault="00213731" w:rsidP="008F6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D589F" w:rsidRPr="0050784D" w14:paraId="29ABFECB" w14:textId="77777777" w:rsidTr="00E7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8CAAA1" w14:textId="22DE55F6" w:rsidR="002D589F" w:rsidRPr="0050784D" w:rsidRDefault="002D589F" w:rsidP="00A670B1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277AB62F" w14:textId="57B3AC1A" w:rsidR="00EF2C08" w:rsidRPr="0050784D" w:rsidRDefault="00EF2C08" w:rsidP="00A6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C70665" w:rsidRPr="0050784D" w14:paraId="47E0668A" w14:textId="77777777" w:rsidTr="00E7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5B9129" w14:textId="4A783F44" w:rsidR="00C70665" w:rsidRPr="0050784D" w:rsidRDefault="00C70665" w:rsidP="00A670B1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4CDCA630" w14:textId="46948327" w:rsidR="00C70665" w:rsidRPr="0050784D" w:rsidRDefault="00C70665" w:rsidP="00A6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C70665" w:rsidRPr="0050784D" w14:paraId="77CBB365" w14:textId="77777777" w:rsidTr="00E7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F11D23" w14:textId="1EE893A9" w:rsidR="00C70665" w:rsidRPr="0050784D" w:rsidRDefault="00C70665" w:rsidP="00A670B1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77F7C84A" w14:textId="021FF437" w:rsidR="00C70665" w:rsidRPr="0050784D" w:rsidRDefault="00C70665" w:rsidP="00A6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C70665" w:rsidRPr="0050784D" w14:paraId="4F1A0E31" w14:textId="77777777" w:rsidTr="00E7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3C05BB" w14:textId="457A705D" w:rsidR="00C70665" w:rsidRPr="0050784D" w:rsidRDefault="00C70665" w:rsidP="00A670B1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7FB49DE3" w14:textId="5B757E48" w:rsidR="0049067A" w:rsidRPr="008F667C" w:rsidRDefault="0049067A" w:rsidP="008F6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C14524" w:rsidRPr="0050784D" w14:paraId="714CC0A4" w14:textId="77777777" w:rsidTr="00E7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45B1F5" w14:textId="70D531CB" w:rsidR="00C14524" w:rsidRPr="0050784D" w:rsidRDefault="00C14524" w:rsidP="00A670B1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61C8D97F" w14:textId="05358252" w:rsidR="00A13F6B" w:rsidRPr="0050784D" w:rsidRDefault="00A13F6B" w:rsidP="0003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82379C" w:rsidRPr="0050784D" w14:paraId="5BB4EBBD" w14:textId="77777777" w:rsidTr="00E7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1C0DBE" w14:textId="74B1F351" w:rsidR="0082379C" w:rsidRPr="0050784D" w:rsidRDefault="0082379C" w:rsidP="0082379C">
            <w:pPr>
              <w:rPr>
                <w:lang w:val="es-CO"/>
              </w:rPr>
            </w:pPr>
          </w:p>
        </w:tc>
        <w:tc>
          <w:tcPr>
            <w:tcW w:w="6564" w:type="dxa"/>
          </w:tcPr>
          <w:p w14:paraId="4247E8A5" w14:textId="3DE426D1" w:rsidR="004473FB" w:rsidRPr="0050784D" w:rsidRDefault="004473FB" w:rsidP="008D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8D55DE" w:rsidRPr="0050784D" w14:paraId="42B85216" w14:textId="77777777" w:rsidTr="00E72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63F1BB" w14:textId="7C8BC92A" w:rsidR="008D55DE" w:rsidRPr="0050784D" w:rsidRDefault="008D55DE" w:rsidP="008D55DE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513D9635" w14:textId="69D070FF" w:rsidR="008D55DE" w:rsidRPr="0050784D" w:rsidRDefault="008D55DE" w:rsidP="008D5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8D55DE" w:rsidRPr="0050784D" w14:paraId="6B9D3261" w14:textId="77777777" w:rsidTr="00E7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0FA5DB" w14:textId="4196BA21" w:rsidR="008D55DE" w:rsidRPr="0050784D" w:rsidRDefault="008D55DE" w:rsidP="008D55DE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1F5A7091" w14:textId="19B14AFE" w:rsidR="008D55DE" w:rsidRPr="0050784D" w:rsidRDefault="008D55DE" w:rsidP="008D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</w:tbl>
    <w:p w14:paraId="3732C74B" w14:textId="52D92F6E" w:rsidR="0049067A" w:rsidRDefault="005635B5" w:rsidP="00856E89">
      <w:pPr>
        <w:pStyle w:val="Ttulo1"/>
        <w:rPr>
          <w:lang w:val="es-CO"/>
        </w:rPr>
      </w:pPr>
      <w:bookmarkStart w:id="7" w:name="_Toc90107444"/>
      <w:bookmarkStart w:id="8" w:name="_Ref42778514"/>
      <w:bookmarkStart w:id="9" w:name="_Ref17702407"/>
      <w:r>
        <w:rPr>
          <w:lang w:val="es-CO"/>
        </w:rPr>
        <w:t>DIAGRAMA DE CLASES.</w:t>
      </w:r>
      <w:bookmarkEnd w:id="7"/>
    </w:p>
    <w:p w14:paraId="10AC45BD" w14:textId="183B8150" w:rsidR="002A6428" w:rsidRPr="00153402" w:rsidRDefault="002A6428" w:rsidP="002A6428">
      <w:pPr>
        <w:rPr>
          <w:i/>
          <w:iCs/>
          <w:lang w:val="es-CO"/>
        </w:rPr>
      </w:pPr>
      <w:r w:rsidRPr="00153402">
        <w:rPr>
          <w:i/>
          <w:iCs/>
          <w:lang w:val="es-CO"/>
        </w:rPr>
        <w:t>[Diagrama de clases. No es obligatoria esta sección y dependerá del diagrama de componentes. Los casos en los que aplica es cuando la solución requiere de una implementación de un microservicio o proyecto aparte que genere un artefacto nuevo (war,jar,ear, binarios .net, etc)]</w:t>
      </w:r>
    </w:p>
    <w:p w14:paraId="50C1B665" w14:textId="79AB40F4" w:rsidR="002A6428" w:rsidRPr="00153402" w:rsidRDefault="002A6428" w:rsidP="002A6428">
      <w:pPr>
        <w:rPr>
          <w:i/>
          <w:iCs/>
          <w:lang w:val="es-CO"/>
        </w:rPr>
      </w:pPr>
      <w:r w:rsidRPr="00153402">
        <w:rPr>
          <w:i/>
          <w:iCs/>
          <w:lang w:val="es-CO"/>
        </w:rPr>
        <w:t xml:space="preserve">[Describir cada </w:t>
      </w:r>
      <w:r w:rsidR="005635B5" w:rsidRPr="00153402">
        <w:rPr>
          <w:i/>
          <w:iCs/>
          <w:lang w:val="es-CO"/>
        </w:rPr>
        <w:t>una</w:t>
      </w:r>
      <w:r w:rsidRPr="00153402">
        <w:rPr>
          <w:i/>
          <w:iCs/>
          <w:lang w:val="es-CO"/>
        </w:rPr>
        <w:t xml:space="preserve"> de las clases del diagrama]</w:t>
      </w: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A6428" w:rsidRPr="0050784D" w14:paraId="31B0F82A" w14:textId="77777777" w:rsidTr="001A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7F2685" w14:textId="77777777" w:rsidR="002A6428" w:rsidRPr="0050784D" w:rsidRDefault="002A6428" w:rsidP="001A7C8D">
            <w:pPr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Nombre elemento</w:t>
            </w:r>
          </w:p>
        </w:tc>
        <w:tc>
          <w:tcPr>
            <w:tcW w:w="6564" w:type="dxa"/>
          </w:tcPr>
          <w:p w14:paraId="52F59063" w14:textId="77777777" w:rsidR="002A6428" w:rsidRPr="0050784D" w:rsidRDefault="002A6428" w:rsidP="001A7C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Descripción</w:t>
            </w:r>
          </w:p>
        </w:tc>
      </w:tr>
      <w:tr w:rsidR="002A6428" w:rsidRPr="0050784D" w14:paraId="44DD3604" w14:textId="77777777" w:rsidTr="001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2D20B2" w14:textId="77777777" w:rsidR="002A6428" w:rsidRPr="0050784D" w:rsidRDefault="002A6428" w:rsidP="001A7C8D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774C4AC4" w14:textId="77777777" w:rsidR="002A6428" w:rsidRPr="008F667C" w:rsidRDefault="002A6428" w:rsidP="001A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A6428" w:rsidRPr="0050784D" w14:paraId="4B478DDA" w14:textId="77777777" w:rsidTr="001A7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6E182F" w14:textId="77777777" w:rsidR="002A6428" w:rsidRPr="0050784D" w:rsidRDefault="002A6428" w:rsidP="001A7C8D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1BA2B006" w14:textId="77777777" w:rsidR="002A6428" w:rsidRPr="0050784D" w:rsidRDefault="002A6428" w:rsidP="001A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A6428" w:rsidRPr="0050784D" w14:paraId="4047B73D" w14:textId="77777777" w:rsidTr="001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19BC77" w14:textId="77777777" w:rsidR="002A6428" w:rsidRPr="0050784D" w:rsidRDefault="002A6428" w:rsidP="001A7C8D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5D5FD3A8" w14:textId="77777777" w:rsidR="002A6428" w:rsidRPr="0050784D" w:rsidRDefault="002A6428" w:rsidP="001A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A6428" w:rsidRPr="0050784D" w14:paraId="767A024C" w14:textId="77777777" w:rsidTr="001A7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4D6585" w14:textId="77777777" w:rsidR="002A6428" w:rsidRPr="0050784D" w:rsidRDefault="002A6428" w:rsidP="001A7C8D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263C684C" w14:textId="77777777" w:rsidR="002A6428" w:rsidRPr="0050784D" w:rsidRDefault="002A6428" w:rsidP="001A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A6428" w:rsidRPr="0050784D" w14:paraId="52150654" w14:textId="77777777" w:rsidTr="001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B723E2" w14:textId="77777777" w:rsidR="002A6428" w:rsidRPr="0050784D" w:rsidRDefault="002A6428" w:rsidP="001A7C8D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29E85BC3" w14:textId="77777777" w:rsidR="002A6428" w:rsidRPr="008F667C" w:rsidRDefault="002A6428" w:rsidP="001A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A6428" w:rsidRPr="0050784D" w14:paraId="298279FE" w14:textId="77777777" w:rsidTr="001A7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A0B117" w14:textId="77777777" w:rsidR="002A6428" w:rsidRPr="0050784D" w:rsidRDefault="002A6428" w:rsidP="001A7C8D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2EB67A66" w14:textId="77777777" w:rsidR="002A6428" w:rsidRPr="0050784D" w:rsidRDefault="002A6428" w:rsidP="001A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A6428" w:rsidRPr="0050784D" w14:paraId="0610B9DD" w14:textId="77777777" w:rsidTr="001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8EBE13" w14:textId="77777777" w:rsidR="002A6428" w:rsidRPr="0050784D" w:rsidRDefault="002A6428" w:rsidP="001A7C8D">
            <w:pPr>
              <w:rPr>
                <w:lang w:val="es-CO"/>
              </w:rPr>
            </w:pPr>
          </w:p>
        </w:tc>
        <w:tc>
          <w:tcPr>
            <w:tcW w:w="6564" w:type="dxa"/>
          </w:tcPr>
          <w:p w14:paraId="381E863E" w14:textId="77777777" w:rsidR="002A6428" w:rsidRPr="0050784D" w:rsidRDefault="002A6428" w:rsidP="001A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A6428" w:rsidRPr="0050784D" w14:paraId="21068D1D" w14:textId="77777777" w:rsidTr="001A7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B715BF" w14:textId="77777777" w:rsidR="002A6428" w:rsidRPr="0050784D" w:rsidRDefault="002A6428" w:rsidP="001A7C8D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6CCA1EA5" w14:textId="77777777" w:rsidR="002A6428" w:rsidRPr="0050784D" w:rsidRDefault="002A6428" w:rsidP="001A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2A6428" w:rsidRPr="0050784D" w14:paraId="0B791AB7" w14:textId="77777777" w:rsidTr="001A7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605E0A" w14:textId="77777777" w:rsidR="002A6428" w:rsidRPr="0050784D" w:rsidRDefault="002A6428" w:rsidP="001A7C8D">
            <w:pPr>
              <w:rPr>
                <w:b w:val="0"/>
                <w:bCs w:val="0"/>
                <w:lang w:val="es-CO"/>
              </w:rPr>
            </w:pPr>
          </w:p>
        </w:tc>
        <w:tc>
          <w:tcPr>
            <w:tcW w:w="6564" w:type="dxa"/>
          </w:tcPr>
          <w:p w14:paraId="73046A90" w14:textId="77777777" w:rsidR="002A6428" w:rsidRPr="0050784D" w:rsidRDefault="002A6428" w:rsidP="001A7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</w:tbl>
    <w:p w14:paraId="3DDC9568" w14:textId="525C8B3A" w:rsidR="002A6428" w:rsidRDefault="002A6428" w:rsidP="002A6428">
      <w:pPr>
        <w:rPr>
          <w:lang w:val="es-CO"/>
        </w:rPr>
      </w:pPr>
    </w:p>
    <w:p w14:paraId="4355FEBF" w14:textId="77777777" w:rsidR="002A6428" w:rsidRPr="002A6428" w:rsidRDefault="002A6428" w:rsidP="002A6428">
      <w:pPr>
        <w:rPr>
          <w:lang w:val="es-CO"/>
        </w:rPr>
      </w:pPr>
    </w:p>
    <w:p w14:paraId="76E1E662" w14:textId="25543978" w:rsidR="00F03E80" w:rsidRPr="0050784D" w:rsidRDefault="005635B5" w:rsidP="00856E89">
      <w:pPr>
        <w:pStyle w:val="Ttulo1"/>
        <w:rPr>
          <w:lang w:val="es-CO"/>
        </w:rPr>
      </w:pPr>
      <w:bookmarkStart w:id="10" w:name="_Ref43998537"/>
      <w:bookmarkStart w:id="11" w:name="_Toc90107445"/>
      <w:bookmarkEnd w:id="8"/>
      <w:r w:rsidRPr="0050784D">
        <w:rPr>
          <w:lang w:val="es-CO"/>
        </w:rPr>
        <w:t>SERVICIOS WEB.</w:t>
      </w:r>
      <w:bookmarkEnd w:id="9"/>
      <w:bookmarkEnd w:id="10"/>
      <w:bookmarkEnd w:id="11"/>
      <w:r w:rsidRPr="0050784D">
        <w:rPr>
          <w:lang w:val="es-CO"/>
        </w:rPr>
        <w:t xml:space="preserve"> </w:t>
      </w:r>
    </w:p>
    <w:p w14:paraId="049EA5C6" w14:textId="63D35CF5" w:rsidR="009E27E1" w:rsidRPr="008C63A7" w:rsidRDefault="008C63A7" w:rsidP="008C63A7">
      <w:pPr>
        <w:rPr>
          <w:i/>
          <w:iCs/>
          <w:lang w:val="es-CO"/>
        </w:rPr>
      </w:pPr>
      <w:r w:rsidRPr="008C63A7">
        <w:rPr>
          <w:i/>
          <w:iCs/>
          <w:lang w:val="es-CO"/>
        </w:rPr>
        <w:t>[Descripción detallada del consumo o exposición de los servicios. Explicar de dónde se obtienen las variables del request y response para cada una de las operaciones. Se deberá especificar la tecnología, headers obligatorios, tipo de contenido]</w:t>
      </w:r>
    </w:p>
    <w:p w14:paraId="047DA945" w14:textId="77777777" w:rsidR="008C63A7" w:rsidRPr="008C63A7" w:rsidRDefault="008C63A7" w:rsidP="008C63A7">
      <w:pPr>
        <w:rPr>
          <w:lang w:val="es-CO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9E27E1" w:rsidRPr="0050784D" w14:paraId="49F41152" w14:textId="77777777" w:rsidTr="00507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4A47A3" w14:textId="77777777" w:rsidR="009E27E1" w:rsidRPr="0050784D" w:rsidRDefault="009E27E1" w:rsidP="0082379C">
            <w:pPr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Propiedad</w:t>
            </w:r>
          </w:p>
        </w:tc>
        <w:tc>
          <w:tcPr>
            <w:tcW w:w="6989" w:type="dxa"/>
          </w:tcPr>
          <w:p w14:paraId="1DAB2696" w14:textId="77777777" w:rsidR="009E27E1" w:rsidRPr="0050784D" w:rsidRDefault="009E27E1" w:rsidP="00823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CO"/>
              </w:rPr>
            </w:pPr>
            <w:r w:rsidRPr="0050784D">
              <w:rPr>
                <w:color w:val="000000" w:themeColor="text1"/>
                <w:lang w:val="es-CO"/>
              </w:rPr>
              <w:t>Valor</w:t>
            </w:r>
          </w:p>
        </w:tc>
      </w:tr>
      <w:tr w:rsidR="009E27E1" w:rsidRPr="0050784D" w14:paraId="5E28313B" w14:textId="77777777" w:rsidTr="0050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4965E9" w14:textId="77777777" w:rsidR="009E27E1" w:rsidRPr="0050784D" w:rsidRDefault="009E27E1" w:rsidP="0082379C">
            <w:pPr>
              <w:rPr>
                <w:b w:val="0"/>
                <w:bCs w:val="0"/>
                <w:lang w:val="es-CO"/>
              </w:rPr>
            </w:pPr>
            <w:r w:rsidRPr="0050784D">
              <w:rPr>
                <w:b w:val="0"/>
                <w:bCs w:val="0"/>
                <w:lang w:val="es-CO"/>
              </w:rPr>
              <w:t>Tecnología</w:t>
            </w:r>
          </w:p>
        </w:tc>
        <w:tc>
          <w:tcPr>
            <w:tcW w:w="6989" w:type="dxa"/>
          </w:tcPr>
          <w:p w14:paraId="21D75D6F" w14:textId="3EA2193E" w:rsidR="009E27E1" w:rsidRPr="0050784D" w:rsidRDefault="009E27E1" w:rsidP="0082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9E27E1" w:rsidRPr="0050784D" w14:paraId="2F520F7C" w14:textId="77777777" w:rsidTr="005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6F59055" w14:textId="77777777" w:rsidR="009E27E1" w:rsidRPr="0050784D" w:rsidRDefault="009E27E1" w:rsidP="0082379C">
            <w:pPr>
              <w:rPr>
                <w:b w:val="0"/>
                <w:bCs w:val="0"/>
                <w:lang w:val="es-CO"/>
              </w:rPr>
            </w:pPr>
            <w:r w:rsidRPr="0050784D">
              <w:rPr>
                <w:b w:val="0"/>
                <w:bCs w:val="0"/>
                <w:lang w:val="es-CO"/>
              </w:rPr>
              <w:t>Método</w:t>
            </w:r>
          </w:p>
        </w:tc>
        <w:tc>
          <w:tcPr>
            <w:tcW w:w="6989" w:type="dxa"/>
          </w:tcPr>
          <w:p w14:paraId="55AED5EF" w14:textId="6BAF2B20" w:rsidR="009E27E1" w:rsidRPr="0050784D" w:rsidRDefault="009E27E1" w:rsidP="0082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9E27E1" w:rsidRPr="0050784D" w14:paraId="19364044" w14:textId="77777777" w:rsidTr="0050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28E3D5" w14:textId="77777777" w:rsidR="009E27E1" w:rsidRPr="0050784D" w:rsidRDefault="009E27E1" w:rsidP="0082379C">
            <w:pPr>
              <w:rPr>
                <w:b w:val="0"/>
                <w:bCs w:val="0"/>
                <w:lang w:val="es-CO"/>
              </w:rPr>
            </w:pPr>
            <w:r w:rsidRPr="0050784D">
              <w:rPr>
                <w:b w:val="0"/>
                <w:bCs w:val="0"/>
                <w:lang w:val="es-CO"/>
              </w:rPr>
              <w:t>Headers</w:t>
            </w:r>
          </w:p>
        </w:tc>
        <w:tc>
          <w:tcPr>
            <w:tcW w:w="6989" w:type="dxa"/>
          </w:tcPr>
          <w:p w14:paraId="0DB94FC7" w14:textId="3A164F08" w:rsidR="009E27E1" w:rsidRPr="0050784D" w:rsidRDefault="009E27E1" w:rsidP="0082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9E27E1" w:rsidRPr="0050784D" w14:paraId="00C493BB" w14:textId="77777777" w:rsidTr="005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4C224E" w14:textId="77777777" w:rsidR="009E27E1" w:rsidRPr="0050784D" w:rsidRDefault="009E27E1" w:rsidP="0082379C">
            <w:pPr>
              <w:rPr>
                <w:b w:val="0"/>
                <w:bCs w:val="0"/>
                <w:lang w:val="es-CO"/>
              </w:rPr>
            </w:pPr>
            <w:r w:rsidRPr="0050784D">
              <w:rPr>
                <w:b w:val="0"/>
                <w:bCs w:val="0"/>
                <w:lang w:val="es-CO"/>
              </w:rPr>
              <w:t>URL</w:t>
            </w:r>
          </w:p>
        </w:tc>
        <w:tc>
          <w:tcPr>
            <w:tcW w:w="6989" w:type="dxa"/>
          </w:tcPr>
          <w:p w14:paraId="70CCED9D" w14:textId="04E2A8AC" w:rsidR="009E27E1" w:rsidRPr="0050784D" w:rsidRDefault="009E27E1" w:rsidP="003B2E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O"/>
              </w:rPr>
            </w:pPr>
          </w:p>
        </w:tc>
      </w:tr>
      <w:tr w:rsidR="008C63A7" w:rsidRPr="0050784D" w14:paraId="1FE13DA6" w14:textId="77777777" w:rsidTr="0050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04B3E2" w14:textId="720C3521" w:rsidR="008C63A7" w:rsidRPr="008C63A7" w:rsidRDefault="008C63A7" w:rsidP="0082379C">
            <w:pPr>
              <w:rPr>
                <w:b w:val="0"/>
                <w:bCs w:val="0"/>
                <w:lang w:val="es-CO"/>
              </w:rPr>
            </w:pPr>
            <w:r>
              <w:rPr>
                <w:b w:val="0"/>
                <w:bCs w:val="0"/>
                <w:lang w:val="es-CO"/>
              </w:rPr>
              <w:t>Cuerpo (Opcional)</w:t>
            </w:r>
          </w:p>
        </w:tc>
        <w:tc>
          <w:tcPr>
            <w:tcW w:w="6989" w:type="dxa"/>
          </w:tcPr>
          <w:p w14:paraId="1E7594FC" w14:textId="451A1D6B" w:rsidR="008C63A7" w:rsidRPr="008C63A7" w:rsidRDefault="008C63A7" w:rsidP="003B2E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CO"/>
              </w:rPr>
            </w:pPr>
            <w:r w:rsidRPr="008C63A7">
              <w:rPr>
                <w:i/>
                <w:iCs/>
                <w:lang w:val="es-CO"/>
              </w:rPr>
              <w:t>[Describir cómo se obtiene cada una de las variables del request]</w:t>
            </w:r>
          </w:p>
        </w:tc>
      </w:tr>
      <w:tr w:rsidR="008C63A7" w:rsidRPr="0050784D" w14:paraId="652FAE9D" w14:textId="77777777" w:rsidTr="005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DE90EF" w14:textId="06C1685B" w:rsidR="008C63A7" w:rsidRDefault="008C63A7" w:rsidP="0082379C">
            <w:pPr>
              <w:rPr>
                <w:b w:val="0"/>
                <w:bCs w:val="0"/>
                <w:lang w:val="es-CO"/>
              </w:rPr>
            </w:pPr>
            <w:r>
              <w:rPr>
                <w:b w:val="0"/>
                <w:bCs w:val="0"/>
                <w:lang w:val="es-CO"/>
              </w:rPr>
              <w:t>Cuerpo reponse</w:t>
            </w:r>
          </w:p>
        </w:tc>
        <w:tc>
          <w:tcPr>
            <w:tcW w:w="6989" w:type="dxa"/>
          </w:tcPr>
          <w:p w14:paraId="566B15C9" w14:textId="33F353D6" w:rsidR="008C63A7" w:rsidRPr="008C63A7" w:rsidRDefault="008C63A7" w:rsidP="003B2E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s-CO"/>
              </w:rPr>
            </w:pPr>
            <w:r w:rsidRPr="008C63A7">
              <w:rPr>
                <w:i/>
                <w:iCs/>
                <w:lang w:val="es-CO"/>
              </w:rPr>
              <w:t>[Describir cómo se obtiene cada una de las variables del response]</w:t>
            </w:r>
          </w:p>
        </w:tc>
      </w:tr>
    </w:tbl>
    <w:p w14:paraId="053AAD99" w14:textId="77777777" w:rsidR="00A13F6B" w:rsidRPr="0050784D" w:rsidRDefault="00A13F6B">
      <w:pPr>
        <w:spacing w:after="160" w:line="259" w:lineRule="auto"/>
        <w:rPr>
          <w:lang w:val="es-CO"/>
        </w:rPr>
      </w:pPr>
      <w:r w:rsidRPr="0050784D">
        <w:rPr>
          <w:lang w:val="es-CO"/>
        </w:rPr>
        <w:br w:type="page"/>
      </w:r>
    </w:p>
    <w:p w14:paraId="1BBEF4D3" w14:textId="08B42D94" w:rsidR="00BA0F3B" w:rsidRDefault="005635B5" w:rsidP="00856E89">
      <w:pPr>
        <w:pStyle w:val="Ttulo1"/>
        <w:rPr>
          <w:lang w:val="es-CO"/>
        </w:rPr>
      </w:pPr>
      <w:bookmarkStart w:id="12" w:name="_Toc90107446"/>
      <w:r w:rsidRPr="0050784D">
        <w:rPr>
          <w:lang w:val="es-CO"/>
        </w:rPr>
        <w:lastRenderedPageBreak/>
        <w:t>DIAGRAMA DE SECUENCIA</w:t>
      </w:r>
      <w:bookmarkEnd w:id="12"/>
    </w:p>
    <w:p w14:paraId="2FFFA183" w14:textId="2E460540" w:rsidR="001B5B7C" w:rsidRPr="001B5B7C" w:rsidRDefault="001B5B7C" w:rsidP="001B5B7C">
      <w:pPr>
        <w:rPr>
          <w:lang w:val="es-CO"/>
        </w:rPr>
      </w:pPr>
      <w:r>
        <w:rPr>
          <w:lang w:val="es-CO"/>
        </w:rPr>
        <w:t xml:space="preserve">[Diagrama de secuencia. Si hay diagrama de clases, se deberá detallar la interacción de cada clase en el </w:t>
      </w:r>
      <w:r w:rsidRPr="001B5B7C">
        <w:rPr>
          <w:i/>
          <w:iCs/>
          <w:lang w:val="es-CO"/>
        </w:rPr>
        <w:t xml:space="preserve">diagrama. Incluir la orquestación o el consumo de cada una de las operaciones del servicio especificado en la sección </w:t>
      </w:r>
      <w:r w:rsidRPr="001B5B7C">
        <w:rPr>
          <w:b/>
          <w:bCs/>
          <w:i/>
          <w:iCs/>
          <w:lang w:val="es-CO"/>
        </w:rPr>
        <w:fldChar w:fldCharType="begin"/>
      </w:r>
      <w:r w:rsidRPr="001B5B7C">
        <w:rPr>
          <w:b/>
          <w:bCs/>
          <w:i/>
          <w:iCs/>
          <w:lang w:val="es-CO"/>
        </w:rPr>
        <w:instrText xml:space="preserve"> REF _Ref43998537 \h  \* MERGEFORMAT </w:instrText>
      </w:r>
      <w:r w:rsidRPr="001B5B7C">
        <w:rPr>
          <w:b/>
          <w:bCs/>
          <w:i/>
          <w:iCs/>
          <w:lang w:val="es-CO"/>
        </w:rPr>
      </w:r>
      <w:r w:rsidRPr="001B5B7C">
        <w:rPr>
          <w:b/>
          <w:bCs/>
          <w:i/>
          <w:iCs/>
          <w:lang w:val="es-CO"/>
        </w:rPr>
        <w:fldChar w:fldCharType="separate"/>
      </w:r>
      <w:r w:rsidR="000C1A1E" w:rsidRPr="000C1A1E">
        <w:rPr>
          <w:b/>
          <w:bCs/>
          <w:i/>
          <w:iCs/>
          <w:lang w:val="es-CO"/>
        </w:rPr>
        <w:t>SERVICIOS WEB.</w:t>
      </w:r>
      <w:r w:rsidRPr="001B5B7C">
        <w:rPr>
          <w:b/>
          <w:bCs/>
          <w:i/>
          <w:iCs/>
          <w:lang w:val="es-CO"/>
        </w:rPr>
        <w:fldChar w:fldCharType="end"/>
      </w:r>
      <w:r w:rsidRPr="001B5B7C">
        <w:rPr>
          <w:i/>
          <w:iCs/>
          <w:lang w:val="es-CO"/>
        </w:rPr>
        <w:t>]</w:t>
      </w:r>
    </w:p>
    <w:p w14:paraId="0C4586D0" w14:textId="59767049" w:rsidR="00E62465" w:rsidRDefault="00E62465" w:rsidP="00E62465">
      <w:pPr>
        <w:pStyle w:val="Ttulo1"/>
        <w:rPr>
          <w:lang w:val="es-CO"/>
        </w:rPr>
      </w:pPr>
      <w:bookmarkStart w:id="13" w:name="_Toc90107447"/>
      <w:r w:rsidRPr="0050784D">
        <w:rPr>
          <w:lang w:val="es-CO"/>
        </w:rPr>
        <w:t>DIAGRAMA DE</w:t>
      </w:r>
      <w:r>
        <w:rPr>
          <w:lang w:val="es-CO"/>
        </w:rPr>
        <w:t>SPLIEGUE</w:t>
      </w:r>
      <w:bookmarkEnd w:id="13"/>
    </w:p>
    <w:p w14:paraId="6F4DE155" w14:textId="3CC8E221" w:rsidR="00B569DE" w:rsidRDefault="00E62465" w:rsidP="00097290">
      <w:pPr>
        <w:rPr>
          <w:lang w:val="es-CO"/>
        </w:rPr>
      </w:pPr>
      <w:r>
        <w:rPr>
          <w:lang w:val="es-CO"/>
        </w:rPr>
        <w:t>[D</w:t>
      </w:r>
      <w:r w:rsidRPr="00E62465">
        <w:rPr>
          <w:lang w:val="es-CO"/>
        </w:rPr>
        <w:t>iagrama</w:t>
      </w:r>
      <w:r>
        <w:rPr>
          <w:lang w:val="es-CO"/>
        </w:rPr>
        <w:t>r</w:t>
      </w:r>
      <w:r w:rsidRPr="00E62465">
        <w:rPr>
          <w:lang w:val="es-CO"/>
        </w:rPr>
        <w:t> </w:t>
      </w:r>
      <w:r>
        <w:rPr>
          <w:lang w:val="es-CO"/>
        </w:rPr>
        <w:t>la</w:t>
      </w:r>
      <w:r w:rsidRPr="00E62465">
        <w:rPr>
          <w:lang w:val="es-CO"/>
        </w:rPr>
        <w:t xml:space="preserve"> red</w:t>
      </w:r>
      <w:r>
        <w:rPr>
          <w:lang w:val="es-CO"/>
        </w:rPr>
        <w:t xml:space="preserve"> en</w:t>
      </w:r>
      <w:r w:rsidRPr="00E62465">
        <w:rPr>
          <w:lang w:val="es-CO"/>
        </w:rPr>
        <w:t xml:space="preserve"> tareas, </w:t>
      </w:r>
      <w:r w:rsidRPr="00E62465">
        <w:rPr>
          <w:i/>
          <w:iCs/>
          <w:lang w:val="es-CO"/>
        </w:rPr>
        <w:t>dependencias y la ruta crítica del proyecto. Los nodos deben representar las tareas y las dependencias</w:t>
      </w:r>
      <w:r>
        <w:rPr>
          <w:lang w:val="es-CO"/>
        </w:rPr>
        <w:t>]</w:t>
      </w:r>
      <w:r w:rsidRPr="00E62465">
        <w:rPr>
          <w:lang w:val="es-CO"/>
        </w:rPr>
        <w:t>.</w:t>
      </w:r>
    </w:p>
    <w:tbl>
      <w:tblPr>
        <w:tblpPr w:leftFromText="141" w:rightFromText="141" w:bottomFromText="160" w:vertAnchor="text" w:horzAnchor="margin" w:tblpX="-147" w:tblpY="297"/>
        <w:tblOverlap w:val="never"/>
        <w:tblW w:w="978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603"/>
        <w:gridCol w:w="1799"/>
        <w:gridCol w:w="1701"/>
      </w:tblGrid>
      <w:tr w:rsidR="00FF6B3B" w14:paraId="53673806" w14:textId="77777777" w:rsidTr="00FF6B3B">
        <w:trPr>
          <w:trHeight w:val="167"/>
        </w:trPr>
        <w:tc>
          <w:tcPr>
            <w:tcW w:w="9781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6A6A6"/>
            <w:noWrap/>
            <w:vAlign w:val="center"/>
            <w:hideMark/>
          </w:tcPr>
          <w:p w14:paraId="22EF5A48" w14:textId="77777777" w:rsidR="00FF6B3B" w:rsidRDefault="00FF6B3B" w:rsidP="00FF6B3B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ELABORACIÓN Y APROBACIÓN</w:t>
            </w:r>
          </w:p>
        </w:tc>
      </w:tr>
      <w:tr w:rsidR="00FF6B3B" w14:paraId="175A9949" w14:textId="77777777" w:rsidTr="00FF6B3B">
        <w:trPr>
          <w:trHeight w:val="167"/>
        </w:trPr>
        <w:tc>
          <w:tcPr>
            <w:tcW w:w="297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noWrap/>
            <w:vAlign w:val="center"/>
            <w:hideMark/>
          </w:tcPr>
          <w:p w14:paraId="39DD1D0A" w14:textId="77777777" w:rsidR="00FF6B3B" w:rsidRDefault="00FF6B3B" w:rsidP="00FF6B3B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ELABORÓ</w:t>
            </w:r>
          </w:p>
        </w:tc>
        <w:tc>
          <w:tcPr>
            <w:tcW w:w="330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noWrap/>
            <w:vAlign w:val="center"/>
            <w:hideMark/>
          </w:tcPr>
          <w:p w14:paraId="72AFE0D2" w14:textId="77777777" w:rsidR="00FF6B3B" w:rsidRDefault="00FF6B3B" w:rsidP="00FF6B3B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Vo.Bo  </w:t>
            </w:r>
          </w:p>
        </w:tc>
        <w:tc>
          <w:tcPr>
            <w:tcW w:w="350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vAlign w:val="center"/>
            <w:hideMark/>
          </w:tcPr>
          <w:p w14:paraId="6050D079" w14:textId="77777777" w:rsidR="00FF6B3B" w:rsidRDefault="00FF6B3B" w:rsidP="00FF6B3B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APROBÓ </w:t>
            </w:r>
          </w:p>
        </w:tc>
      </w:tr>
      <w:tr w:rsidR="00FF6B3B" w14:paraId="0F8E1F5B" w14:textId="77777777" w:rsidTr="00FF6B3B"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09B74B82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57D8605D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2F5BB16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4816F2AA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3683C06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0D38AF8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E872F4D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Xxxxxxx</w:t>
            </w:r>
          </w:p>
          <w:p w14:paraId="732E6354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5A57CDC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Firma </w:t>
            </w:r>
          </w:p>
        </w:tc>
        <w:tc>
          <w:tcPr>
            <w:tcW w:w="15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48B3DAC3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36DC58B0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(Entidad)</w:t>
            </w:r>
          </w:p>
          <w:p w14:paraId="3E43165A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EBD604D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2242923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304B0247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(Entidad)  </w:t>
            </w: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48A31A1C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42D867B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18CDC26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3E671E0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5AAB7092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7E0A74D7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2315A35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A5E9811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9FCA4E8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</w:t>
            </w:r>
          </w:p>
          <w:p w14:paraId="7C4F4539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81F9FF6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40484468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F7531C8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E03A3FE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2CB7150D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06AF5C08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06A5D40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B881885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0F218FF8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59CD4EB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CA0FB36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6D2172B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4CF8A36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Cargo. (entidad externa)</w:t>
            </w:r>
          </w:p>
          <w:p w14:paraId="68F61F4B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51B6CBE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8278F76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0B784EC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B733086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SNR</w:t>
            </w:r>
          </w:p>
          <w:p w14:paraId="5D192F8A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A419714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14D9ADB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93A8D11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Coordinador Grupo Innovaciòn y Desarrollo. SNR</w:t>
            </w:r>
          </w:p>
          <w:p w14:paraId="26427FEC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03243CB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35FB265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94B7289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E759AD5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70C1A588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4FF84F89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41021CD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9ED5F94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278B41E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0BA2A66A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79D6D6DE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1FE02DA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8C036F1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1089BE9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125203C0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6F66A8E0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0698831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B9AB283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Jefe Oficina de Tecnología de la Información SNR</w:t>
            </w:r>
          </w:p>
          <w:p w14:paraId="78BF4F50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E52967D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1641EF1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903BBC0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F467111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Director Ejecutivo </w:t>
            </w:r>
          </w:p>
          <w:p w14:paraId="0C6C7B7C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Entidad externa</w:t>
            </w:r>
          </w:p>
          <w:p w14:paraId="38CA0383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8F58CA9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F220197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6A3E1AA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814E823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Subdirector o cargo. Entidad externa</w:t>
            </w:r>
          </w:p>
          <w:p w14:paraId="451A5517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E3F2D0C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8AFE917" w14:textId="77777777" w:rsidR="00FF6B3B" w:rsidRDefault="00FF6B3B" w:rsidP="00FF6B3B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</w:tr>
    </w:tbl>
    <w:tbl>
      <w:tblPr>
        <w:tblW w:w="9781" w:type="dxa"/>
        <w:tblInd w:w="-147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2410"/>
        <w:gridCol w:w="1134"/>
        <w:gridCol w:w="1367"/>
        <w:gridCol w:w="4870"/>
      </w:tblGrid>
      <w:tr w:rsidR="00AC440C" w:rsidRPr="00F344AD" w14:paraId="2E9B298F" w14:textId="77777777" w:rsidTr="005F27D0">
        <w:trPr>
          <w:trHeight w:val="247"/>
        </w:trPr>
        <w:tc>
          <w:tcPr>
            <w:tcW w:w="9781" w:type="dxa"/>
            <w:gridSpan w:val="4"/>
            <w:shd w:val="clear" w:color="auto" w:fill="BFBFBF"/>
          </w:tcPr>
          <w:p w14:paraId="6C8B146A" w14:textId="77777777" w:rsidR="00AC440C" w:rsidRPr="00F344AD" w:rsidRDefault="00AC440C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 DE CAMBIOS</w:t>
            </w:r>
          </w:p>
        </w:tc>
      </w:tr>
      <w:tr w:rsidR="00AC440C" w:rsidRPr="00F344AD" w14:paraId="3EEF3950" w14:textId="77777777" w:rsidTr="005F27D0">
        <w:trPr>
          <w:trHeight w:val="247"/>
        </w:trPr>
        <w:tc>
          <w:tcPr>
            <w:tcW w:w="2410" w:type="dxa"/>
            <w:shd w:val="clear" w:color="auto" w:fill="BFBFBF"/>
          </w:tcPr>
          <w:p w14:paraId="119620F4" w14:textId="77777777" w:rsidR="00AC440C" w:rsidRPr="00F344AD" w:rsidRDefault="00AC440C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Código:</w:t>
            </w:r>
          </w:p>
        </w:tc>
        <w:tc>
          <w:tcPr>
            <w:tcW w:w="1134" w:type="dxa"/>
            <w:shd w:val="clear" w:color="auto" w:fill="BFBFBF"/>
          </w:tcPr>
          <w:p w14:paraId="477AE77D" w14:textId="77777777" w:rsidR="00AC440C" w:rsidRPr="00F344AD" w:rsidRDefault="00AC440C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67" w:type="dxa"/>
            <w:shd w:val="clear" w:color="auto" w:fill="BFBFBF"/>
          </w:tcPr>
          <w:p w14:paraId="510F7EC0" w14:textId="77777777" w:rsidR="00AC440C" w:rsidRPr="00F344AD" w:rsidRDefault="00AC440C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4870" w:type="dxa"/>
            <w:shd w:val="clear" w:color="auto" w:fill="BFBFBF"/>
          </w:tcPr>
          <w:p w14:paraId="5A7E6B82" w14:textId="77777777" w:rsidR="00AC440C" w:rsidRPr="00F344AD" w:rsidRDefault="00AC440C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Motivo de la actualización:</w:t>
            </w:r>
          </w:p>
        </w:tc>
      </w:tr>
      <w:tr w:rsidR="00AC440C" w:rsidRPr="00F344AD" w14:paraId="39D65A16" w14:textId="77777777" w:rsidTr="005F27D0">
        <w:trPr>
          <w:trHeight w:val="261"/>
        </w:trPr>
        <w:tc>
          <w:tcPr>
            <w:tcW w:w="2410" w:type="dxa"/>
            <w:shd w:val="clear" w:color="auto" w:fill="auto"/>
          </w:tcPr>
          <w:p w14:paraId="7A7678CB" w14:textId="0D920E05" w:rsidR="00AC440C" w:rsidRPr="00F344AD" w:rsidRDefault="004E3DF4" w:rsidP="005F27D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 w:rsidRPr="004E3DF4">
              <w:rPr>
                <w:rFonts w:ascii="Arial Narrow" w:hAnsi="Arial Narrow" w:cs="Arial"/>
                <w:sz w:val="18"/>
                <w:szCs w:val="18"/>
              </w:rPr>
              <w:t>MP -  GNTI - PO - 03 - PR - 02 - FR - 03</w:t>
            </w:r>
          </w:p>
        </w:tc>
        <w:tc>
          <w:tcPr>
            <w:tcW w:w="1134" w:type="dxa"/>
            <w:shd w:val="clear" w:color="auto" w:fill="auto"/>
          </w:tcPr>
          <w:p w14:paraId="2E04EF92" w14:textId="77777777" w:rsidR="00AC440C" w:rsidRPr="00F344AD" w:rsidRDefault="00AC440C" w:rsidP="005F27D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0E677634" w14:textId="2D23B977" w:rsidR="00AC440C" w:rsidRPr="00F344AD" w:rsidRDefault="004E3DF4" w:rsidP="005F27D0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 – 04 - 2022</w:t>
            </w:r>
          </w:p>
        </w:tc>
        <w:tc>
          <w:tcPr>
            <w:tcW w:w="4870" w:type="dxa"/>
            <w:shd w:val="clear" w:color="auto" w:fill="auto"/>
          </w:tcPr>
          <w:p w14:paraId="322E6B47" w14:textId="77777777" w:rsidR="00AC440C" w:rsidRPr="00F344AD" w:rsidRDefault="00AC440C" w:rsidP="005F27D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Mejora Continua del servicio tecnológico para Interoperar información.</w:t>
            </w:r>
          </w:p>
        </w:tc>
      </w:tr>
    </w:tbl>
    <w:p w14:paraId="1A828A5A" w14:textId="5D8390D9" w:rsidR="00AC440C" w:rsidRDefault="00AC440C" w:rsidP="00097290">
      <w:pPr>
        <w:rPr>
          <w:lang w:val="es-CO"/>
        </w:rPr>
      </w:pPr>
    </w:p>
    <w:p w14:paraId="1B58BD5C" w14:textId="77777777" w:rsidR="004A5F34" w:rsidRPr="00E62465" w:rsidRDefault="004A5F34" w:rsidP="00097290">
      <w:pPr>
        <w:rPr>
          <w:lang w:val="es-CO"/>
        </w:rPr>
      </w:pPr>
    </w:p>
    <w:sectPr w:rsidR="004A5F34" w:rsidRPr="00E62465" w:rsidSect="00192D3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8" w:right="1418" w:bottom="1418" w:left="1418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FC4C" w14:textId="77777777" w:rsidR="002A2F2D" w:rsidRDefault="002A2F2D" w:rsidP="005F4CC1">
      <w:r>
        <w:separator/>
      </w:r>
    </w:p>
  </w:endnote>
  <w:endnote w:type="continuationSeparator" w:id="0">
    <w:p w14:paraId="10948585" w14:textId="77777777" w:rsidR="002A2F2D" w:rsidRDefault="002A2F2D" w:rsidP="005F4CC1">
      <w:r>
        <w:continuationSeparator/>
      </w:r>
    </w:p>
  </w:endnote>
  <w:endnote w:type="continuationNotice" w:id="1">
    <w:p w14:paraId="35235720" w14:textId="77777777" w:rsidR="002A2F2D" w:rsidRDefault="002A2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95444"/>
      <w:docPartObj>
        <w:docPartGallery w:val="Page Numbers (Bottom of Page)"/>
        <w:docPartUnique/>
      </w:docPartObj>
    </w:sdtPr>
    <w:sdtEndPr/>
    <w:sdtContent>
      <w:p w14:paraId="4D264491" w14:textId="29E48ABC" w:rsidR="0050784D" w:rsidRDefault="005078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80">
          <w:rPr>
            <w:noProof/>
          </w:rPr>
          <w:t>2</w:t>
        </w:r>
        <w:r>
          <w:fldChar w:fldCharType="end"/>
        </w:r>
      </w:p>
    </w:sdtContent>
  </w:sdt>
  <w:p w14:paraId="2E0CF8EE" w14:textId="77777777" w:rsidR="0050784D" w:rsidRDefault="005078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475141"/>
      <w:docPartObj>
        <w:docPartGallery w:val="Page Numbers (Bottom of Page)"/>
        <w:docPartUnique/>
      </w:docPartObj>
    </w:sdtPr>
    <w:sdtEndPr/>
    <w:sdtContent>
      <w:p w14:paraId="65362E8F" w14:textId="77777777" w:rsidR="0050784D" w:rsidRDefault="0050784D" w:rsidP="008B2D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80">
          <w:rPr>
            <w:noProof/>
          </w:rPr>
          <w:t>1</w:t>
        </w:r>
        <w:r>
          <w:fldChar w:fldCharType="end"/>
        </w:r>
      </w:p>
    </w:sdtContent>
  </w:sdt>
  <w:p w14:paraId="31D61041" w14:textId="77777777" w:rsidR="0050784D" w:rsidRDefault="005078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46E5" w14:textId="77777777" w:rsidR="002A2F2D" w:rsidRDefault="002A2F2D" w:rsidP="005F4CC1">
      <w:r>
        <w:separator/>
      </w:r>
    </w:p>
  </w:footnote>
  <w:footnote w:type="continuationSeparator" w:id="0">
    <w:p w14:paraId="4AE6FBFA" w14:textId="77777777" w:rsidR="002A2F2D" w:rsidRDefault="002A2F2D" w:rsidP="005F4CC1">
      <w:r>
        <w:continuationSeparator/>
      </w:r>
    </w:p>
  </w:footnote>
  <w:footnote w:type="continuationNotice" w:id="1">
    <w:p w14:paraId="133322D3" w14:textId="77777777" w:rsidR="002A2F2D" w:rsidRDefault="002A2F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8"/>
      <w:gridCol w:w="5244"/>
      <w:gridCol w:w="2268"/>
    </w:tblGrid>
    <w:tr w:rsidR="006512D5" w:rsidRPr="00F344AD" w14:paraId="6ED553FA" w14:textId="77777777" w:rsidTr="00C403DF">
      <w:trPr>
        <w:trHeight w:val="448"/>
      </w:trPr>
      <w:tc>
        <w:tcPr>
          <w:tcW w:w="2478" w:type="dxa"/>
          <w:vMerge w:val="restart"/>
        </w:tcPr>
        <w:p w14:paraId="42DC9ED4" w14:textId="77777777" w:rsidR="006512D5" w:rsidRPr="00F344AD" w:rsidRDefault="006512D5" w:rsidP="006512D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76BA3CE3" wp14:editId="61BECFC4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vAlign w:val="center"/>
        </w:tcPr>
        <w:p w14:paraId="24C60202" w14:textId="77777777" w:rsidR="006512D5" w:rsidRPr="00F344AD" w:rsidRDefault="006512D5" w:rsidP="006512D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TECNOLOGIAS DE LA INFORMACIÓN</w:t>
          </w:r>
        </w:p>
      </w:tc>
      <w:tc>
        <w:tcPr>
          <w:tcW w:w="2268" w:type="dxa"/>
          <w:vMerge w:val="restart"/>
        </w:tcPr>
        <w:p w14:paraId="5B47DC25" w14:textId="419030E8" w:rsidR="006512D5" w:rsidRPr="00F344AD" w:rsidRDefault="004E3DF4" w:rsidP="006512D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Código: </w:t>
          </w:r>
          <w:r w:rsidRPr="004E3DF4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MP -  GNTI - PO - 03 - PR - 02 - </w:t>
          </w:r>
          <w:r w:rsidR="00EC7F99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FR - 04</w:t>
          </w:r>
        </w:p>
      </w:tc>
    </w:tr>
    <w:tr w:rsidR="006512D5" w:rsidRPr="00F344AD" w14:paraId="485ABF8B" w14:textId="77777777" w:rsidTr="00C403DF">
      <w:trPr>
        <w:trHeight w:val="323"/>
      </w:trPr>
      <w:tc>
        <w:tcPr>
          <w:tcW w:w="2478" w:type="dxa"/>
          <w:vMerge/>
        </w:tcPr>
        <w:p w14:paraId="0903842D" w14:textId="77777777" w:rsidR="006512D5" w:rsidRPr="00F344AD" w:rsidRDefault="006512D5" w:rsidP="006512D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244" w:type="dxa"/>
        </w:tcPr>
        <w:p w14:paraId="66F26A9E" w14:textId="77777777" w:rsidR="006512D5" w:rsidRPr="00F344AD" w:rsidRDefault="006512D5" w:rsidP="006512D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 w:rsidRPr="002D31CC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GESTIÓN DE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RECURSOS DE </w:t>
          </w:r>
          <w:r w:rsidRPr="002D31CC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TECNOLÓGI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A</w:t>
          </w:r>
        </w:p>
      </w:tc>
      <w:tc>
        <w:tcPr>
          <w:tcW w:w="2268" w:type="dxa"/>
          <w:vMerge/>
        </w:tcPr>
        <w:p w14:paraId="7CF1190B" w14:textId="77777777" w:rsidR="006512D5" w:rsidRPr="00F344AD" w:rsidRDefault="006512D5" w:rsidP="006512D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</w:p>
      </w:tc>
    </w:tr>
    <w:tr w:rsidR="006512D5" w:rsidRPr="00F344AD" w14:paraId="7F55C3EF" w14:textId="77777777" w:rsidTr="00C403DF">
      <w:trPr>
        <w:trHeight w:val="260"/>
      </w:trPr>
      <w:tc>
        <w:tcPr>
          <w:tcW w:w="2478" w:type="dxa"/>
          <w:vMerge/>
        </w:tcPr>
        <w:p w14:paraId="5C731DC6" w14:textId="77777777" w:rsidR="006512D5" w:rsidRPr="00F344AD" w:rsidRDefault="006512D5" w:rsidP="006512D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244" w:type="dxa"/>
        </w:tcPr>
        <w:p w14:paraId="474A0C72" w14:textId="77777777" w:rsidR="006512D5" w:rsidRDefault="006512D5" w:rsidP="006512D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PROCEDIMIENTO</w:t>
          </w: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: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Interoperabilidad en la SNR</w:t>
          </w:r>
        </w:p>
      </w:tc>
      <w:tc>
        <w:tcPr>
          <w:tcW w:w="2268" w:type="dxa"/>
        </w:tcPr>
        <w:p w14:paraId="7ECC513E" w14:textId="523D33FD" w:rsidR="006512D5" w:rsidRPr="00F344AD" w:rsidRDefault="004E3DF4" w:rsidP="006512D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Versión: 01</w:t>
          </w:r>
        </w:p>
      </w:tc>
    </w:tr>
    <w:tr w:rsidR="006512D5" w:rsidRPr="00F344AD" w14:paraId="03C34EFF" w14:textId="77777777" w:rsidTr="00C403DF">
      <w:trPr>
        <w:trHeight w:val="607"/>
      </w:trPr>
      <w:tc>
        <w:tcPr>
          <w:tcW w:w="2478" w:type="dxa"/>
          <w:vMerge/>
        </w:tcPr>
        <w:p w14:paraId="184AB751" w14:textId="77777777" w:rsidR="006512D5" w:rsidRPr="00F344AD" w:rsidRDefault="006512D5" w:rsidP="006512D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244" w:type="dxa"/>
        </w:tcPr>
        <w:p w14:paraId="05674BE9" w14:textId="70A07E16" w:rsidR="006512D5" w:rsidRPr="00F344AD" w:rsidRDefault="006512D5" w:rsidP="00C403DF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FORMATO: </w:t>
          </w:r>
          <w:r w:rsidR="007D44CC">
            <w:rPr>
              <w:rFonts w:ascii="Arial Narrow" w:hAnsi="Arial Narrow" w:cs="Arial"/>
              <w:b/>
              <w:sz w:val="18"/>
              <w:szCs w:val="18"/>
            </w:rPr>
            <w:t>D</w:t>
          </w:r>
          <w:r w:rsidR="00DF4818">
            <w:rPr>
              <w:rFonts w:asciiTheme="minorHAnsi" w:hAnsiTheme="minorHAnsi" w:cstheme="minorHAnsi"/>
              <w:b/>
              <w:i/>
              <w:szCs w:val="22"/>
            </w:rPr>
            <w:t>iseño técnico plantilla</w:t>
          </w:r>
          <w:r w:rsidR="00C403DF">
            <w:rPr>
              <w:rFonts w:asciiTheme="minorHAnsi" w:hAnsiTheme="minorHAnsi" w:cstheme="minorHAnsi"/>
              <w:b/>
              <w:i/>
              <w:szCs w:val="22"/>
            </w:rPr>
            <w:t xml:space="preserve"> para</w:t>
          </w:r>
          <w:r w:rsidR="00DF4818">
            <w:rPr>
              <w:rFonts w:asciiTheme="minorHAnsi" w:hAnsiTheme="minorHAnsi" w:cstheme="minorHAnsi"/>
              <w:b/>
              <w:i/>
              <w:szCs w:val="22"/>
            </w:rPr>
            <w:t xml:space="preserve"> interoperabilidad</w:t>
          </w:r>
        </w:p>
      </w:tc>
      <w:tc>
        <w:tcPr>
          <w:tcW w:w="2268" w:type="dxa"/>
        </w:tcPr>
        <w:p w14:paraId="66D7E6EF" w14:textId="12FF5164" w:rsidR="006512D5" w:rsidRPr="00F344AD" w:rsidRDefault="006512D5" w:rsidP="006512D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 w:rsidR="004E3DF4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08 – 04 - 2022</w:t>
          </w:r>
        </w:p>
      </w:tc>
    </w:tr>
  </w:tbl>
  <w:p w14:paraId="23AC221A" w14:textId="77777777" w:rsidR="006512D5" w:rsidRDefault="006512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E826" w14:textId="25509659" w:rsidR="002608DF" w:rsidRDefault="009F1F4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33A11D75" wp14:editId="67B0E1E0">
          <wp:simplePos x="0" y="0"/>
          <wp:positionH relativeFrom="margin">
            <wp:align>left</wp:align>
          </wp:positionH>
          <wp:positionV relativeFrom="paragraph">
            <wp:posOffset>-601980</wp:posOffset>
          </wp:positionV>
          <wp:extent cx="1657350" cy="742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46F3EE7D" wp14:editId="592498FF">
          <wp:simplePos x="0" y="0"/>
          <wp:positionH relativeFrom="column">
            <wp:posOffset>3607435</wp:posOffset>
          </wp:positionH>
          <wp:positionV relativeFrom="paragraph">
            <wp:posOffset>-541655</wp:posOffset>
          </wp:positionV>
          <wp:extent cx="2495550" cy="524510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A86"/>
    <w:multiLevelType w:val="multilevel"/>
    <w:tmpl w:val="A2E0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F1B9E"/>
    <w:multiLevelType w:val="hybridMultilevel"/>
    <w:tmpl w:val="63E84B9E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5B1A60"/>
    <w:multiLevelType w:val="hybridMultilevel"/>
    <w:tmpl w:val="21B0A0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5F14"/>
    <w:multiLevelType w:val="hybridMultilevel"/>
    <w:tmpl w:val="A0E030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70B05"/>
    <w:multiLevelType w:val="hybridMultilevel"/>
    <w:tmpl w:val="14D21C0E"/>
    <w:lvl w:ilvl="0" w:tplc="C1C89C5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7608"/>
    <w:multiLevelType w:val="hybridMultilevel"/>
    <w:tmpl w:val="1E5E675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E62CB"/>
    <w:multiLevelType w:val="hybridMultilevel"/>
    <w:tmpl w:val="C152EC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356"/>
    <w:multiLevelType w:val="hybridMultilevel"/>
    <w:tmpl w:val="5EB26370"/>
    <w:lvl w:ilvl="0" w:tplc="1D0220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1584D"/>
    <w:multiLevelType w:val="multilevel"/>
    <w:tmpl w:val="FF448A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5103429"/>
    <w:multiLevelType w:val="hybridMultilevel"/>
    <w:tmpl w:val="AE1E5A2E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17839F8"/>
    <w:multiLevelType w:val="hybridMultilevel"/>
    <w:tmpl w:val="21B0A0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6073"/>
    <w:multiLevelType w:val="hybridMultilevel"/>
    <w:tmpl w:val="E0F0D23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70F5"/>
    <w:multiLevelType w:val="hybridMultilevel"/>
    <w:tmpl w:val="6A7C88AA"/>
    <w:lvl w:ilvl="0" w:tplc="016612AC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08C5"/>
    <w:multiLevelType w:val="hybridMultilevel"/>
    <w:tmpl w:val="168C51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47E8"/>
    <w:multiLevelType w:val="hybridMultilevel"/>
    <w:tmpl w:val="E818A84C"/>
    <w:lvl w:ilvl="0" w:tplc="FF9A85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2" w:hanging="360"/>
      </w:pPr>
    </w:lvl>
    <w:lvl w:ilvl="2" w:tplc="240A001B" w:tentative="1">
      <w:start w:val="1"/>
      <w:numFmt w:val="lowerRoman"/>
      <w:lvlText w:val="%3."/>
      <w:lvlJc w:val="right"/>
      <w:pPr>
        <w:ind w:left="2232" w:hanging="180"/>
      </w:pPr>
    </w:lvl>
    <w:lvl w:ilvl="3" w:tplc="240A000F" w:tentative="1">
      <w:start w:val="1"/>
      <w:numFmt w:val="decimal"/>
      <w:lvlText w:val="%4."/>
      <w:lvlJc w:val="left"/>
      <w:pPr>
        <w:ind w:left="2952" w:hanging="360"/>
      </w:pPr>
    </w:lvl>
    <w:lvl w:ilvl="4" w:tplc="240A0019" w:tentative="1">
      <w:start w:val="1"/>
      <w:numFmt w:val="lowerLetter"/>
      <w:lvlText w:val="%5."/>
      <w:lvlJc w:val="left"/>
      <w:pPr>
        <w:ind w:left="3672" w:hanging="360"/>
      </w:pPr>
    </w:lvl>
    <w:lvl w:ilvl="5" w:tplc="240A001B" w:tentative="1">
      <w:start w:val="1"/>
      <w:numFmt w:val="lowerRoman"/>
      <w:lvlText w:val="%6."/>
      <w:lvlJc w:val="right"/>
      <w:pPr>
        <w:ind w:left="4392" w:hanging="180"/>
      </w:pPr>
    </w:lvl>
    <w:lvl w:ilvl="6" w:tplc="240A000F" w:tentative="1">
      <w:start w:val="1"/>
      <w:numFmt w:val="decimal"/>
      <w:lvlText w:val="%7."/>
      <w:lvlJc w:val="left"/>
      <w:pPr>
        <w:ind w:left="5112" w:hanging="360"/>
      </w:pPr>
    </w:lvl>
    <w:lvl w:ilvl="7" w:tplc="240A0019" w:tentative="1">
      <w:start w:val="1"/>
      <w:numFmt w:val="lowerLetter"/>
      <w:lvlText w:val="%8."/>
      <w:lvlJc w:val="left"/>
      <w:pPr>
        <w:ind w:left="5832" w:hanging="360"/>
      </w:pPr>
    </w:lvl>
    <w:lvl w:ilvl="8" w:tplc="2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74E716B3"/>
    <w:multiLevelType w:val="hybridMultilevel"/>
    <w:tmpl w:val="5C6CF340"/>
    <w:lvl w:ilvl="0" w:tplc="C3F296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464C9"/>
    <w:multiLevelType w:val="hybridMultilevel"/>
    <w:tmpl w:val="5CA6C1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D"/>
    <w:rsid w:val="00002C29"/>
    <w:rsid w:val="00004328"/>
    <w:rsid w:val="00007070"/>
    <w:rsid w:val="0001278C"/>
    <w:rsid w:val="00014B96"/>
    <w:rsid w:val="000154B3"/>
    <w:rsid w:val="0001562B"/>
    <w:rsid w:val="000177F5"/>
    <w:rsid w:val="00023445"/>
    <w:rsid w:val="00023778"/>
    <w:rsid w:val="000247FA"/>
    <w:rsid w:val="00027979"/>
    <w:rsid w:val="000309B3"/>
    <w:rsid w:val="0003116A"/>
    <w:rsid w:val="00031A48"/>
    <w:rsid w:val="00031FB7"/>
    <w:rsid w:val="00036354"/>
    <w:rsid w:val="000376BE"/>
    <w:rsid w:val="000403D3"/>
    <w:rsid w:val="000407D7"/>
    <w:rsid w:val="00041F54"/>
    <w:rsid w:val="00043905"/>
    <w:rsid w:val="00043946"/>
    <w:rsid w:val="000439D9"/>
    <w:rsid w:val="00043CD5"/>
    <w:rsid w:val="00043F98"/>
    <w:rsid w:val="000447CC"/>
    <w:rsid w:val="00045952"/>
    <w:rsid w:val="00053B96"/>
    <w:rsid w:val="0005408A"/>
    <w:rsid w:val="0005524E"/>
    <w:rsid w:val="00055EA3"/>
    <w:rsid w:val="00056494"/>
    <w:rsid w:val="000566A4"/>
    <w:rsid w:val="00057FA0"/>
    <w:rsid w:val="00060E3C"/>
    <w:rsid w:val="000610F3"/>
    <w:rsid w:val="00061CB2"/>
    <w:rsid w:val="000623A0"/>
    <w:rsid w:val="00063791"/>
    <w:rsid w:val="00064B44"/>
    <w:rsid w:val="00065099"/>
    <w:rsid w:val="00065FE5"/>
    <w:rsid w:val="00066467"/>
    <w:rsid w:val="00070F20"/>
    <w:rsid w:val="00073392"/>
    <w:rsid w:val="00073F8D"/>
    <w:rsid w:val="00076791"/>
    <w:rsid w:val="00080A7A"/>
    <w:rsid w:val="00082304"/>
    <w:rsid w:val="00082AB3"/>
    <w:rsid w:val="0008386C"/>
    <w:rsid w:val="00085E06"/>
    <w:rsid w:val="000861DD"/>
    <w:rsid w:val="00087388"/>
    <w:rsid w:val="00087C0A"/>
    <w:rsid w:val="00087F42"/>
    <w:rsid w:val="0009442F"/>
    <w:rsid w:val="000968C0"/>
    <w:rsid w:val="00097290"/>
    <w:rsid w:val="00097D0E"/>
    <w:rsid w:val="000A0E47"/>
    <w:rsid w:val="000A156B"/>
    <w:rsid w:val="000A1AAA"/>
    <w:rsid w:val="000A1DF7"/>
    <w:rsid w:val="000A44B3"/>
    <w:rsid w:val="000A55B6"/>
    <w:rsid w:val="000A5729"/>
    <w:rsid w:val="000A7CC0"/>
    <w:rsid w:val="000B22F5"/>
    <w:rsid w:val="000B3F57"/>
    <w:rsid w:val="000B4D2E"/>
    <w:rsid w:val="000B677E"/>
    <w:rsid w:val="000C06CC"/>
    <w:rsid w:val="000C1A1E"/>
    <w:rsid w:val="000C446D"/>
    <w:rsid w:val="000C4BF7"/>
    <w:rsid w:val="000C5497"/>
    <w:rsid w:val="000C62EE"/>
    <w:rsid w:val="000C6410"/>
    <w:rsid w:val="000C7BDC"/>
    <w:rsid w:val="000D0318"/>
    <w:rsid w:val="000D3AE5"/>
    <w:rsid w:val="000D5C13"/>
    <w:rsid w:val="000D6D2B"/>
    <w:rsid w:val="000D6FB2"/>
    <w:rsid w:val="000D7013"/>
    <w:rsid w:val="000D73D1"/>
    <w:rsid w:val="000D7756"/>
    <w:rsid w:val="000D7D54"/>
    <w:rsid w:val="000E13CE"/>
    <w:rsid w:val="000E22A1"/>
    <w:rsid w:val="000E3CFC"/>
    <w:rsid w:val="000E54E5"/>
    <w:rsid w:val="000E72CF"/>
    <w:rsid w:val="000E7996"/>
    <w:rsid w:val="000F1033"/>
    <w:rsid w:val="000F1251"/>
    <w:rsid w:val="000F2623"/>
    <w:rsid w:val="000F4281"/>
    <w:rsid w:val="000F528D"/>
    <w:rsid w:val="000F733D"/>
    <w:rsid w:val="000F788F"/>
    <w:rsid w:val="000F7AF2"/>
    <w:rsid w:val="001012E9"/>
    <w:rsid w:val="001020B6"/>
    <w:rsid w:val="001024E0"/>
    <w:rsid w:val="001029C5"/>
    <w:rsid w:val="00106DEE"/>
    <w:rsid w:val="00107680"/>
    <w:rsid w:val="0011020F"/>
    <w:rsid w:val="001103D9"/>
    <w:rsid w:val="00110C29"/>
    <w:rsid w:val="0011109D"/>
    <w:rsid w:val="00112994"/>
    <w:rsid w:val="001142F7"/>
    <w:rsid w:val="00114D26"/>
    <w:rsid w:val="0011575B"/>
    <w:rsid w:val="00117415"/>
    <w:rsid w:val="00117C83"/>
    <w:rsid w:val="00117FF4"/>
    <w:rsid w:val="00120517"/>
    <w:rsid w:val="001247D6"/>
    <w:rsid w:val="00130E0D"/>
    <w:rsid w:val="00132039"/>
    <w:rsid w:val="0013312A"/>
    <w:rsid w:val="00135F08"/>
    <w:rsid w:val="0013674E"/>
    <w:rsid w:val="0013704C"/>
    <w:rsid w:val="00141134"/>
    <w:rsid w:val="00141591"/>
    <w:rsid w:val="0014454D"/>
    <w:rsid w:val="00146434"/>
    <w:rsid w:val="00151533"/>
    <w:rsid w:val="00153402"/>
    <w:rsid w:val="001537DA"/>
    <w:rsid w:val="001538D3"/>
    <w:rsid w:val="00153F64"/>
    <w:rsid w:val="00154C6E"/>
    <w:rsid w:val="0015652C"/>
    <w:rsid w:val="001606FC"/>
    <w:rsid w:val="001613FD"/>
    <w:rsid w:val="00162698"/>
    <w:rsid w:val="00163F77"/>
    <w:rsid w:val="00167284"/>
    <w:rsid w:val="0017042E"/>
    <w:rsid w:val="00170CEE"/>
    <w:rsid w:val="00172741"/>
    <w:rsid w:val="0017295C"/>
    <w:rsid w:val="00172CC6"/>
    <w:rsid w:val="001748C8"/>
    <w:rsid w:val="001751DB"/>
    <w:rsid w:val="001752BE"/>
    <w:rsid w:val="001768B7"/>
    <w:rsid w:val="00176BE7"/>
    <w:rsid w:val="00180615"/>
    <w:rsid w:val="001826EF"/>
    <w:rsid w:val="001832A3"/>
    <w:rsid w:val="001837AC"/>
    <w:rsid w:val="00184A6D"/>
    <w:rsid w:val="00186226"/>
    <w:rsid w:val="0019119A"/>
    <w:rsid w:val="00192BBF"/>
    <w:rsid w:val="00192D31"/>
    <w:rsid w:val="00195162"/>
    <w:rsid w:val="00195966"/>
    <w:rsid w:val="001959F9"/>
    <w:rsid w:val="00195F97"/>
    <w:rsid w:val="0019731D"/>
    <w:rsid w:val="001A016F"/>
    <w:rsid w:val="001A1814"/>
    <w:rsid w:val="001A1852"/>
    <w:rsid w:val="001A3290"/>
    <w:rsid w:val="001A34D3"/>
    <w:rsid w:val="001A4095"/>
    <w:rsid w:val="001A58B8"/>
    <w:rsid w:val="001A61DD"/>
    <w:rsid w:val="001A6A52"/>
    <w:rsid w:val="001A6DC8"/>
    <w:rsid w:val="001A7787"/>
    <w:rsid w:val="001B057D"/>
    <w:rsid w:val="001B1E7A"/>
    <w:rsid w:val="001B39BF"/>
    <w:rsid w:val="001B53CE"/>
    <w:rsid w:val="001B5B7C"/>
    <w:rsid w:val="001B5BDF"/>
    <w:rsid w:val="001B6DB1"/>
    <w:rsid w:val="001B7BC2"/>
    <w:rsid w:val="001C0539"/>
    <w:rsid w:val="001C1484"/>
    <w:rsid w:val="001C2F35"/>
    <w:rsid w:val="001C32ED"/>
    <w:rsid w:val="001C60E4"/>
    <w:rsid w:val="001C67E4"/>
    <w:rsid w:val="001C6F5C"/>
    <w:rsid w:val="001C7302"/>
    <w:rsid w:val="001C7460"/>
    <w:rsid w:val="001C7FB8"/>
    <w:rsid w:val="001D0AC2"/>
    <w:rsid w:val="001D1DEF"/>
    <w:rsid w:val="001D4FDC"/>
    <w:rsid w:val="001D55A4"/>
    <w:rsid w:val="001D5927"/>
    <w:rsid w:val="001D792A"/>
    <w:rsid w:val="001E35FD"/>
    <w:rsid w:val="001F0443"/>
    <w:rsid w:val="001F2AC5"/>
    <w:rsid w:val="001F5B21"/>
    <w:rsid w:val="001F5F12"/>
    <w:rsid w:val="001F6146"/>
    <w:rsid w:val="001F6684"/>
    <w:rsid w:val="001F734F"/>
    <w:rsid w:val="001F7AC0"/>
    <w:rsid w:val="00202001"/>
    <w:rsid w:val="002026D5"/>
    <w:rsid w:val="002044CF"/>
    <w:rsid w:val="002046DA"/>
    <w:rsid w:val="0020505D"/>
    <w:rsid w:val="0020535C"/>
    <w:rsid w:val="00210981"/>
    <w:rsid w:val="002113BC"/>
    <w:rsid w:val="002117D7"/>
    <w:rsid w:val="0021201D"/>
    <w:rsid w:val="0021202F"/>
    <w:rsid w:val="00213731"/>
    <w:rsid w:val="002144EE"/>
    <w:rsid w:val="002149FC"/>
    <w:rsid w:val="00215CCC"/>
    <w:rsid w:val="00216D28"/>
    <w:rsid w:val="00216DA1"/>
    <w:rsid w:val="00220E7C"/>
    <w:rsid w:val="0022589F"/>
    <w:rsid w:val="00225C25"/>
    <w:rsid w:val="00227809"/>
    <w:rsid w:val="00230A03"/>
    <w:rsid w:val="002310C0"/>
    <w:rsid w:val="00232064"/>
    <w:rsid w:val="00233C1B"/>
    <w:rsid w:val="002343E2"/>
    <w:rsid w:val="00236252"/>
    <w:rsid w:val="002444E9"/>
    <w:rsid w:val="00245621"/>
    <w:rsid w:val="00245C5B"/>
    <w:rsid w:val="00246039"/>
    <w:rsid w:val="00250AD2"/>
    <w:rsid w:val="00250B6F"/>
    <w:rsid w:val="00250BFA"/>
    <w:rsid w:val="002518F2"/>
    <w:rsid w:val="00252918"/>
    <w:rsid w:val="00252C93"/>
    <w:rsid w:val="0025326C"/>
    <w:rsid w:val="0025458A"/>
    <w:rsid w:val="00254890"/>
    <w:rsid w:val="00254BE8"/>
    <w:rsid w:val="00254EBC"/>
    <w:rsid w:val="002567B5"/>
    <w:rsid w:val="00256CAE"/>
    <w:rsid w:val="00257D1E"/>
    <w:rsid w:val="002608DF"/>
    <w:rsid w:val="00260B0B"/>
    <w:rsid w:val="00262FA7"/>
    <w:rsid w:val="00264FDC"/>
    <w:rsid w:val="00265571"/>
    <w:rsid w:val="002660A5"/>
    <w:rsid w:val="002664C6"/>
    <w:rsid w:val="0026781E"/>
    <w:rsid w:val="00267AE7"/>
    <w:rsid w:val="00271605"/>
    <w:rsid w:val="00271CB0"/>
    <w:rsid w:val="002732FF"/>
    <w:rsid w:val="002737B3"/>
    <w:rsid w:val="00274B43"/>
    <w:rsid w:val="00275668"/>
    <w:rsid w:val="00275931"/>
    <w:rsid w:val="002762B0"/>
    <w:rsid w:val="00276CF0"/>
    <w:rsid w:val="002808A9"/>
    <w:rsid w:val="00281325"/>
    <w:rsid w:val="00283B0B"/>
    <w:rsid w:val="00284EB2"/>
    <w:rsid w:val="00284EC9"/>
    <w:rsid w:val="00285D51"/>
    <w:rsid w:val="00286450"/>
    <w:rsid w:val="0028680A"/>
    <w:rsid w:val="00287949"/>
    <w:rsid w:val="00287BBD"/>
    <w:rsid w:val="00290841"/>
    <w:rsid w:val="00294AC7"/>
    <w:rsid w:val="0029549F"/>
    <w:rsid w:val="00296BA7"/>
    <w:rsid w:val="002A0737"/>
    <w:rsid w:val="002A0CFE"/>
    <w:rsid w:val="002A2CCF"/>
    <w:rsid w:val="002A2F2D"/>
    <w:rsid w:val="002A3617"/>
    <w:rsid w:val="002A366C"/>
    <w:rsid w:val="002A5321"/>
    <w:rsid w:val="002A6428"/>
    <w:rsid w:val="002A6CB0"/>
    <w:rsid w:val="002A77C9"/>
    <w:rsid w:val="002B0B53"/>
    <w:rsid w:val="002B1B4C"/>
    <w:rsid w:val="002B2C8D"/>
    <w:rsid w:val="002B396D"/>
    <w:rsid w:val="002B60AC"/>
    <w:rsid w:val="002B6185"/>
    <w:rsid w:val="002B720F"/>
    <w:rsid w:val="002B7763"/>
    <w:rsid w:val="002C15AC"/>
    <w:rsid w:val="002C1ACB"/>
    <w:rsid w:val="002C3311"/>
    <w:rsid w:val="002C703C"/>
    <w:rsid w:val="002C7B23"/>
    <w:rsid w:val="002D062E"/>
    <w:rsid w:val="002D0E50"/>
    <w:rsid w:val="002D203E"/>
    <w:rsid w:val="002D2946"/>
    <w:rsid w:val="002D2B24"/>
    <w:rsid w:val="002D4FCD"/>
    <w:rsid w:val="002D589F"/>
    <w:rsid w:val="002E0BF3"/>
    <w:rsid w:val="002E121A"/>
    <w:rsid w:val="002E1642"/>
    <w:rsid w:val="002E1AB5"/>
    <w:rsid w:val="002E1B96"/>
    <w:rsid w:val="002E3BA1"/>
    <w:rsid w:val="002E3EDD"/>
    <w:rsid w:val="002F1027"/>
    <w:rsid w:val="002F19EA"/>
    <w:rsid w:val="002F444D"/>
    <w:rsid w:val="002F4653"/>
    <w:rsid w:val="002F5EC6"/>
    <w:rsid w:val="003030E5"/>
    <w:rsid w:val="0030344B"/>
    <w:rsid w:val="00304154"/>
    <w:rsid w:val="00304CD4"/>
    <w:rsid w:val="0030691F"/>
    <w:rsid w:val="00310019"/>
    <w:rsid w:val="00311915"/>
    <w:rsid w:val="00312398"/>
    <w:rsid w:val="00312526"/>
    <w:rsid w:val="003203B7"/>
    <w:rsid w:val="00320AF1"/>
    <w:rsid w:val="003220DE"/>
    <w:rsid w:val="00322C89"/>
    <w:rsid w:val="003235F6"/>
    <w:rsid w:val="0032365B"/>
    <w:rsid w:val="00324342"/>
    <w:rsid w:val="00324B2C"/>
    <w:rsid w:val="00327763"/>
    <w:rsid w:val="00331573"/>
    <w:rsid w:val="0033295F"/>
    <w:rsid w:val="0033370B"/>
    <w:rsid w:val="00334BF3"/>
    <w:rsid w:val="003352D6"/>
    <w:rsid w:val="00340AFE"/>
    <w:rsid w:val="00343007"/>
    <w:rsid w:val="003442B5"/>
    <w:rsid w:val="00344557"/>
    <w:rsid w:val="003449DF"/>
    <w:rsid w:val="00345FA4"/>
    <w:rsid w:val="0034636A"/>
    <w:rsid w:val="0035076E"/>
    <w:rsid w:val="00350B78"/>
    <w:rsid w:val="00351AB8"/>
    <w:rsid w:val="00351CF8"/>
    <w:rsid w:val="00353ABD"/>
    <w:rsid w:val="00356F40"/>
    <w:rsid w:val="003572E5"/>
    <w:rsid w:val="0036167C"/>
    <w:rsid w:val="00362020"/>
    <w:rsid w:val="00363739"/>
    <w:rsid w:val="0036423A"/>
    <w:rsid w:val="00364452"/>
    <w:rsid w:val="003668D5"/>
    <w:rsid w:val="003674EE"/>
    <w:rsid w:val="003677EE"/>
    <w:rsid w:val="00370016"/>
    <w:rsid w:val="00371073"/>
    <w:rsid w:val="00372A41"/>
    <w:rsid w:val="00375924"/>
    <w:rsid w:val="003768C3"/>
    <w:rsid w:val="003822D1"/>
    <w:rsid w:val="00382A38"/>
    <w:rsid w:val="003844E1"/>
    <w:rsid w:val="003858A7"/>
    <w:rsid w:val="00385B91"/>
    <w:rsid w:val="00385D47"/>
    <w:rsid w:val="00386DCE"/>
    <w:rsid w:val="003902EB"/>
    <w:rsid w:val="00390F19"/>
    <w:rsid w:val="00391A5F"/>
    <w:rsid w:val="00393946"/>
    <w:rsid w:val="00394543"/>
    <w:rsid w:val="00394A18"/>
    <w:rsid w:val="003952C6"/>
    <w:rsid w:val="0039549B"/>
    <w:rsid w:val="00395FEB"/>
    <w:rsid w:val="00396518"/>
    <w:rsid w:val="003A0570"/>
    <w:rsid w:val="003A4D5C"/>
    <w:rsid w:val="003A6A41"/>
    <w:rsid w:val="003B071D"/>
    <w:rsid w:val="003B2964"/>
    <w:rsid w:val="003B2D61"/>
    <w:rsid w:val="003B2EAA"/>
    <w:rsid w:val="003B37D4"/>
    <w:rsid w:val="003B59C6"/>
    <w:rsid w:val="003B5D83"/>
    <w:rsid w:val="003C0859"/>
    <w:rsid w:val="003C14B2"/>
    <w:rsid w:val="003C5577"/>
    <w:rsid w:val="003C5D79"/>
    <w:rsid w:val="003C7184"/>
    <w:rsid w:val="003D0CA1"/>
    <w:rsid w:val="003D4342"/>
    <w:rsid w:val="003D4ADA"/>
    <w:rsid w:val="003D6170"/>
    <w:rsid w:val="003E1A92"/>
    <w:rsid w:val="003E2B7E"/>
    <w:rsid w:val="003E35CB"/>
    <w:rsid w:val="003E39A1"/>
    <w:rsid w:val="003E5664"/>
    <w:rsid w:val="003E5B8D"/>
    <w:rsid w:val="003F00C0"/>
    <w:rsid w:val="003F1F98"/>
    <w:rsid w:val="003F238B"/>
    <w:rsid w:val="003F6DEC"/>
    <w:rsid w:val="003F7CF3"/>
    <w:rsid w:val="00400D40"/>
    <w:rsid w:val="004027C1"/>
    <w:rsid w:val="00402F85"/>
    <w:rsid w:val="0040683F"/>
    <w:rsid w:val="00410016"/>
    <w:rsid w:val="00410760"/>
    <w:rsid w:val="0041252F"/>
    <w:rsid w:val="00412BD7"/>
    <w:rsid w:val="004136AB"/>
    <w:rsid w:val="00413E2C"/>
    <w:rsid w:val="004151C9"/>
    <w:rsid w:val="00415B59"/>
    <w:rsid w:val="00416713"/>
    <w:rsid w:val="00417072"/>
    <w:rsid w:val="00417220"/>
    <w:rsid w:val="00417C0B"/>
    <w:rsid w:val="00420488"/>
    <w:rsid w:val="0042391F"/>
    <w:rsid w:val="00424F51"/>
    <w:rsid w:val="004253C0"/>
    <w:rsid w:val="00426A24"/>
    <w:rsid w:val="004315AC"/>
    <w:rsid w:val="004331EF"/>
    <w:rsid w:val="0043587E"/>
    <w:rsid w:val="004369F3"/>
    <w:rsid w:val="004377B5"/>
    <w:rsid w:val="00437E6C"/>
    <w:rsid w:val="004404AF"/>
    <w:rsid w:val="004450CC"/>
    <w:rsid w:val="00445C4A"/>
    <w:rsid w:val="004468C1"/>
    <w:rsid w:val="00447267"/>
    <w:rsid w:val="004473FB"/>
    <w:rsid w:val="004513C6"/>
    <w:rsid w:val="004517AA"/>
    <w:rsid w:val="00456603"/>
    <w:rsid w:val="00456B95"/>
    <w:rsid w:val="004579C0"/>
    <w:rsid w:val="0046040A"/>
    <w:rsid w:val="004637E7"/>
    <w:rsid w:val="00464CA8"/>
    <w:rsid w:val="0046683E"/>
    <w:rsid w:val="00466CC7"/>
    <w:rsid w:val="00473133"/>
    <w:rsid w:val="004738FE"/>
    <w:rsid w:val="00473F0F"/>
    <w:rsid w:val="004748A7"/>
    <w:rsid w:val="004750A9"/>
    <w:rsid w:val="00475549"/>
    <w:rsid w:val="004771CF"/>
    <w:rsid w:val="004775C0"/>
    <w:rsid w:val="00477B44"/>
    <w:rsid w:val="00480D50"/>
    <w:rsid w:val="00486193"/>
    <w:rsid w:val="0048725E"/>
    <w:rsid w:val="004877F5"/>
    <w:rsid w:val="0049067A"/>
    <w:rsid w:val="0049173F"/>
    <w:rsid w:val="00492407"/>
    <w:rsid w:val="00492480"/>
    <w:rsid w:val="004935F8"/>
    <w:rsid w:val="004A0B2F"/>
    <w:rsid w:val="004A0D75"/>
    <w:rsid w:val="004A0DAE"/>
    <w:rsid w:val="004A120F"/>
    <w:rsid w:val="004A1560"/>
    <w:rsid w:val="004A3087"/>
    <w:rsid w:val="004A4066"/>
    <w:rsid w:val="004A567B"/>
    <w:rsid w:val="004A5F34"/>
    <w:rsid w:val="004A7708"/>
    <w:rsid w:val="004B1268"/>
    <w:rsid w:val="004B1305"/>
    <w:rsid w:val="004B15D7"/>
    <w:rsid w:val="004B1C80"/>
    <w:rsid w:val="004B26D0"/>
    <w:rsid w:val="004B2C86"/>
    <w:rsid w:val="004B31DF"/>
    <w:rsid w:val="004B51BE"/>
    <w:rsid w:val="004B6DC8"/>
    <w:rsid w:val="004C0CDF"/>
    <w:rsid w:val="004C10BF"/>
    <w:rsid w:val="004C1705"/>
    <w:rsid w:val="004C1DF3"/>
    <w:rsid w:val="004D1305"/>
    <w:rsid w:val="004D1393"/>
    <w:rsid w:val="004D31E3"/>
    <w:rsid w:val="004D46EB"/>
    <w:rsid w:val="004D498D"/>
    <w:rsid w:val="004D4DAE"/>
    <w:rsid w:val="004D4DD8"/>
    <w:rsid w:val="004D6CA9"/>
    <w:rsid w:val="004E034B"/>
    <w:rsid w:val="004E1CFD"/>
    <w:rsid w:val="004E2933"/>
    <w:rsid w:val="004E3982"/>
    <w:rsid w:val="004E3DF4"/>
    <w:rsid w:val="004E4D14"/>
    <w:rsid w:val="004E4F77"/>
    <w:rsid w:val="004F0315"/>
    <w:rsid w:val="004F0F0F"/>
    <w:rsid w:val="004F2528"/>
    <w:rsid w:val="004F3661"/>
    <w:rsid w:val="004F5306"/>
    <w:rsid w:val="004F6079"/>
    <w:rsid w:val="004F63DE"/>
    <w:rsid w:val="0050173A"/>
    <w:rsid w:val="00502D74"/>
    <w:rsid w:val="00503AB9"/>
    <w:rsid w:val="00503D74"/>
    <w:rsid w:val="005042FA"/>
    <w:rsid w:val="005052FE"/>
    <w:rsid w:val="0050533B"/>
    <w:rsid w:val="0050590F"/>
    <w:rsid w:val="00506F1B"/>
    <w:rsid w:val="00507669"/>
    <w:rsid w:val="0050784D"/>
    <w:rsid w:val="00511B29"/>
    <w:rsid w:val="005177BB"/>
    <w:rsid w:val="00522704"/>
    <w:rsid w:val="005310BD"/>
    <w:rsid w:val="00531474"/>
    <w:rsid w:val="005318AB"/>
    <w:rsid w:val="00532F28"/>
    <w:rsid w:val="00532FA4"/>
    <w:rsid w:val="005338F9"/>
    <w:rsid w:val="00534455"/>
    <w:rsid w:val="00534919"/>
    <w:rsid w:val="00534DF7"/>
    <w:rsid w:val="005355B1"/>
    <w:rsid w:val="0053686C"/>
    <w:rsid w:val="00542D42"/>
    <w:rsid w:val="005431EB"/>
    <w:rsid w:val="00545100"/>
    <w:rsid w:val="00545BE6"/>
    <w:rsid w:val="00547059"/>
    <w:rsid w:val="00550D4C"/>
    <w:rsid w:val="0055208F"/>
    <w:rsid w:val="00552273"/>
    <w:rsid w:val="005548A7"/>
    <w:rsid w:val="00556181"/>
    <w:rsid w:val="00556B4E"/>
    <w:rsid w:val="00556D85"/>
    <w:rsid w:val="00556E0F"/>
    <w:rsid w:val="00561850"/>
    <w:rsid w:val="005620CC"/>
    <w:rsid w:val="005635B5"/>
    <w:rsid w:val="00563C86"/>
    <w:rsid w:val="005667BA"/>
    <w:rsid w:val="0056695F"/>
    <w:rsid w:val="005726AA"/>
    <w:rsid w:val="0057482F"/>
    <w:rsid w:val="00576845"/>
    <w:rsid w:val="005769C7"/>
    <w:rsid w:val="00576D1D"/>
    <w:rsid w:val="00580140"/>
    <w:rsid w:val="00580943"/>
    <w:rsid w:val="005823E9"/>
    <w:rsid w:val="00582431"/>
    <w:rsid w:val="00582740"/>
    <w:rsid w:val="00584772"/>
    <w:rsid w:val="00587012"/>
    <w:rsid w:val="00591F01"/>
    <w:rsid w:val="0059215A"/>
    <w:rsid w:val="0059389D"/>
    <w:rsid w:val="00593FD9"/>
    <w:rsid w:val="005945BD"/>
    <w:rsid w:val="00594741"/>
    <w:rsid w:val="00595382"/>
    <w:rsid w:val="00597F1F"/>
    <w:rsid w:val="005A0585"/>
    <w:rsid w:val="005A1328"/>
    <w:rsid w:val="005A14F1"/>
    <w:rsid w:val="005A3B28"/>
    <w:rsid w:val="005A40F9"/>
    <w:rsid w:val="005A474E"/>
    <w:rsid w:val="005A7393"/>
    <w:rsid w:val="005A7A72"/>
    <w:rsid w:val="005B11A0"/>
    <w:rsid w:val="005B20B6"/>
    <w:rsid w:val="005B20C5"/>
    <w:rsid w:val="005B351D"/>
    <w:rsid w:val="005C1186"/>
    <w:rsid w:val="005C607D"/>
    <w:rsid w:val="005C77CD"/>
    <w:rsid w:val="005C7FAE"/>
    <w:rsid w:val="005D3679"/>
    <w:rsid w:val="005D453D"/>
    <w:rsid w:val="005D4A71"/>
    <w:rsid w:val="005D6FC9"/>
    <w:rsid w:val="005D748E"/>
    <w:rsid w:val="005E0EDC"/>
    <w:rsid w:val="005E1216"/>
    <w:rsid w:val="005E13C0"/>
    <w:rsid w:val="005E34D3"/>
    <w:rsid w:val="005E4946"/>
    <w:rsid w:val="005E4B8F"/>
    <w:rsid w:val="005E50BB"/>
    <w:rsid w:val="005E5279"/>
    <w:rsid w:val="005E57C8"/>
    <w:rsid w:val="005F24E2"/>
    <w:rsid w:val="005F4CC1"/>
    <w:rsid w:val="005F5BF8"/>
    <w:rsid w:val="005F6928"/>
    <w:rsid w:val="005F72B9"/>
    <w:rsid w:val="005F7A89"/>
    <w:rsid w:val="00600959"/>
    <w:rsid w:val="00600E1F"/>
    <w:rsid w:val="006015F2"/>
    <w:rsid w:val="00601E6C"/>
    <w:rsid w:val="00602EB9"/>
    <w:rsid w:val="00603F1C"/>
    <w:rsid w:val="00604E74"/>
    <w:rsid w:val="00607C93"/>
    <w:rsid w:val="0061197A"/>
    <w:rsid w:val="00612788"/>
    <w:rsid w:val="00616143"/>
    <w:rsid w:val="00616754"/>
    <w:rsid w:val="00616C2E"/>
    <w:rsid w:val="00617416"/>
    <w:rsid w:val="00620E40"/>
    <w:rsid w:val="00621B9C"/>
    <w:rsid w:val="00621F13"/>
    <w:rsid w:val="006226AB"/>
    <w:rsid w:val="006227B6"/>
    <w:rsid w:val="006229F0"/>
    <w:rsid w:val="00622A13"/>
    <w:rsid w:val="006260C8"/>
    <w:rsid w:val="0062629D"/>
    <w:rsid w:val="00627F92"/>
    <w:rsid w:val="00630AA0"/>
    <w:rsid w:val="00630D8B"/>
    <w:rsid w:val="00630F14"/>
    <w:rsid w:val="00634EDC"/>
    <w:rsid w:val="006354E0"/>
    <w:rsid w:val="00635C27"/>
    <w:rsid w:val="00635E12"/>
    <w:rsid w:val="006409E5"/>
    <w:rsid w:val="00640B72"/>
    <w:rsid w:val="00640B8E"/>
    <w:rsid w:val="006419DB"/>
    <w:rsid w:val="0064296A"/>
    <w:rsid w:val="0064336C"/>
    <w:rsid w:val="00643B09"/>
    <w:rsid w:val="0064516C"/>
    <w:rsid w:val="00646275"/>
    <w:rsid w:val="00646371"/>
    <w:rsid w:val="0064688C"/>
    <w:rsid w:val="0064743F"/>
    <w:rsid w:val="006500E6"/>
    <w:rsid w:val="00650676"/>
    <w:rsid w:val="006506EB"/>
    <w:rsid w:val="00650A1C"/>
    <w:rsid w:val="00651231"/>
    <w:rsid w:val="006512D5"/>
    <w:rsid w:val="006514C6"/>
    <w:rsid w:val="0065296A"/>
    <w:rsid w:val="00653D9E"/>
    <w:rsid w:val="00654AAF"/>
    <w:rsid w:val="0065623F"/>
    <w:rsid w:val="00657DC2"/>
    <w:rsid w:val="00661837"/>
    <w:rsid w:val="006629F2"/>
    <w:rsid w:val="00664A08"/>
    <w:rsid w:val="006651C1"/>
    <w:rsid w:val="00665FB3"/>
    <w:rsid w:val="00667A12"/>
    <w:rsid w:val="00667D09"/>
    <w:rsid w:val="00667D9B"/>
    <w:rsid w:val="006736ED"/>
    <w:rsid w:val="00673908"/>
    <w:rsid w:val="006741FF"/>
    <w:rsid w:val="00674863"/>
    <w:rsid w:val="00675C5C"/>
    <w:rsid w:val="0068170F"/>
    <w:rsid w:val="006841D7"/>
    <w:rsid w:val="00684582"/>
    <w:rsid w:val="00684FED"/>
    <w:rsid w:val="006951F5"/>
    <w:rsid w:val="0069676A"/>
    <w:rsid w:val="006A08DC"/>
    <w:rsid w:val="006A206E"/>
    <w:rsid w:val="006A2B2E"/>
    <w:rsid w:val="006A4C93"/>
    <w:rsid w:val="006A51CF"/>
    <w:rsid w:val="006B0324"/>
    <w:rsid w:val="006B08AC"/>
    <w:rsid w:val="006B127A"/>
    <w:rsid w:val="006B3F46"/>
    <w:rsid w:val="006B63C6"/>
    <w:rsid w:val="006B6529"/>
    <w:rsid w:val="006B6C16"/>
    <w:rsid w:val="006B70D3"/>
    <w:rsid w:val="006C02A4"/>
    <w:rsid w:val="006C721F"/>
    <w:rsid w:val="006C790F"/>
    <w:rsid w:val="006D00FB"/>
    <w:rsid w:val="006D1E18"/>
    <w:rsid w:val="006D3608"/>
    <w:rsid w:val="006D3E9E"/>
    <w:rsid w:val="006D44E3"/>
    <w:rsid w:val="006D5A46"/>
    <w:rsid w:val="006D7D79"/>
    <w:rsid w:val="006E204C"/>
    <w:rsid w:val="006E2B81"/>
    <w:rsid w:val="006E2D33"/>
    <w:rsid w:val="006E361C"/>
    <w:rsid w:val="006E462B"/>
    <w:rsid w:val="006E511B"/>
    <w:rsid w:val="006E6C46"/>
    <w:rsid w:val="006E779C"/>
    <w:rsid w:val="006F0E43"/>
    <w:rsid w:val="006F2E50"/>
    <w:rsid w:val="006F64A1"/>
    <w:rsid w:val="006F753A"/>
    <w:rsid w:val="00700D0D"/>
    <w:rsid w:val="00702093"/>
    <w:rsid w:val="007045F6"/>
    <w:rsid w:val="00704A97"/>
    <w:rsid w:val="00704B92"/>
    <w:rsid w:val="0070569B"/>
    <w:rsid w:val="00707657"/>
    <w:rsid w:val="0071158E"/>
    <w:rsid w:val="00715AA1"/>
    <w:rsid w:val="00715EF0"/>
    <w:rsid w:val="00717B0D"/>
    <w:rsid w:val="00721985"/>
    <w:rsid w:val="00722AE7"/>
    <w:rsid w:val="00722D3C"/>
    <w:rsid w:val="0072314C"/>
    <w:rsid w:val="007270E3"/>
    <w:rsid w:val="00730883"/>
    <w:rsid w:val="007321D4"/>
    <w:rsid w:val="00735E6A"/>
    <w:rsid w:val="007364EA"/>
    <w:rsid w:val="00737058"/>
    <w:rsid w:val="00737436"/>
    <w:rsid w:val="00741CF6"/>
    <w:rsid w:val="00742778"/>
    <w:rsid w:val="00744E6D"/>
    <w:rsid w:val="00747541"/>
    <w:rsid w:val="007479FE"/>
    <w:rsid w:val="007500CA"/>
    <w:rsid w:val="00753558"/>
    <w:rsid w:val="00753F05"/>
    <w:rsid w:val="00757197"/>
    <w:rsid w:val="007600A6"/>
    <w:rsid w:val="00760D58"/>
    <w:rsid w:val="00760F44"/>
    <w:rsid w:val="0076161A"/>
    <w:rsid w:val="00763ACD"/>
    <w:rsid w:val="007641C3"/>
    <w:rsid w:val="00764D15"/>
    <w:rsid w:val="00764F1E"/>
    <w:rsid w:val="00765B4C"/>
    <w:rsid w:val="00766DFF"/>
    <w:rsid w:val="00770633"/>
    <w:rsid w:val="00770BC2"/>
    <w:rsid w:val="007744D3"/>
    <w:rsid w:val="007753F8"/>
    <w:rsid w:val="00776A56"/>
    <w:rsid w:val="00776EA1"/>
    <w:rsid w:val="00782C77"/>
    <w:rsid w:val="00783096"/>
    <w:rsid w:val="007833D8"/>
    <w:rsid w:val="00784CFD"/>
    <w:rsid w:val="00787515"/>
    <w:rsid w:val="00790B42"/>
    <w:rsid w:val="00791CF5"/>
    <w:rsid w:val="007927BF"/>
    <w:rsid w:val="00793002"/>
    <w:rsid w:val="007939FC"/>
    <w:rsid w:val="007961C2"/>
    <w:rsid w:val="007A0BC4"/>
    <w:rsid w:val="007A5C94"/>
    <w:rsid w:val="007A6F50"/>
    <w:rsid w:val="007A7804"/>
    <w:rsid w:val="007A78C3"/>
    <w:rsid w:val="007A7F0A"/>
    <w:rsid w:val="007B0A6F"/>
    <w:rsid w:val="007B197A"/>
    <w:rsid w:val="007B21B4"/>
    <w:rsid w:val="007B244C"/>
    <w:rsid w:val="007B3299"/>
    <w:rsid w:val="007B3435"/>
    <w:rsid w:val="007B3D09"/>
    <w:rsid w:val="007B46C1"/>
    <w:rsid w:val="007B5BAA"/>
    <w:rsid w:val="007B6070"/>
    <w:rsid w:val="007B7011"/>
    <w:rsid w:val="007B72A6"/>
    <w:rsid w:val="007C0BAB"/>
    <w:rsid w:val="007C0C85"/>
    <w:rsid w:val="007C0FBF"/>
    <w:rsid w:val="007C36C4"/>
    <w:rsid w:val="007C4A14"/>
    <w:rsid w:val="007C66AF"/>
    <w:rsid w:val="007C75EE"/>
    <w:rsid w:val="007D03D1"/>
    <w:rsid w:val="007D1280"/>
    <w:rsid w:val="007D1474"/>
    <w:rsid w:val="007D246A"/>
    <w:rsid w:val="007D3DBF"/>
    <w:rsid w:val="007D44CC"/>
    <w:rsid w:val="007E05DA"/>
    <w:rsid w:val="007E3F87"/>
    <w:rsid w:val="007E40E9"/>
    <w:rsid w:val="007E4217"/>
    <w:rsid w:val="007E5438"/>
    <w:rsid w:val="007E595F"/>
    <w:rsid w:val="007E7D91"/>
    <w:rsid w:val="007F1434"/>
    <w:rsid w:val="007F2D33"/>
    <w:rsid w:val="007F3E5B"/>
    <w:rsid w:val="0080031F"/>
    <w:rsid w:val="00801295"/>
    <w:rsid w:val="008020C9"/>
    <w:rsid w:val="00802179"/>
    <w:rsid w:val="0080577A"/>
    <w:rsid w:val="00811085"/>
    <w:rsid w:val="00813982"/>
    <w:rsid w:val="00813ADD"/>
    <w:rsid w:val="00814D13"/>
    <w:rsid w:val="00815691"/>
    <w:rsid w:val="00816216"/>
    <w:rsid w:val="00817A0E"/>
    <w:rsid w:val="00820CCD"/>
    <w:rsid w:val="0082365E"/>
    <w:rsid w:val="0082379C"/>
    <w:rsid w:val="00823915"/>
    <w:rsid w:val="00826322"/>
    <w:rsid w:val="0083022A"/>
    <w:rsid w:val="0083109E"/>
    <w:rsid w:val="008312DA"/>
    <w:rsid w:val="00834D7D"/>
    <w:rsid w:val="00835A2A"/>
    <w:rsid w:val="00836280"/>
    <w:rsid w:val="00836F81"/>
    <w:rsid w:val="008441F7"/>
    <w:rsid w:val="00846523"/>
    <w:rsid w:val="00846983"/>
    <w:rsid w:val="00847209"/>
    <w:rsid w:val="00847A33"/>
    <w:rsid w:val="008500C0"/>
    <w:rsid w:val="00851A4B"/>
    <w:rsid w:val="008550FE"/>
    <w:rsid w:val="00855181"/>
    <w:rsid w:val="00855A76"/>
    <w:rsid w:val="00856B57"/>
    <w:rsid w:val="00856E89"/>
    <w:rsid w:val="0085781B"/>
    <w:rsid w:val="00857E87"/>
    <w:rsid w:val="00860574"/>
    <w:rsid w:val="00860991"/>
    <w:rsid w:val="00860D1F"/>
    <w:rsid w:val="00861B5D"/>
    <w:rsid w:val="00862CFB"/>
    <w:rsid w:val="0086423E"/>
    <w:rsid w:val="008644A4"/>
    <w:rsid w:val="008649D7"/>
    <w:rsid w:val="00865A56"/>
    <w:rsid w:val="008662AA"/>
    <w:rsid w:val="008662B7"/>
    <w:rsid w:val="00870FE0"/>
    <w:rsid w:val="008721CE"/>
    <w:rsid w:val="00873DFC"/>
    <w:rsid w:val="00874C06"/>
    <w:rsid w:val="00875088"/>
    <w:rsid w:val="008756B7"/>
    <w:rsid w:val="00876557"/>
    <w:rsid w:val="008839ED"/>
    <w:rsid w:val="008847FF"/>
    <w:rsid w:val="00884A21"/>
    <w:rsid w:val="008861E3"/>
    <w:rsid w:val="0088671A"/>
    <w:rsid w:val="00886F5D"/>
    <w:rsid w:val="008906CE"/>
    <w:rsid w:val="00890C3F"/>
    <w:rsid w:val="0089121F"/>
    <w:rsid w:val="00892916"/>
    <w:rsid w:val="00892A77"/>
    <w:rsid w:val="00893C38"/>
    <w:rsid w:val="008955E6"/>
    <w:rsid w:val="00897846"/>
    <w:rsid w:val="008A0442"/>
    <w:rsid w:val="008A27AC"/>
    <w:rsid w:val="008A5C04"/>
    <w:rsid w:val="008A5CFA"/>
    <w:rsid w:val="008A64FD"/>
    <w:rsid w:val="008A709E"/>
    <w:rsid w:val="008B2D7C"/>
    <w:rsid w:val="008B435D"/>
    <w:rsid w:val="008B4BE6"/>
    <w:rsid w:val="008B55C6"/>
    <w:rsid w:val="008B684F"/>
    <w:rsid w:val="008B785E"/>
    <w:rsid w:val="008C1B42"/>
    <w:rsid w:val="008C429F"/>
    <w:rsid w:val="008C452A"/>
    <w:rsid w:val="008C5217"/>
    <w:rsid w:val="008C63A7"/>
    <w:rsid w:val="008C6E8F"/>
    <w:rsid w:val="008D0BD5"/>
    <w:rsid w:val="008D10E0"/>
    <w:rsid w:val="008D2303"/>
    <w:rsid w:val="008D418E"/>
    <w:rsid w:val="008D54B4"/>
    <w:rsid w:val="008D55DE"/>
    <w:rsid w:val="008D57D6"/>
    <w:rsid w:val="008D77E5"/>
    <w:rsid w:val="008D7CEC"/>
    <w:rsid w:val="008E1B4D"/>
    <w:rsid w:val="008E3267"/>
    <w:rsid w:val="008E51A9"/>
    <w:rsid w:val="008E5CBC"/>
    <w:rsid w:val="008E7011"/>
    <w:rsid w:val="008E7AE2"/>
    <w:rsid w:val="008E7C2F"/>
    <w:rsid w:val="008F0123"/>
    <w:rsid w:val="008F2E9D"/>
    <w:rsid w:val="008F383F"/>
    <w:rsid w:val="008F57B9"/>
    <w:rsid w:val="008F667C"/>
    <w:rsid w:val="008F7A15"/>
    <w:rsid w:val="00901D5A"/>
    <w:rsid w:val="00902158"/>
    <w:rsid w:val="0090222A"/>
    <w:rsid w:val="00903449"/>
    <w:rsid w:val="00903453"/>
    <w:rsid w:val="00905A38"/>
    <w:rsid w:val="00906AB5"/>
    <w:rsid w:val="00911AD4"/>
    <w:rsid w:val="009122C4"/>
    <w:rsid w:val="0091327B"/>
    <w:rsid w:val="0091429C"/>
    <w:rsid w:val="0091434F"/>
    <w:rsid w:val="009158FF"/>
    <w:rsid w:val="00915D28"/>
    <w:rsid w:val="0091751A"/>
    <w:rsid w:val="0091785D"/>
    <w:rsid w:val="009209FB"/>
    <w:rsid w:val="00921C19"/>
    <w:rsid w:val="00922372"/>
    <w:rsid w:val="00924550"/>
    <w:rsid w:val="00924827"/>
    <w:rsid w:val="00926EB5"/>
    <w:rsid w:val="00930C30"/>
    <w:rsid w:val="00930FF0"/>
    <w:rsid w:val="00934D37"/>
    <w:rsid w:val="0093533D"/>
    <w:rsid w:val="009409C0"/>
    <w:rsid w:val="009462C9"/>
    <w:rsid w:val="00946702"/>
    <w:rsid w:val="00946E27"/>
    <w:rsid w:val="00947226"/>
    <w:rsid w:val="009474A6"/>
    <w:rsid w:val="0094785F"/>
    <w:rsid w:val="00947F95"/>
    <w:rsid w:val="00952D9C"/>
    <w:rsid w:val="00953A93"/>
    <w:rsid w:val="0095406F"/>
    <w:rsid w:val="00955867"/>
    <w:rsid w:val="00955A75"/>
    <w:rsid w:val="00956C5B"/>
    <w:rsid w:val="009573FC"/>
    <w:rsid w:val="00961233"/>
    <w:rsid w:val="00964802"/>
    <w:rsid w:val="00965761"/>
    <w:rsid w:val="00970C64"/>
    <w:rsid w:val="009734F7"/>
    <w:rsid w:val="00973554"/>
    <w:rsid w:val="00974AB9"/>
    <w:rsid w:val="00974DB4"/>
    <w:rsid w:val="009825ED"/>
    <w:rsid w:val="00982FBD"/>
    <w:rsid w:val="009841AE"/>
    <w:rsid w:val="00984BEE"/>
    <w:rsid w:val="00984D53"/>
    <w:rsid w:val="009860A7"/>
    <w:rsid w:val="0098646F"/>
    <w:rsid w:val="009866E7"/>
    <w:rsid w:val="00987B3B"/>
    <w:rsid w:val="00990C8D"/>
    <w:rsid w:val="009920C9"/>
    <w:rsid w:val="0099496D"/>
    <w:rsid w:val="00994F2F"/>
    <w:rsid w:val="00996397"/>
    <w:rsid w:val="009965D7"/>
    <w:rsid w:val="00996E5B"/>
    <w:rsid w:val="00997830"/>
    <w:rsid w:val="009A0D68"/>
    <w:rsid w:val="009A3651"/>
    <w:rsid w:val="009A5FAF"/>
    <w:rsid w:val="009A748B"/>
    <w:rsid w:val="009B089C"/>
    <w:rsid w:val="009B2714"/>
    <w:rsid w:val="009B3AF1"/>
    <w:rsid w:val="009B438D"/>
    <w:rsid w:val="009B4DCD"/>
    <w:rsid w:val="009B73CE"/>
    <w:rsid w:val="009B7FAC"/>
    <w:rsid w:val="009C0810"/>
    <w:rsid w:val="009C50F3"/>
    <w:rsid w:val="009C7E8A"/>
    <w:rsid w:val="009D0242"/>
    <w:rsid w:val="009D0790"/>
    <w:rsid w:val="009D2AB9"/>
    <w:rsid w:val="009D2FFD"/>
    <w:rsid w:val="009D5B32"/>
    <w:rsid w:val="009D7BB6"/>
    <w:rsid w:val="009E01A9"/>
    <w:rsid w:val="009E02C4"/>
    <w:rsid w:val="009E0428"/>
    <w:rsid w:val="009E27E1"/>
    <w:rsid w:val="009E2D88"/>
    <w:rsid w:val="009E32FF"/>
    <w:rsid w:val="009E38C4"/>
    <w:rsid w:val="009E3A50"/>
    <w:rsid w:val="009E4872"/>
    <w:rsid w:val="009E585D"/>
    <w:rsid w:val="009E62F5"/>
    <w:rsid w:val="009E737C"/>
    <w:rsid w:val="009F1495"/>
    <w:rsid w:val="009F1F4F"/>
    <w:rsid w:val="009F2F4A"/>
    <w:rsid w:val="009F3FF6"/>
    <w:rsid w:val="009F6445"/>
    <w:rsid w:val="009F67D9"/>
    <w:rsid w:val="00A00CCC"/>
    <w:rsid w:val="00A05A4C"/>
    <w:rsid w:val="00A066B0"/>
    <w:rsid w:val="00A0791E"/>
    <w:rsid w:val="00A11B6A"/>
    <w:rsid w:val="00A120EB"/>
    <w:rsid w:val="00A12927"/>
    <w:rsid w:val="00A134FF"/>
    <w:rsid w:val="00A13F6B"/>
    <w:rsid w:val="00A14584"/>
    <w:rsid w:val="00A16612"/>
    <w:rsid w:val="00A21A55"/>
    <w:rsid w:val="00A23F46"/>
    <w:rsid w:val="00A25303"/>
    <w:rsid w:val="00A25B48"/>
    <w:rsid w:val="00A2626C"/>
    <w:rsid w:val="00A279F1"/>
    <w:rsid w:val="00A27D29"/>
    <w:rsid w:val="00A31645"/>
    <w:rsid w:val="00A31B0C"/>
    <w:rsid w:val="00A330B6"/>
    <w:rsid w:val="00A3422B"/>
    <w:rsid w:val="00A34F20"/>
    <w:rsid w:val="00A35905"/>
    <w:rsid w:val="00A35BD5"/>
    <w:rsid w:val="00A35E27"/>
    <w:rsid w:val="00A36E2E"/>
    <w:rsid w:val="00A407E6"/>
    <w:rsid w:val="00A40A88"/>
    <w:rsid w:val="00A41C52"/>
    <w:rsid w:val="00A44BE8"/>
    <w:rsid w:val="00A4531A"/>
    <w:rsid w:val="00A47789"/>
    <w:rsid w:val="00A52D02"/>
    <w:rsid w:val="00A53ED7"/>
    <w:rsid w:val="00A55A5E"/>
    <w:rsid w:val="00A55C65"/>
    <w:rsid w:val="00A56718"/>
    <w:rsid w:val="00A6190A"/>
    <w:rsid w:val="00A61BD3"/>
    <w:rsid w:val="00A62A43"/>
    <w:rsid w:val="00A6311A"/>
    <w:rsid w:val="00A645B9"/>
    <w:rsid w:val="00A6534E"/>
    <w:rsid w:val="00A65BC7"/>
    <w:rsid w:val="00A670B1"/>
    <w:rsid w:val="00A70ABA"/>
    <w:rsid w:val="00A70B19"/>
    <w:rsid w:val="00A7296A"/>
    <w:rsid w:val="00A73581"/>
    <w:rsid w:val="00A7769D"/>
    <w:rsid w:val="00A77A43"/>
    <w:rsid w:val="00A806BA"/>
    <w:rsid w:val="00A80BE3"/>
    <w:rsid w:val="00A8161B"/>
    <w:rsid w:val="00A8223F"/>
    <w:rsid w:val="00A82606"/>
    <w:rsid w:val="00A82F9E"/>
    <w:rsid w:val="00A849B0"/>
    <w:rsid w:val="00A862EE"/>
    <w:rsid w:val="00A9148A"/>
    <w:rsid w:val="00A938AF"/>
    <w:rsid w:val="00A956AE"/>
    <w:rsid w:val="00A95B48"/>
    <w:rsid w:val="00A95E69"/>
    <w:rsid w:val="00A96822"/>
    <w:rsid w:val="00AA02A9"/>
    <w:rsid w:val="00AA0A13"/>
    <w:rsid w:val="00AA10AD"/>
    <w:rsid w:val="00AA12AC"/>
    <w:rsid w:val="00AB0575"/>
    <w:rsid w:val="00AB0A74"/>
    <w:rsid w:val="00AB1D9D"/>
    <w:rsid w:val="00AB3791"/>
    <w:rsid w:val="00AB4395"/>
    <w:rsid w:val="00AB4AE5"/>
    <w:rsid w:val="00AB4B23"/>
    <w:rsid w:val="00AB6981"/>
    <w:rsid w:val="00AB6988"/>
    <w:rsid w:val="00AB6B59"/>
    <w:rsid w:val="00AB7957"/>
    <w:rsid w:val="00AB7DA2"/>
    <w:rsid w:val="00AC0B13"/>
    <w:rsid w:val="00AC143C"/>
    <w:rsid w:val="00AC1A75"/>
    <w:rsid w:val="00AC24A3"/>
    <w:rsid w:val="00AC4230"/>
    <w:rsid w:val="00AC440C"/>
    <w:rsid w:val="00AC46DF"/>
    <w:rsid w:val="00AC5286"/>
    <w:rsid w:val="00AC5372"/>
    <w:rsid w:val="00AC5749"/>
    <w:rsid w:val="00AC59B0"/>
    <w:rsid w:val="00AC641C"/>
    <w:rsid w:val="00AC6485"/>
    <w:rsid w:val="00AC64AE"/>
    <w:rsid w:val="00AC75D6"/>
    <w:rsid w:val="00AD162E"/>
    <w:rsid w:val="00AD1676"/>
    <w:rsid w:val="00AD424D"/>
    <w:rsid w:val="00AD6496"/>
    <w:rsid w:val="00AD6EFE"/>
    <w:rsid w:val="00AD7FF7"/>
    <w:rsid w:val="00AE219F"/>
    <w:rsid w:val="00AE271E"/>
    <w:rsid w:val="00AE2FDE"/>
    <w:rsid w:val="00AE39A8"/>
    <w:rsid w:val="00AE3D42"/>
    <w:rsid w:val="00AE444D"/>
    <w:rsid w:val="00AE45AA"/>
    <w:rsid w:val="00AE4E5A"/>
    <w:rsid w:val="00AE7321"/>
    <w:rsid w:val="00AF0905"/>
    <w:rsid w:val="00AF2FFF"/>
    <w:rsid w:val="00AF4494"/>
    <w:rsid w:val="00AF5106"/>
    <w:rsid w:val="00AF6D32"/>
    <w:rsid w:val="00B050C8"/>
    <w:rsid w:val="00B05DEB"/>
    <w:rsid w:val="00B060CE"/>
    <w:rsid w:val="00B06D7C"/>
    <w:rsid w:val="00B1154D"/>
    <w:rsid w:val="00B13271"/>
    <w:rsid w:val="00B13A88"/>
    <w:rsid w:val="00B13F8B"/>
    <w:rsid w:val="00B14297"/>
    <w:rsid w:val="00B2274B"/>
    <w:rsid w:val="00B23C25"/>
    <w:rsid w:val="00B243CD"/>
    <w:rsid w:val="00B24522"/>
    <w:rsid w:val="00B27476"/>
    <w:rsid w:val="00B27546"/>
    <w:rsid w:val="00B30C0D"/>
    <w:rsid w:val="00B32743"/>
    <w:rsid w:val="00B35A93"/>
    <w:rsid w:val="00B37CC1"/>
    <w:rsid w:val="00B37CD6"/>
    <w:rsid w:val="00B37F39"/>
    <w:rsid w:val="00B437A2"/>
    <w:rsid w:val="00B43AD8"/>
    <w:rsid w:val="00B47034"/>
    <w:rsid w:val="00B51633"/>
    <w:rsid w:val="00B5195D"/>
    <w:rsid w:val="00B52CE4"/>
    <w:rsid w:val="00B53117"/>
    <w:rsid w:val="00B569DE"/>
    <w:rsid w:val="00B60C5B"/>
    <w:rsid w:val="00B612DD"/>
    <w:rsid w:val="00B63271"/>
    <w:rsid w:val="00B64A0B"/>
    <w:rsid w:val="00B666B0"/>
    <w:rsid w:val="00B71931"/>
    <w:rsid w:val="00B72E42"/>
    <w:rsid w:val="00B758FE"/>
    <w:rsid w:val="00B76382"/>
    <w:rsid w:val="00B8065A"/>
    <w:rsid w:val="00B80DD2"/>
    <w:rsid w:val="00B82DAA"/>
    <w:rsid w:val="00B8452C"/>
    <w:rsid w:val="00B848A5"/>
    <w:rsid w:val="00B84DA3"/>
    <w:rsid w:val="00B86C63"/>
    <w:rsid w:val="00B90836"/>
    <w:rsid w:val="00B90D9F"/>
    <w:rsid w:val="00B9103E"/>
    <w:rsid w:val="00B935EC"/>
    <w:rsid w:val="00B95070"/>
    <w:rsid w:val="00B95483"/>
    <w:rsid w:val="00B95CE0"/>
    <w:rsid w:val="00B96134"/>
    <w:rsid w:val="00B96B90"/>
    <w:rsid w:val="00B97908"/>
    <w:rsid w:val="00BA0E14"/>
    <w:rsid w:val="00BA0F3B"/>
    <w:rsid w:val="00BA32CA"/>
    <w:rsid w:val="00BA3C28"/>
    <w:rsid w:val="00BA3C45"/>
    <w:rsid w:val="00BB06D4"/>
    <w:rsid w:val="00BB0AA4"/>
    <w:rsid w:val="00BB0ED5"/>
    <w:rsid w:val="00BB2645"/>
    <w:rsid w:val="00BB4BC9"/>
    <w:rsid w:val="00BC0A20"/>
    <w:rsid w:val="00BC0E91"/>
    <w:rsid w:val="00BC2367"/>
    <w:rsid w:val="00BC3073"/>
    <w:rsid w:val="00BC3A47"/>
    <w:rsid w:val="00BC5207"/>
    <w:rsid w:val="00BC6118"/>
    <w:rsid w:val="00BC6D8E"/>
    <w:rsid w:val="00BC6E7F"/>
    <w:rsid w:val="00BD0FD0"/>
    <w:rsid w:val="00BD477A"/>
    <w:rsid w:val="00BD4F69"/>
    <w:rsid w:val="00BD5042"/>
    <w:rsid w:val="00BE06C8"/>
    <w:rsid w:val="00BE1FB7"/>
    <w:rsid w:val="00BE3CCE"/>
    <w:rsid w:val="00BE654B"/>
    <w:rsid w:val="00BF0CED"/>
    <w:rsid w:val="00BF11A3"/>
    <w:rsid w:val="00BF1DA7"/>
    <w:rsid w:val="00BF2367"/>
    <w:rsid w:val="00BF5A94"/>
    <w:rsid w:val="00BF7BD5"/>
    <w:rsid w:val="00C00A71"/>
    <w:rsid w:val="00C01165"/>
    <w:rsid w:val="00C01D03"/>
    <w:rsid w:val="00C02C96"/>
    <w:rsid w:val="00C0313B"/>
    <w:rsid w:val="00C05A77"/>
    <w:rsid w:val="00C1420E"/>
    <w:rsid w:val="00C1448A"/>
    <w:rsid w:val="00C14524"/>
    <w:rsid w:val="00C14696"/>
    <w:rsid w:val="00C15373"/>
    <w:rsid w:val="00C15BE5"/>
    <w:rsid w:val="00C163E4"/>
    <w:rsid w:val="00C16D97"/>
    <w:rsid w:val="00C16F4C"/>
    <w:rsid w:val="00C178BD"/>
    <w:rsid w:val="00C2048F"/>
    <w:rsid w:val="00C21470"/>
    <w:rsid w:val="00C23EAD"/>
    <w:rsid w:val="00C26A73"/>
    <w:rsid w:val="00C32A18"/>
    <w:rsid w:val="00C35BE2"/>
    <w:rsid w:val="00C36F32"/>
    <w:rsid w:val="00C403DF"/>
    <w:rsid w:val="00C41681"/>
    <w:rsid w:val="00C42BAF"/>
    <w:rsid w:val="00C44CA0"/>
    <w:rsid w:val="00C45D78"/>
    <w:rsid w:val="00C4674C"/>
    <w:rsid w:val="00C47CC9"/>
    <w:rsid w:val="00C47DFA"/>
    <w:rsid w:val="00C50559"/>
    <w:rsid w:val="00C51761"/>
    <w:rsid w:val="00C52F29"/>
    <w:rsid w:val="00C54690"/>
    <w:rsid w:val="00C60372"/>
    <w:rsid w:val="00C618E3"/>
    <w:rsid w:val="00C61A8C"/>
    <w:rsid w:val="00C63CC4"/>
    <w:rsid w:val="00C6416B"/>
    <w:rsid w:val="00C658D0"/>
    <w:rsid w:val="00C70665"/>
    <w:rsid w:val="00C709F8"/>
    <w:rsid w:val="00C71993"/>
    <w:rsid w:val="00C71B56"/>
    <w:rsid w:val="00C72CD6"/>
    <w:rsid w:val="00C72E82"/>
    <w:rsid w:val="00C734BD"/>
    <w:rsid w:val="00C740CC"/>
    <w:rsid w:val="00C74C6C"/>
    <w:rsid w:val="00C7588C"/>
    <w:rsid w:val="00C77311"/>
    <w:rsid w:val="00C773FD"/>
    <w:rsid w:val="00C77540"/>
    <w:rsid w:val="00C77B9E"/>
    <w:rsid w:val="00C77F3E"/>
    <w:rsid w:val="00C80C1A"/>
    <w:rsid w:val="00C822CE"/>
    <w:rsid w:val="00C83E27"/>
    <w:rsid w:val="00C923CD"/>
    <w:rsid w:val="00C92AD0"/>
    <w:rsid w:val="00C93C03"/>
    <w:rsid w:val="00C941C9"/>
    <w:rsid w:val="00C96C5A"/>
    <w:rsid w:val="00C97A51"/>
    <w:rsid w:val="00CA091E"/>
    <w:rsid w:val="00CA0AF7"/>
    <w:rsid w:val="00CA23F7"/>
    <w:rsid w:val="00CA4893"/>
    <w:rsid w:val="00CA6FD4"/>
    <w:rsid w:val="00CA73B1"/>
    <w:rsid w:val="00CB0AF0"/>
    <w:rsid w:val="00CB1130"/>
    <w:rsid w:val="00CB2261"/>
    <w:rsid w:val="00CB4BB4"/>
    <w:rsid w:val="00CB5B19"/>
    <w:rsid w:val="00CB5DA7"/>
    <w:rsid w:val="00CB6D21"/>
    <w:rsid w:val="00CB78E8"/>
    <w:rsid w:val="00CC12BD"/>
    <w:rsid w:val="00CC16DA"/>
    <w:rsid w:val="00CC285F"/>
    <w:rsid w:val="00CC2935"/>
    <w:rsid w:val="00CC353D"/>
    <w:rsid w:val="00CC3F9B"/>
    <w:rsid w:val="00CC4481"/>
    <w:rsid w:val="00CC4B4C"/>
    <w:rsid w:val="00CC4D96"/>
    <w:rsid w:val="00CC4EEE"/>
    <w:rsid w:val="00CD190F"/>
    <w:rsid w:val="00CD4444"/>
    <w:rsid w:val="00CD513F"/>
    <w:rsid w:val="00CD7A74"/>
    <w:rsid w:val="00CE01DF"/>
    <w:rsid w:val="00CE23B7"/>
    <w:rsid w:val="00CE3030"/>
    <w:rsid w:val="00CE3CDF"/>
    <w:rsid w:val="00CE5326"/>
    <w:rsid w:val="00CE6C38"/>
    <w:rsid w:val="00CF09EC"/>
    <w:rsid w:val="00CF1388"/>
    <w:rsid w:val="00CF36CA"/>
    <w:rsid w:val="00CF57EA"/>
    <w:rsid w:val="00CF7DE7"/>
    <w:rsid w:val="00D00054"/>
    <w:rsid w:val="00D00939"/>
    <w:rsid w:val="00D00D1D"/>
    <w:rsid w:val="00D00DC3"/>
    <w:rsid w:val="00D0225A"/>
    <w:rsid w:val="00D07AD1"/>
    <w:rsid w:val="00D101A5"/>
    <w:rsid w:val="00D10A3A"/>
    <w:rsid w:val="00D11261"/>
    <w:rsid w:val="00D12712"/>
    <w:rsid w:val="00D1386E"/>
    <w:rsid w:val="00D15678"/>
    <w:rsid w:val="00D1577A"/>
    <w:rsid w:val="00D17705"/>
    <w:rsid w:val="00D1791C"/>
    <w:rsid w:val="00D179A7"/>
    <w:rsid w:val="00D204D2"/>
    <w:rsid w:val="00D21FF3"/>
    <w:rsid w:val="00D23FEE"/>
    <w:rsid w:val="00D24236"/>
    <w:rsid w:val="00D245F7"/>
    <w:rsid w:val="00D248D6"/>
    <w:rsid w:val="00D24D34"/>
    <w:rsid w:val="00D2513B"/>
    <w:rsid w:val="00D26AA3"/>
    <w:rsid w:val="00D2770F"/>
    <w:rsid w:val="00D27C26"/>
    <w:rsid w:val="00D302A3"/>
    <w:rsid w:val="00D343A9"/>
    <w:rsid w:val="00D349B6"/>
    <w:rsid w:val="00D35B13"/>
    <w:rsid w:val="00D36D2B"/>
    <w:rsid w:val="00D37CDF"/>
    <w:rsid w:val="00D40BA3"/>
    <w:rsid w:val="00D4250C"/>
    <w:rsid w:val="00D45446"/>
    <w:rsid w:val="00D464E9"/>
    <w:rsid w:val="00D46BAB"/>
    <w:rsid w:val="00D47378"/>
    <w:rsid w:val="00D47E16"/>
    <w:rsid w:val="00D517A7"/>
    <w:rsid w:val="00D51D52"/>
    <w:rsid w:val="00D538C7"/>
    <w:rsid w:val="00D604A8"/>
    <w:rsid w:val="00D60B5C"/>
    <w:rsid w:val="00D6112A"/>
    <w:rsid w:val="00D62312"/>
    <w:rsid w:val="00D62EE5"/>
    <w:rsid w:val="00D63F19"/>
    <w:rsid w:val="00D640B0"/>
    <w:rsid w:val="00D652ED"/>
    <w:rsid w:val="00D678BE"/>
    <w:rsid w:val="00D709E5"/>
    <w:rsid w:val="00D71E01"/>
    <w:rsid w:val="00D73780"/>
    <w:rsid w:val="00D73B13"/>
    <w:rsid w:val="00D740BB"/>
    <w:rsid w:val="00D75825"/>
    <w:rsid w:val="00D773D2"/>
    <w:rsid w:val="00D7772E"/>
    <w:rsid w:val="00D851E3"/>
    <w:rsid w:val="00D8608D"/>
    <w:rsid w:val="00D8702C"/>
    <w:rsid w:val="00D93CB4"/>
    <w:rsid w:val="00D93E61"/>
    <w:rsid w:val="00D9435C"/>
    <w:rsid w:val="00D95F09"/>
    <w:rsid w:val="00D97296"/>
    <w:rsid w:val="00DA2099"/>
    <w:rsid w:val="00DA3AF0"/>
    <w:rsid w:val="00DA7558"/>
    <w:rsid w:val="00DA7B79"/>
    <w:rsid w:val="00DB0B9C"/>
    <w:rsid w:val="00DB1E33"/>
    <w:rsid w:val="00DB21B8"/>
    <w:rsid w:val="00DB3BE6"/>
    <w:rsid w:val="00DB77DD"/>
    <w:rsid w:val="00DB7BDB"/>
    <w:rsid w:val="00DC0387"/>
    <w:rsid w:val="00DC122D"/>
    <w:rsid w:val="00DC22BF"/>
    <w:rsid w:val="00DC2A91"/>
    <w:rsid w:val="00DC35AC"/>
    <w:rsid w:val="00DC3DA5"/>
    <w:rsid w:val="00DC47CB"/>
    <w:rsid w:val="00DC5321"/>
    <w:rsid w:val="00DC5AA8"/>
    <w:rsid w:val="00DC5EF2"/>
    <w:rsid w:val="00DC61F2"/>
    <w:rsid w:val="00DC7998"/>
    <w:rsid w:val="00DC7C22"/>
    <w:rsid w:val="00DC7DCE"/>
    <w:rsid w:val="00DD0CAD"/>
    <w:rsid w:val="00DD430D"/>
    <w:rsid w:val="00DD71F8"/>
    <w:rsid w:val="00DE2447"/>
    <w:rsid w:val="00DE2A5F"/>
    <w:rsid w:val="00DE3AE5"/>
    <w:rsid w:val="00DE409C"/>
    <w:rsid w:val="00DE4BB1"/>
    <w:rsid w:val="00DE4F7C"/>
    <w:rsid w:val="00DE6457"/>
    <w:rsid w:val="00DE65FE"/>
    <w:rsid w:val="00DE7A5E"/>
    <w:rsid w:val="00DF4818"/>
    <w:rsid w:val="00DF57A2"/>
    <w:rsid w:val="00DF706D"/>
    <w:rsid w:val="00DF7109"/>
    <w:rsid w:val="00E01111"/>
    <w:rsid w:val="00E043BA"/>
    <w:rsid w:val="00E061E3"/>
    <w:rsid w:val="00E0741A"/>
    <w:rsid w:val="00E159C9"/>
    <w:rsid w:val="00E210DD"/>
    <w:rsid w:val="00E2174B"/>
    <w:rsid w:val="00E23037"/>
    <w:rsid w:val="00E258B7"/>
    <w:rsid w:val="00E2653A"/>
    <w:rsid w:val="00E26C21"/>
    <w:rsid w:val="00E327EF"/>
    <w:rsid w:val="00E33EBA"/>
    <w:rsid w:val="00E36CB2"/>
    <w:rsid w:val="00E36E7C"/>
    <w:rsid w:val="00E40013"/>
    <w:rsid w:val="00E4406B"/>
    <w:rsid w:val="00E4577D"/>
    <w:rsid w:val="00E47AF7"/>
    <w:rsid w:val="00E5147E"/>
    <w:rsid w:val="00E515D7"/>
    <w:rsid w:val="00E527BE"/>
    <w:rsid w:val="00E52EE8"/>
    <w:rsid w:val="00E57955"/>
    <w:rsid w:val="00E621B0"/>
    <w:rsid w:val="00E62465"/>
    <w:rsid w:val="00E63ED3"/>
    <w:rsid w:val="00E64CE5"/>
    <w:rsid w:val="00E669CA"/>
    <w:rsid w:val="00E67876"/>
    <w:rsid w:val="00E71813"/>
    <w:rsid w:val="00E72E23"/>
    <w:rsid w:val="00E73EA6"/>
    <w:rsid w:val="00E76B63"/>
    <w:rsid w:val="00E81BD9"/>
    <w:rsid w:val="00E87579"/>
    <w:rsid w:val="00E90003"/>
    <w:rsid w:val="00E93714"/>
    <w:rsid w:val="00E942B7"/>
    <w:rsid w:val="00E94820"/>
    <w:rsid w:val="00E94B7F"/>
    <w:rsid w:val="00E94FDB"/>
    <w:rsid w:val="00E95245"/>
    <w:rsid w:val="00E956FF"/>
    <w:rsid w:val="00EA06E1"/>
    <w:rsid w:val="00EA0A22"/>
    <w:rsid w:val="00EA28DE"/>
    <w:rsid w:val="00EA3B26"/>
    <w:rsid w:val="00EA3CA6"/>
    <w:rsid w:val="00EA4135"/>
    <w:rsid w:val="00EA41AC"/>
    <w:rsid w:val="00EA5D40"/>
    <w:rsid w:val="00EA6E3C"/>
    <w:rsid w:val="00EB04ED"/>
    <w:rsid w:val="00EB3D2F"/>
    <w:rsid w:val="00EC0C95"/>
    <w:rsid w:val="00EC18C7"/>
    <w:rsid w:val="00EC7F99"/>
    <w:rsid w:val="00ED0A97"/>
    <w:rsid w:val="00ED149B"/>
    <w:rsid w:val="00ED33FD"/>
    <w:rsid w:val="00ED4913"/>
    <w:rsid w:val="00ED6C8D"/>
    <w:rsid w:val="00ED74B1"/>
    <w:rsid w:val="00ED7B08"/>
    <w:rsid w:val="00EE07DB"/>
    <w:rsid w:val="00EE3B97"/>
    <w:rsid w:val="00EE3D82"/>
    <w:rsid w:val="00EE443A"/>
    <w:rsid w:val="00EE49DC"/>
    <w:rsid w:val="00EE4DD5"/>
    <w:rsid w:val="00EE78F6"/>
    <w:rsid w:val="00EE7ACC"/>
    <w:rsid w:val="00EF2C08"/>
    <w:rsid w:val="00EF2EB4"/>
    <w:rsid w:val="00EF3F8F"/>
    <w:rsid w:val="00EF41D4"/>
    <w:rsid w:val="00EF5E99"/>
    <w:rsid w:val="00EF63D8"/>
    <w:rsid w:val="00EF64CA"/>
    <w:rsid w:val="00EF66E2"/>
    <w:rsid w:val="00F01A28"/>
    <w:rsid w:val="00F01C36"/>
    <w:rsid w:val="00F01F4F"/>
    <w:rsid w:val="00F028F0"/>
    <w:rsid w:val="00F0293E"/>
    <w:rsid w:val="00F02C71"/>
    <w:rsid w:val="00F03E80"/>
    <w:rsid w:val="00F0422A"/>
    <w:rsid w:val="00F054FD"/>
    <w:rsid w:val="00F05BC7"/>
    <w:rsid w:val="00F071C8"/>
    <w:rsid w:val="00F076D1"/>
    <w:rsid w:val="00F124FE"/>
    <w:rsid w:val="00F15A19"/>
    <w:rsid w:val="00F20D81"/>
    <w:rsid w:val="00F227DA"/>
    <w:rsid w:val="00F24D88"/>
    <w:rsid w:val="00F252FF"/>
    <w:rsid w:val="00F26A40"/>
    <w:rsid w:val="00F321EA"/>
    <w:rsid w:val="00F323A3"/>
    <w:rsid w:val="00F335E8"/>
    <w:rsid w:val="00F34246"/>
    <w:rsid w:val="00F34CF7"/>
    <w:rsid w:val="00F34F72"/>
    <w:rsid w:val="00F36017"/>
    <w:rsid w:val="00F36408"/>
    <w:rsid w:val="00F42749"/>
    <w:rsid w:val="00F43FEC"/>
    <w:rsid w:val="00F45001"/>
    <w:rsid w:val="00F456DB"/>
    <w:rsid w:val="00F457B2"/>
    <w:rsid w:val="00F4628A"/>
    <w:rsid w:val="00F463B2"/>
    <w:rsid w:val="00F467DF"/>
    <w:rsid w:val="00F4698E"/>
    <w:rsid w:val="00F46E91"/>
    <w:rsid w:val="00F46E9D"/>
    <w:rsid w:val="00F47868"/>
    <w:rsid w:val="00F50F9F"/>
    <w:rsid w:val="00F51A69"/>
    <w:rsid w:val="00F51FE4"/>
    <w:rsid w:val="00F526C2"/>
    <w:rsid w:val="00F52A6E"/>
    <w:rsid w:val="00F53E14"/>
    <w:rsid w:val="00F543BD"/>
    <w:rsid w:val="00F559B4"/>
    <w:rsid w:val="00F56D49"/>
    <w:rsid w:val="00F575B4"/>
    <w:rsid w:val="00F600D0"/>
    <w:rsid w:val="00F60764"/>
    <w:rsid w:val="00F60F5C"/>
    <w:rsid w:val="00F61A99"/>
    <w:rsid w:val="00F63EF0"/>
    <w:rsid w:val="00F65483"/>
    <w:rsid w:val="00F6663A"/>
    <w:rsid w:val="00F7063D"/>
    <w:rsid w:val="00F71B2A"/>
    <w:rsid w:val="00F734E2"/>
    <w:rsid w:val="00F7447A"/>
    <w:rsid w:val="00F74EC3"/>
    <w:rsid w:val="00F76716"/>
    <w:rsid w:val="00F774B8"/>
    <w:rsid w:val="00F778F5"/>
    <w:rsid w:val="00F821C4"/>
    <w:rsid w:val="00F82238"/>
    <w:rsid w:val="00F82366"/>
    <w:rsid w:val="00F83380"/>
    <w:rsid w:val="00F83B09"/>
    <w:rsid w:val="00F84637"/>
    <w:rsid w:val="00F84764"/>
    <w:rsid w:val="00F8499D"/>
    <w:rsid w:val="00F8523A"/>
    <w:rsid w:val="00F85C3F"/>
    <w:rsid w:val="00F86419"/>
    <w:rsid w:val="00F91B3F"/>
    <w:rsid w:val="00F91E41"/>
    <w:rsid w:val="00F924CC"/>
    <w:rsid w:val="00F963BF"/>
    <w:rsid w:val="00F97437"/>
    <w:rsid w:val="00F97AE4"/>
    <w:rsid w:val="00FA2A66"/>
    <w:rsid w:val="00FA2D01"/>
    <w:rsid w:val="00FA371C"/>
    <w:rsid w:val="00FA419C"/>
    <w:rsid w:val="00FA42DF"/>
    <w:rsid w:val="00FA6D9B"/>
    <w:rsid w:val="00FB44FE"/>
    <w:rsid w:val="00FB57A2"/>
    <w:rsid w:val="00FB57A5"/>
    <w:rsid w:val="00FB62A1"/>
    <w:rsid w:val="00FB62DF"/>
    <w:rsid w:val="00FC0A79"/>
    <w:rsid w:val="00FC144E"/>
    <w:rsid w:val="00FC21D8"/>
    <w:rsid w:val="00FC36D3"/>
    <w:rsid w:val="00FC4457"/>
    <w:rsid w:val="00FC5735"/>
    <w:rsid w:val="00FC5E84"/>
    <w:rsid w:val="00FC66B3"/>
    <w:rsid w:val="00FC692A"/>
    <w:rsid w:val="00FC6F09"/>
    <w:rsid w:val="00FC7690"/>
    <w:rsid w:val="00FD0638"/>
    <w:rsid w:val="00FD1CE0"/>
    <w:rsid w:val="00FD2EC6"/>
    <w:rsid w:val="00FD35AC"/>
    <w:rsid w:val="00FD59FD"/>
    <w:rsid w:val="00FD73F5"/>
    <w:rsid w:val="00FE00C1"/>
    <w:rsid w:val="00FE0125"/>
    <w:rsid w:val="00FE08EE"/>
    <w:rsid w:val="00FE3C88"/>
    <w:rsid w:val="00FE414A"/>
    <w:rsid w:val="00FE4AD9"/>
    <w:rsid w:val="00FE4AEA"/>
    <w:rsid w:val="00FE52C1"/>
    <w:rsid w:val="00FE5C9E"/>
    <w:rsid w:val="00FE64E4"/>
    <w:rsid w:val="00FF0C96"/>
    <w:rsid w:val="00FF25AF"/>
    <w:rsid w:val="00FF34AD"/>
    <w:rsid w:val="00FF3899"/>
    <w:rsid w:val="00FF3BA5"/>
    <w:rsid w:val="00FF5508"/>
    <w:rsid w:val="00FF6B3B"/>
    <w:rsid w:val="0451CA1D"/>
    <w:rsid w:val="05EA18BE"/>
    <w:rsid w:val="1697DA2E"/>
    <w:rsid w:val="1A443526"/>
    <w:rsid w:val="1C2160DA"/>
    <w:rsid w:val="2081B884"/>
    <w:rsid w:val="33616A8C"/>
    <w:rsid w:val="3C242A22"/>
    <w:rsid w:val="40542806"/>
    <w:rsid w:val="42984C03"/>
    <w:rsid w:val="5469B444"/>
    <w:rsid w:val="6074E17C"/>
    <w:rsid w:val="64B58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9B1DD"/>
  <w15:chartTrackingRefBased/>
  <w15:docId w15:val="{C8C77CD7-9C06-4452-840F-7798A2F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2F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56E89"/>
    <w:pPr>
      <w:keepNext/>
      <w:keepLines/>
      <w:tabs>
        <w:tab w:val="left" w:pos="709"/>
      </w:tabs>
      <w:spacing w:before="240" w:after="360" w:line="276" w:lineRule="auto"/>
      <w:ind w:left="1065"/>
      <w:jc w:val="center"/>
      <w:outlineLvl w:val="0"/>
    </w:pPr>
    <w:rPr>
      <w:rFonts w:asciiTheme="minorHAnsi" w:eastAsiaTheme="majorEastAsia" w:hAnsiTheme="minorHAnsi" w:cstheme="minorHAnsi"/>
      <w:b/>
      <w:szCs w:val="2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5BDF"/>
    <w:pPr>
      <w:keepNext/>
      <w:keepLines/>
      <w:numPr>
        <w:ilvl w:val="1"/>
        <w:numId w:val="6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B5BDF"/>
    <w:pPr>
      <w:keepNext/>
      <w:keepLines/>
      <w:numPr>
        <w:ilvl w:val="2"/>
        <w:numId w:val="6"/>
      </w:numPr>
      <w:spacing w:before="16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40BA3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5BDF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6B4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5BD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5BD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5BD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81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7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81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8170F"/>
    <w:pPr>
      <w:jc w:val="center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8170F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68170F"/>
    <w:pPr>
      <w:ind w:left="708"/>
    </w:pPr>
  </w:style>
  <w:style w:type="paragraph" w:styleId="Sinespaciado">
    <w:name w:val="No Spacing"/>
    <w:link w:val="SinespaciadoCar"/>
    <w:uiPriority w:val="1"/>
    <w:qFormat/>
    <w:rsid w:val="002E3BA1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rsid w:val="002E3BA1"/>
    <w:rPr>
      <w:rFonts w:ascii="Calibri" w:eastAsia="Times New Roman" w:hAnsi="Calibri" w:cs="Times New Roman"/>
      <w:lang w:eastAsia="es-CO"/>
    </w:rPr>
  </w:style>
  <w:style w:type="paragraph" w:styleId="Puesto">
    <w:name w:val="Title"/>
    <w:basedOn w:val="Normal"/>
    <w:next w:val="Normal"/>
    <w:link w:val="PuestoCar"/>
    <w:uiPriority w:val="10"/>
    <w:qFormat/>
    <w:rsid w:val="005D748E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D748E"/>
    <w:rPr>
      <w:rFonts w:ascii="Calibri" w:eastAsiaTheme="majorEastAsia" w:hAnsi="Calibri" w:cstheme="majorBidi"/>
      <w:spacing w:val="-10"/>
      <w:kern w:val="28"/>
      <w:szCs w:val="5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6E89"/>
    <w:rPr>
      <w:rFonts w:eastAsiaTheme="majorEastAsia" w:cstheme="minorHAnsi"/>
      <w:b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35BD5"/>
    <w:pPr>
      <w:spacing w:line="259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90D9F"/>
    <w:pPr>
      <w:tabs>
        <w:tab w:val="left" w:pos="426"/>
        <w:tab w:val="right" w:leader="dot" w:pos="9346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A35BD5"/>
    <w:rPr>
      <w:color w:val="0563C1" w:themeColor="hyperlink"/>
      <w:u w:val="single"/>
    </w:rPr>
  </w:style>
  <w:style w:type="paragraph" w:customStyle="1" w:styleId="Figuras">
    <w:name w:val="Figuras"/>
    <w:basedOn w:val="Textoindependiente"/>
    <w:link w:val="FigurasCar"/>
    <w:qFormat/>
    <w:rsid w:val="005052FE"/>
    <w:pPr>
      <w:tabs>
        <w:tab w:val="left" w:pos="360"/>
      </w:tabs>
    </w:pPr>
    <w:rPr>
      <w:rFonts w:cstheme="minorHAnsi"/>
      <w:bCs/>
      <w:sz w:val="20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E1AB5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FigurasCar">
    <w:name w:val="Figuras Car"/>
    <w:basedOn w:val="TextoindependienteCar"/>
    <w:link w:val="Figuras"/>
    <w:rsid w:val="005052FE"/>
    <w:rPr>
      <w:rFonts w:ascii="Calibri" w:eastAsia="Times New Roman" w:hAnsi="Calibri" w:cstheme="minorHAnsi"/>
      <w:bCs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2E1AB5"/>
    <w:rPr>
      <w:rFonts w:ascii="Calibri" w:eastAsiaTheme="minorEastAsia" w:hAnsi="Calibri"/>
      <w:b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B5BDF"/>
    <w:rPr>
      <w:rFonts w:ascii="Calibri" w:eastAsiaTheme="majorEastAsia" w:hAnsi="Calibri" w:cstheme="majorBidi"/>
      <w:b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EE4DD5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63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1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DA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6379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08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8D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08DC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6A08D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21A55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A21A5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1A8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1A8C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61A8C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6B4E"/>
    <w:rPr>
      <w:rFonts w:asciiTheme="majorHAnsi" w:eastAsiaTheme="majorEastAsia" w:hAnsiTheme="majorHAnsi" w:cstheme="majorBidi"/>
      <w:color w:val="1F4D78" w:themeColor="accent1" w:themeShade="7F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666B0"/>
    <w:pPr>
      <w:spacing w:after="100"/>
      <w:ind w:left="440"/>
    </w:pPr>
  </w:style>
  <w:style w:type="character" w:customStyle="1" w:styleId="normaltextrun">
    <w:name w:val="normaltextrun"/>
    <w:basedOn w:val="Fuentedeprrafopredeter"/>
    <w:rsid w:val="006D3E9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198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6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65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6529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5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529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table" w:styleId="Tabladecuadrcula4-nfasis3">
    <w:name w:val="Grid Table 4 Accent 3"/>
    <w:basedOn w:val="Tablanormal"/>
    <w:uiPriority w:val="49"/>
    <w:rsid w:val="002D58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B5BDF"/>
    <w:rPr>
      <w:rFonts w:asciiTheme="majorHAnsi" w:eastAsiaTheme="majorEastAsia" w:hAnsiTheme="majorHAnsi" w:cstheme="majorBidi"/>
      <w:b/>
      <w:color w:val="000000" w:themeColor="text1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40BA3"/>
    <w:rPr>
      <w:rFonts w:asciiTheme="majorHAnsi" w:eastAsiaTheme="majorEastAsia" w:hAnsiTheme="majorHAnsi" w:cstheme="majorBidi"/>
      <w:iCs/>
      <w:color w:val="000000" w:themeColor="text1"/>
      <w:szCs w:val="24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5BDF"/>
    <w:rPr>
      <w:rFonts w:asciiTheme="majorHAnsi" w:eastAsiaTheme="majorEastAsia" w:hAnsiTheme="majorHAnsi" w:cstheme="majorBidi"/>
      <w:color w:val="2E74B5" w:themeColor="accent1" w:themeShade="BF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5BD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5B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5B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table" w:styleId="Tabladecuadrcula4-nfasis5">
    <w:name w:val="Grid Table 4 Accent 5"/>
    <w:basedOn w:val="Tablanormal"/>
    <w:uiPriority w:val="49"/>
    <w:rsid w:val="00E72E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AC4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N1">
    <w:name w:val="PN1"/>
    <w:basedOn w:val="Prrafodelista"/>
    <w:link w:val="PN1Car"/>
    <w:qFormat/>
    <w:rsid w:val="000177F5"/>
    <w:pPr>
      <w:spacing w:line="276" w:lineRule="auto"/>
      <w:ind w:left="360"/>
      <w:contextualSpacing/>
    </w:pPr>
    <w:rPr>
      <w:rFonts w:eastAsia="Calibri"/>
      <w:szCs w:val="22"/>
      <w:lang w:val="es-CO" w:eastAsia="en-US"/>
    </w:rPr>
  </w:style>
  <w:style w:type="character" w:customStyle="1" w:styleId="PN1Car">
    <w:name w:val="PN1 Car"/>
    <w:link w:val="PN1"/>
    <w:rsid w:val="000177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4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5C9F9847FC04DA85D23FFE6651110" ma:contentTypeVersion="12" ma:contentTypeDescription="Crear nuevo documento." ma:contentTypeScope="" ma:versionID="68109b13e5a275f1d94722487e1abeff">
  <xsd:schema xmlns:xsd="http://www.w3.org/2001/XMLSchema" xmlns:xs="http://www.w3.org/2001/XMLSchema" xmlns:p="http://schemas.microsoft.com/office/2006/metadata/properties" xmlns:ns2="b215d373-4ab1-4c9a-82d3-9624ee888acd" xmlns:ns3="bc22724a-ad80-4078-a2e7-0941ad5e9155" targetNamespace="http://schemas.microsoft.com/office/2006/metadata/properties" ma:root="true" ma:fieldsID="f2f4beeef2804c856ef58178257f5e75" ns2:_="" ns3:_="">
    <xsd:import namespace="b215d373-4ab1-4c9a-82d3-9624ee888acd"/>
    <xsd:import namespace="bc22724a-ad80-4078-a2e7-0941ad5e91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d373-4ab1-4c9a-82d3-9624ee888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724a-ad80-4078-a2e7-0941ad5e9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6867-E62C-40A5-85D2-B15BA147FCB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215d373-4ab1-4c9a-82d3-9624ee888acd"/>
    <ds:schemaRef ds:uri="http://schemas.microsoft.com/office/infopath/2007/PartnerControls"/>
    <ds:schemaRef ds:uri="bc22724a-ad80-4078-a2e7-0941ad5e915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F99D7-A022-4234-8BA8-ECD8EEDBE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79826-BF81-42CD-B9B6-BEBF5E5DD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5d373-4ab1-4c9a-82d3-9624ee888acd"/>
    <ds:schemaRef ds:uri="bc22724a-ad80-4078-a2e7-0941ad5e9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89123-9B0A-4081-A368-0D35B181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Julio Guzmán</cp:lastModifiedBy>
  <cp:revision>2</cp:revision>
  <cp:lastPrinted>2021-02-26T16:12:00Z</cp:lastPrinted>
  <dcterms:created xsi:type="dcterms:W3CDTF">2022-04-27T13:00:00Z</dcterms:created>
  <dcterms:modified xsi:type="dcterms:W3CDTF">2022-04-27T13:00:00Z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0x0101002985C9F9847FC04DA85D23FFE6651110</vt:lpwstr>
  </property>
</Properties>
</file>